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7B272A22"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1512B1" w:rsidRPr="00A22E6A">
              <w:rPr>
                <w:spacing w:val="-5"/>
                <w:sz w:val="20"/>
                <w:szCs w:val="20"/>
              </w:rPr>
              <w:t>“</w:t>
            </w:r>
            <w:r w:rsidR="000201A6" w:rsidRPr="00CD4B87">
              <w:rPr>
                <w:sz w:val="20"/>
                <w:szCs w:val="20"/>
                <w:lang w:val="uz-Latn-UZ"/>
              </w:rPr>
              <w:t>___</w:t>
            </w:r>
            <w:r w:rsidR="001512B1" w:rsidRPr="00A22E6A">
              <w:rPr>
                <w:spacing w:val="-5"/>
                <w:sz w:val="20"/>
                <w:szCs w:val="20"/>
              </w:rPr>
              <w:t>”</w:t>
            </w:r>
            <w:r w:rsidR="000201A6" w:rsidRPr="00CD4B87">
              <w:rPr>
                <w:sz w:val="20"/>
                <w:szCs w:val="20"/>
                <w:lang w:val="uz-Latn-UZ"/>
              </w:rPr>
              <w:t xml:space="preserve">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6C8503DF" w:rsidR="008D4C09" w:rsidRPr="001512B1" w:rsidRDefault="000C0004" w:rsidP="001512B1">
            <w:pPr>
              <w:spacing w:line="240" w:lineRule="auto"/>
              <w:ind w:firstLine="0"/>
              <w:rPr>
                <w:sz w:val="20"/>
                <w:szCs w:val="20"/>
              </w:rPr>
            </w:pPr>
            <w:r w:rsidRPr="000C0004">
              <w:rPr>
                <w:sz w:val="20"/>
                <w:szCs w:val="20"/>
              </w:rPr>
              <w:t xml:space="preserve">O‘z faoliyatini __________________________ Litsenziya asosida amalga oshiruvchi ___________________________ sug‘urta </w:t>
            </w:r>
            <w:r>
              <w:rPr>
                <w:sz w:val="20"/>
                <w:szCs w:val="20"/>
              </w:rPr>
              <w:t xml:space="preserve">tashkiloti, keyingi o‘rinlarda </w:t>
            </w:r>
            <w:r w:rsidRPr="000C0004">
              <w:rPr>
                <w:sz w:val="20"/>
                <w:szCs w:val="20"/>
              </w:rPr>
              <w:t>“</w:t>
            </w:r>
            <w:r>
              <w:rPr>
                <w:sz w:val="20"/>
                <w:szCs w:val="20"/>
              </w:rPr>
              <w:t>Sug‘urtalovchi</w:t>
            </w:r>
            <w:r w:rsidRPr="000C0004">
              <w:rPr>
                <w:sz w:val="20"/>
                <w:szCs w:val="20"/>
              </w:rPr>
              <w:t>” deb ataladi, _____________________ asosida faoliyat yurituvchi _____________________ nomidan, bir tomondan va</w:t>
            </w:r>
          </w:p>
        </w:tc>
        <w:tc>
          <w:tcPr>
            <w:tcW w:w="4961" w:type="dxa"/>
          </w:tcPr>
          <w:p w14:paraId="0E8062CC" w14:textId="3E8A4E0C" w:rsidR="008D4C09" w:rsidRPr="001512B1" w:rsidRDefault="001512B1" w:rsidP="001512B1">
            <w:pPr>
              <w:spacing w:line="240" w:lineRule="auto"/>
              <w:ind w:firstLine="0"/>
              <w:rPr>
                <w:sz w:val="20"/>
                <w:szCs w:val="20"/>
              </w:rPr>
            </w:pPr>
            <w:r w:rsidRPr="001512B1">
              <w:rPr>
                <w:b/>
                <w:sz w:val="20"/>
                <w:szCs w:val="20"/>
              </w:rPr>
              <w:t>Страховая организация</w:t>
            </w:r>
            <w:r w:rsidRPr="001512B1">
              <w:rPr>
                <w:sz w:val="20"/>
                <w:szCs w:val="20"/>
              </w:rPr>
              <w:t xml:space="preserve"> ___________________________, осуществляющая свою деятельность на основании Лицензии __________________________, именуемая в дальнейшем </w:t>
            </w:r>
            <w:r w:rsidRPr="001512B1">
              <w:rPr>
                <w:b/>
                <w:sz w:val="20"/>
                <w:szCs w:val="20"/>
              </w:rPr>
              <w:t>«Страховщик»</w:t>
            </w:r>
            <w:r w:rsidRPr="001512B1">
              <w:rPr>
                <w:sz w:val="20"/>
                <w:szCs w:val="20"/>
              </w:rPr>
              <w:t>, в лице _____________________, действующей на основании _____________________, с одной</w:t>
            </w:r>
            <w:r>
              <w:rPr>
                <w:sz w:val="20"/>
                <w:szCs w:val="20"/>
              </w:rPr>
              <w:t xml:space="preserve"> стороны и</w:t>
            </w:r>
          </w:p>
        </w:tc>
      </w:tr>
      <w:tr w:rsidR="000872B4" w:rsidRPr="00CD4B87" w14:paraId="153455F5" w14:textId="77777777" w:rsidTr="001E27D0">
        <w:trPr>
          <w:trHeight w:val="20"/>
        </w:trPr>
        <w:tc>
          <w:tcPr>
            <w:tcW w:w="4957" w:type="dxa"/>
          </w:tcPr>
          <w:p w14:paraId="2F0F715D" w14:textId="6FB3480E" w:rsidR="000872B4" w:rsidRPr="001512B1" w:rsidRDefault="000C0004" w:rsidP="000C0004">
            <w:pPr>
              <w:spacing w:line="240" w:lineRule="auto"/>
              <w:ind w:firstLine="0"/>
              <w:rPr>
                <w:sz w:val="20"/>
                <w:szCs w:val="20"/>
              </w:rPr>
            </w:pPr>
            <w:r w:rsidRPr="000C0004">
              <w:rPr>
                <w:sz w:val="20"/>
                <w:szCs w:val="20"/>
              </w:rPr>
              <w:t>“UNIVERSAL MOBILE SYSTEMS”  mas’uliyati cheklanga</w:t>
            </w:r>
            <w:r>
              <w:rPr>
                <w:sz w:val="20"/>
                <w:szCs w:val="20"/>
              </w:rPr>
              <w:t xml:space="preserve">n jamiyati (keyingi o‘rinlarda </w:t>
            </w:r>
            <w:r w:rsidRPr="000C0004">
              <w:rPr>
                <w:sz w:val="20"/>
                <w:szCs w:val="20"/>
              </w:rPr>
              <w:t>“</w:t>
            </w:r>
            <w:r>
              <w:rPr>
                <w:sz w:val="20"/>
                <w:szCs w:val="20"/>
              </w:rPr>
              <w:t>Sug‘urta qildiruvchi</w:t>
            </w:r>
            <w:r w:rsidRPr="000C0004">
              <w:rPr>
                <w:sz w:val="20"/>
                <w:szCs w:val="20"/>
              </w:rPr>
              <w:t>” deb ataladi), Ustav asosida faoliyat yurituvchi Bosh direktor S.X. Aripov nomidan,</w:t>
            </w:r>
            <w:r>
              <w:rPr>
                <w:sz w:val="20"/>
                <w:szCs w:val="20"/>
              </w:rPr>
              <w:t xml:space="preserve"> ikkinchi tomondan, birgalikda </w:t>
            </w:r>
            <w:r w:rsidRPr="000C0004">
              <w:rPr>
                <w:sz w:val="20"/>
                <w:szCs w:val="20"/>
              </w:rPr>
              <w:t>“</w:t>
            </w:r>
            <w:r>
              <w:rPr>
                <w:sz w:val="20"/>
                <w:szCs w:val="20"/>
              </w:rPr>
              <w:t>Tomonlar</w:t>
            </w:r>
            <w:r w:rsidRPr="000C0004">
              <w:rPr>
                <w:sz w:val="20"/>
                <w:szCs w:val="20"/>
              </w:rPr>
              <w:t xml:space="preserve">” deb, alohida "Tomon" deb </w:t>
            </w:r>
            <w:r>
              <w:rPr>
                <w:sz w:val="20"/>
                <w:szCs w:val="20"/>
              </w:rPr>
              <w:t>ataluvchilar, ushbu shartnomani</w:t>
            </w:r>
            <w:r w:rsidRPr="000C0004">
              <w:rPr>
                <w:sz w:val="20"/>
                <w:szCs w:val="20"/>
              </w:rPr>
              <w:t xml:space="preserve"> (</w:t>
            </w:r>
            <w:r>
              <w:rPr>
                <w:sz w:val="20"/>
                <w:szCs w:val="20"/>
              </w:rPr>
              <w:t xml:space="preserve">keyingi o‘rinlarda </w:t>
            </w:r>
            <w:r w:rsidRPr="000C0004">
              <w:rPr>
                <w:sz w:val="20"/>
                <w:szCs w:val="20"/>
              </w:rPr>
              <w:t>“</w:t>
            </w:r>
            <w:r>
              <w:rPr>
                <w:sz w:val="20"/>
                <w:szCs w:val="20"/>
              </w:rPr>
              <w:t>Shartnoma</w:t>
            </w:r>
            <w:r w:rsidRPr="000C0004">
              <w:rPr>
                <w:sz w:val="20"/>
                <w:szCs w:val="20"/>
              </w:rPr>
              <w:t>” deb atal</w:t>
            </w:r>
            <w:r>
              <w:rPr>
                <w:sz w:val="20"/>
                <w:szCs w:val="20"/>
                <w:lang w:val="en-US"/>
              </w:rPr>
              <w:t>adi</w:t>
            </w:r>
            <w:r w:rsidRPr="000C0004">
              <w:rPr>
                <w:sz w:val="20"/>
                <w:szCs w:val="20"/>
              </w:rPr>
              <w:t>), quyidagilar to‘g‘risida tuzdilar:</w:t>
            </w:r>
          </w:p>
        </w:tc>
        <w:tc>
          <w:tcPr>
            <w:tcW w:w="4961" w:type="dxa"/>
          </w:tcPr>
          <w:p w14:paraId="7E7CCF94" w14:textId="3F93EB8F" w:rsidR="000872B4" w:rsidRPr="001512B1" w:rsidRDefault="001512B1" w:rsidP="001512B1">
            <w:pPr>
              <w:spacing w:line="240" w:lineRule="auto"/>
              <w:ind w:firstLine="0"/>
              <w:rPr>
                <w:b/>
                <w:sz w:val="20"/>
                <w:szCs w:val="20"/>
              </w:rPr>
            </w:pPr>
            <w:r w:rsidRPr="001512B1">
              <w:rPr>
                <w:b/>
                <w:sz w:val="20"/>
                <w:szCs w:val="20"/>
              </w:rPr>
              <w:t xml:space="preserve">Общество с ограниченной ответственностью «UNIVERSAL MOBILE SYSTEMS» (ООО «UMS»), </w:t>
            </w:r>
            <w:r w:rsidRPr="001512B1">
              <w:rPr>
                <w:sz w:val="20"/>
                <w:szCs w:val="20"/>
              </w:rPr>
              <w:t>в дальнейшем именуемое</w:t>
            </w:r>
            <w:r w:rsidRPr="001512B1">
              <w:rPr>
                <w:b/>
                <w:sz w:val="20"/>
                <w:szCs w:val="20"/>
              </w:rPr>
              <w:t xml:space="preserve"> «Страхователь», </w:t>
            </w:r>
            <w:r w:rsidRPr="001512B1">
              <w:rPr>
                <w:sz w:val="20"/>
                <w:szCs w:val="20"/>
              </w:rPr>
              <w:t>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в дальнейшем именуемый «Договор», о нижеследующем:</w:t>
            </w:r>
          </w:p>
        </w:tc>
      </w:tr>
      <w:tr w:rsidR="001D4F54" w:rsidRPr="00CD4B87" w14:paraId="697EDF52" w14:textId="77777777" w:rsidTr="001512B1">
        <w:trPr>
          <w:trHeight w:val="60"/>
        </w:trPr>
        <w:tc>
          <w:tcPr>
            <w:tcW w:w="4957" w:type="dxa"/>
          </w:tcPr>
          <w:p w14:paraId="0E22BFAB" w14:textId="4B6B4EAA" w:rsidR="001D4F54" w:rsidRPr="000C0004" w:rsidRDefault="000C0004" w:rsidP="001512B1">
            <w:pPr>
              <w:spacing w:line="240" w:lineRule="auto"/>
              <w:ind w:firstLine="0"/>
              <w:rPr>
                <w:b/>
                <w:sz w:val="20"/>
                <w:szCs w:val="20"/>
              </w:rPr>
            </w:pPr>
            <w:r w:rsidRPr="000C0004">
              <w:rPr>
                <w:b/>
                <w:sz w:val="20"/>
                <w:szCs w:val="20"/>
              </w:rPr>
              <w:t>1-BO‘LIM. SHARTNOMA PREDMETI</w:t>
            </w:r>
          </w:p>
        </w:tc>
        <w:tc>
          <w:tcPr>
            <w:tcW w:w="4961" w:type="dxa"/>
          </w:tcPr>
          <w:p w14:paraId="661FB565" w14:textId="46D2181D" w:rsidR="001D4F54" w:rsidRPr="001512B1" w:rsidRDefault="001512B1" w:rsidP="001512B1">
            <w:pPr>
              <w:spacing w:line="240" w:lineRule="auto"/>
              <w:ind w:firstLine="0"/>
              <w:jc w:val="center"/>
              <w:rPr>
                <w:sz w:val="20"/>
                <w:szCs w:val="20"/>
              </w:rPr>
            </w:pPr>
            <w:r>
              <w:rPr>
                <w:b/>
                <w:sz w:val="20"/>
                <w:szCs w:val="20"/>
              </w:rPr>
              <w:t>РАЗДЕЛ 1. ПРЕДМЕТ ДОГОВОРА</w:t>
            </w:r>
          </w:p>
        </w:tc>
      </w:tr>
      <w:tr w:rsidR="001D4F54" w:rsidRPr="00CD4B87" w14:paraId="104944DB" w14:textId="77777777" w:rsidTr="001E27D0">
        <w:trPr>
          <w:trHeight w:val="20"/>
        </w:trPr>
        <w:tc>
          <w:tcPr>
            <w:tcW w:w="4957" w:type="dxa"/>
          </w:tcPr>
          <w:p w14:paraId="1745349F" w14:textId="6B8EA5D9" w:rsidR="001D4F54" w:rsidRPr="001512B1" w:rsidRDefault="000C0004" w:rsidP="001512B1">
            <w:pPr>
              <w:spacing w:line="240" w:lineRule="auto"/>
              <w:ind w:firstLine="0"/>
              <w:rPr>
                <w:sz w:val="20"/>
                <w:szCs w:val="20"/>
              </w:rPr>
            </w:pPr>
            <w:r w:rsidRPr="000C0004">
              <w:rPr>
                <w:sz w:val="20"/>
                <w:szCs w:val="20"/>
              </w:rPr>
              <w:t>1.1. Sug‘urtalovchi ushbu Shartnomada nazarda tutilgan shartlar va ilovalarga muvofiq sug‘urtalangan shaxslarga ko‘rsatilgan tibbiy xizmatlarni tanlangan Sug‘urta tibbiy dasturlariga muvofiq tashkil etish va to‘lash, shuningdek ushbu Shartnomada nazarda tutilgan yuqumli kasalliklar bo‘yicha to‘lovlarni amalga oshirish majburiyatini oladi.</w:t>
            </w:r>
          </w:p>
        </w:tc>
        <w:tc>
          <w:tcPr>
            <w:tcW w:w="4961" w:type="dxa"/>
          </w:tcPr>
          <w:p w14:paraId="55008709" w14:textId="7756D828" w:rsidR="001D4F54" w:rsidRPr="001512B1" w:rsidRDefault="001512B1" w:rsidP="001512B1">
            <w:pPr>
              <w:spacing w:line="240" w:lineRule="auto"/>
              <w:ind w:firstLine="0"/>
              <w:rPr>
                <w:sz w:val="20"/>
                <w:szCs w:val="20"/>
              </w:rPr>
            </w:pPr>
            <w:r w:rsidRPr="001512B1">
              <w:rPr>
                <w:sz w:val="20"/>
                <w:szCs w:val="20"/>
              </w:rPr>
              <w:t>1.1. Страховщик в соответствии с предусмотренными в настоящем Договоре обусловленную плату условиями и приложениями, принимает на себя обязательства по организации и оплате медицинских услуг,</w:t>
            </w:r>
            <w:r>
              <w:rPr>
                <w:sz w:val="20"/>
                <w:szCs w:val="20"/>
              </w:rPr>
              <w:t xml:space="preserve"> оказанных Застрахованным лицам</w:t>
            </w:r>
            <w:r w:rsidRPr="001512B1">
              <w:rPr>
                <w:sz w:val="20"/>
                <w:szCs w:val="20"/>
              </w:rPr>
              <w:t>, в соответствии с выбранными Страховыми медицинскими программами, а также осуществление выплат при инфекционном заболевании, предусмотренными настоящим Договором.</w:t>
            </w:r>
          </w:p>
        </w:tc>
      </w:tr>
      <w:tr w:rsidR="000C59FF" w:rsidRPr="00CD4B87" w14:paraId="20B70712" w14:textId="77777777" w:rsidTr="001E27D0">
        <w:trPr>
          <w:trHeight w:val="20"/>
        </w:trPr>
        <w:tc>
          <w:tcPr>
            <w:tcW w:w="4957" w:type="dxa"/>
          </w:tcPr>
          <w:p w14:paraId="7546EA0B" w14:textId="63015480" w:rsidR="000C59FF" w:rsidRPr="000C0004" w:rsidRDefault="000C0004" w:rsidP="00C75E2E">
            <w:pPr>
              <w:widowControl w:val="0"/>
              <w:autoSpaceDE w:val="0"/>
              <w:autoSpaceDN w:val="0"/>
              <w:adjustRightInd w:val="0"/>
              <w:spacing w:line="240" w:lineRule="auto"/>
              <w:ind w:firstLine="0"/>
              <w:jc w:val="center"/>
              <w:rPr>
                <w:b/>
                <w:spacing w:val="-5"/>
                <w:sz w:val="20"/>
                <w:szCs w:val="20"/>
                <w:lang w:val="en-US"/>
              </w:rPr>
            </w:pPr>
            <w:r w:rsidRPr="000C0004">
              <w:rPr>
                <w:b/>
                <w:spacing w:val="-5"/>
                <w:sz w:val="20"/>
                <w:szCs w:val="20"/>
              </w:rPr>
              <w:t>2-</w:t>
            </w:r>
            <w:r>
              <w:rPr>
                <w:b/>
                <w:spacing w:val="-5"/>
                <w:sz w:val="20"/>
                <w:szCs w:val="20"/>
                <w:lang w:val="en-US"/>
              </w:rPr>
              <w:t>BO</w:t>
            </w:r>
            <w:r w:rsidRPr="000C0004">
              <w:rPr>
                <w:b/>
                <w:spacing w:val="-5"/>
                <w:sz w:val="20"/>
                <w:szCs w:val="20"/>
              </w:rPr>
              <w:t>‘</w:t>
            </w:r>
            <w:r>
              <w:rPr>
                <w:b/>
                <w:spacing w:val="-5"/>
                <w:sz w:val="20"/>
                <w:szCs w:val="20"/>
                <w:lang w:val="en-US"/>
              </w:rPr>
              <w:t>LIM</w:t>
            </w:r>
            <w:r w:rsidRPr="000C0004">
              <w:rPr>
                <w:b/>
                <w:spacing w:val="-5"/>
                <w:sz w:val="20"/>
                <w:szCs w:val="20"/>
              </w:rPr>
              <w:t xml:space="preserve">. </w:t>
            </w:r>
            <w:r>
              <w:rPr>
                <w:b/>
                <w:spacing w:val="-5"/>
                <w:sz w:val="20"/>
                <w:szCs w:val="20"/>
                <w:lang w:val="en-US"/>
              </w:rPr>
              <w:t>TA’RIFLAR</w:t>
            </w:r>
          </w:p>
        </w:tc>
        <w:tc>
          <w:tcPr>
            <w:tcW w:w="4961" w:type="dxa"/>
          </w:tcPr>
          <w:p w14:paraId="3C8DA31B" w14:textId="6BF62D1E" w:rsidR="000C59FF" w:rsidRPr="001512B1" w:rsidRDefault="001512B1" w:rsidP="001512B1">
            <w:pPr>
              <w:spacing w:line="240" w:lineRule="auto"/>
              <w:ind w:firstLine="0"/>
              <w:jc w:val="center"/>
              <w:rPr>
                <w:b/>
                <w:sz w:val="20"/>
                <w:szCs w:val="20"/>
              </w:rPr>
            </w:pPr>
            <w:r w:rsidRPr="000A3FF8">
              <w:rPr>
                <w:b/>
                <w:sz w:val="20"/>
                <w:szCs w:val="20"/>
              </w:rPr>
              <w:t>РАЗДЕЛ 2. ОПРЕДЕЛЕНИЯ</w:t>
            </w:r>
          </w:p>
        </w:tc>
      </w:tr>
      <w:tr w:rsidR="000C59FF" w:rsidRPr="00CD4B87" w14:paraId="371A4072" w14:textId="77777777" w:rsidTr="001E27D0">
        <w:trPr>
          <w:trHeight w:val="20"/>
        </w:trPr>
        <w:tc>
          <w:tcPr>
            <w:tcW w:w="4957" w:type="dxa"/>
          </w:tcPr>
          <w:p w14:paraId="28970339" w14:textId="69D00C39" w:rsidR="0092117B" w:rsidRPr="000C0004" w:rsidRDefault="000C0004" w:rsidP="00C75E2E">
            <w:pPr>
              <w:spacing w:line="240" w:lineRule="auto"/>
              <w:ind w:firstLine="0"/>
              <w:rPr>
                <w:sz w:val="20"/>
                <w:szCs w:val="20"/>
                <w:lang w:val="en-US"/>
              </w:rPr>
            </w:pPr>
            <w:r w:rsidRPr="000C0004">
              <w:rPr>
                <w:sz w:val="20"/>
                <w:szCs w:val="20"/>
                <w:lang w:val="en-US"/>
              </w:rPr>
              <w:t>Ushbu Shartnomada qo‘llaniladigan quyidagi atamalar, agar alohida shartlashilmagan bo‘lsa, quyidagi ma’nolarga ega:</w:t>
            </w:r>
          </w:p>
        </w:tc>
        <w:tc>
          <w:tcPr>
            <w:tcW w:w="4961" w:type="dxa"/>
          </w:tcPr>
          <w:p w14:paraId="446378B3" w14:textId="54D54CE9" w:rsidR="000C59FF" w:rsidRPr="001512B1" w:rsidRDefault="001512B1" w:rsidP="0092117B">
            <w:pPr>
              <w:spacing w:line="240" w:lineRule="auto"/>
              <w:ind w:firstLine="0"/>
              <w:rPr>
                <w:spacing w:val="-5"/>
                <w:sz w:val="20"/>
                <w:szCs w:val="20"/>
              </w:rPr>
            </w:pPr>
            <w:r w:rsidRPr="001512B1">
              <w:rPr>
                <w:spacing w:val="-5"/>
                <w:sz w:val="20"/>
                <w:szCs w:val="20"/>
              </w:rPr>
              <w:t>Нижеперечисленные термины, используемые в настоящем Договоре, имеют следующие значения, если иное не оговорено отдельно:</w:t>
            </w:r>
          </w:p>
        </w:tc>
      </w:tr>
      <w:tr w:rsidR="000C59FF" w:rsidRPr="00CD4B87" w14:paraId="57E187F9" w14:textId="77777777" w:rsidTr="001E27D0">
        <w:trPr>
          <w:trHeight w:val="20"/>
        </w:trPr>
        <w:tc>
          <w:tcPr>
            <w:tcW w:w="4957" w:type="dxa"/>
          </w:tcPr>
          <w:p w14:paraId="052731F4" w14:textId="672F9933" w:rsidR="000C59FF" w:rsidRPr="001512B1" w:rsidRDefault="000C0004" w:rsidP="00C75E2E">
            <w:pPr>
              <w:spacing w:line="240" w:lineRule="auto"/>
              <w:ind w:firstLine="0"/>
              <w:rPr>
                <w:sz w:val="20"/>
                <w:szCs w:val="20"/>
              </w:rPr>
            </w:pPr>
            <w:r w:rsidRPr="000C0004">
              <w:rPr>
                <w:sz w:val="20"/>
                <w:szCs w:val="20"/>
              </w:rPr>
              <w:t xml:space="preserve">2.1. </w:t>
            </w:r>
            <w:r w:rsidRPr="000C0004">
              <w:rPr>
                <w:b/>
                <w:sz w:val="20"/>
                <w:szCs w:val="20"/>
              </w:rPr>
              <w:t>Sug‘urta polisi</w:t>
            </w:r>
            <w:r w:rsidRPr="000C0004">
              <w:rPr>
                <w:sz w:val="20"/>
                <w:szCs w:val="20"/>
              </w:rPr>
              <w:t xml:space="preserve"> - Sug‘urta qildiruvchiga berilgan va ushbu Shartnoma tuzilganligini tasdiqlovchi hujjat bo‘lib, u Sug‘urta qildiruvchiga sug‘urta mukofoti to‘langanidan keyin beriladi.</w:t>
            </w:r>
          </w:p>
        </w:tc>
        <w:tc>
          <w:tcPr>
            <w:tcW w:w="4961" w:type="dxa"/>
          </w:tcPr>
          <w:p w14:paraId="4BB41DA1" w14:textId="0D271F6F" w:rsidR="000C59FF" w:rsidRPr="00CD4B87" w:rsidRDefault="001512B1" w:rsidP="00A73379">
            <w:pPr>
              <w:spacing w:line="240" w:lineRule="auto"/>
              <w:ind w:firstLine="0"/>
              <w:rPr>
                <w:sz w:val="20"/>
                <w:szCs w:val="20"/>
              </w:rPr>
            </w:pPr>
            <w:r w:rsidRPr="001512B1">
              <w:rPr>
                <w:sz w:val="20"/>
                <w:szCs w:val="20"/>
              </w:rPr>
              <w:t xml:space="preserve">2.1. </w:t>
            </w:r>
            <w:r w:rsidRPr="001512B1">
              <w:rPr>
                <w:b/>
                <w:sz w:val="20"/>
                <w:szCs w:val="20"/>
              </w:rPr>
              <w:t>Страховой полис</w:t>
            </w:r>
            <w:r w:rsidRPr="001512B1">
              <w:rPr>
                <w:sz w:val="20"/>
                <w:szCs w:val="20"/>
              </w:rPr>
              <w:t xml:space="preserve"> – документ, выданное Страхователю и удостоверяющий факт заключения настоящего Договора, выдаваемый Страхователю после уплаты им страховой премии.</w:t>
            </w:r>
          </w:p>
        </w:tc>
      </w:tr>
      <w:tr w:rsidR="000C59FF" w:rsidRPr="00CD4B87" w14:paraId="36E5D8D1" w14:textId="77777777" w:rsidTr="001E27D0">
        <w:trPr>
          <w:trHeight w:val="20"/>
        </w:trPr>
        <w:tc>
          <w:tcPr>
            <w:tcW w:w="4957" w:type="dxa"/>
          </w:tcPr>
          <w:p w14:paraId="022A372C" w14:textId="3DC7B5EE" w:rsidR="000C59FF" w:rsidRPr="000B13AF" w:rsidRDefault="000C0004" w:rsidP="000B13AF">
            <w:pPr>
              <w:tabs>
                <w:tab w:val="left" w:pos="284"/>
              </w:tabs>
              <w:spacing w:line="240" w:lineRule="auto"/>
              <w:ind w:firstLine="0"/>
              <w:rPr>
                <w:spacing w:val="-5"/>
                <w:sz w:val="20"/>
                <w:szCs w:val="20"/>
                <w:lang w:val="en-US"/>
              </w:rPr>
            </w:pPr>
            <w:r w:rsidRPr="000B13AF">
              <w:rPr>
                <w:spacing w:val="-5"/>
                <w:sz w:val="20"/>
                <w:szCs w:val="20"/>
                <w:lang w:val="en-US"/>
              </w:rPr>
              <w:t xml:space="preserve">2.2. </w:t>
            </w:r>
            <w:r w:rsidR="000B13AF">
              <w:rPr>
                <w:b/>
                <w:spacing w:val="-5"/>
                <w:sz w:val="20"/>
                <w:szCs w:val="20"/>
                <w:lang w:val="en-US"/>
              </w:rPr>
              <w:t>Servis</w:t>
            </w:r>
            <w:r w:rsidRPr="000B13AF">
              <w:rPr>
                <w:b/>
                <w:spacing w:val="-5"/>
                <w:sz w:val="20"/>
                <w:szCs w:val="20"/>
                <w:lang w:val="en-US"/>
              </w:rPr>
              <w:t xml:space="preserve"> kartochkasi (“Kartochka”)</w:t>
            </w:r>
            <w:r w:rsidRPr="000B13AF">
              <w:rPr>
                <w:spacing w:val="-5"/>
                <w:sz w:val="20"/>
                <w:szCs w:val="20"/>
                <w:lang w:val="en-US"/>
              </w:rPr>
              <w:t xml:space="preserve"> - tanlangan sug‘urta dasturiga muvofiq Sug‘urtalovchi tomonidan har bir Sug‘urtalangan shaxs nomiga beriladigan plastik kartochka.</w:t>
            </w:r>
          </w:p>
        </w:tc>
        <w:tc>
          <w:tcPr>
            <w:tcW w:w="4961" w:type="dxa"/>
          </w:tcPr>
          <w:p w14:paraId="2893530D" w14:textId="25C7852E" w:rsidR="000C59FF" w:rsidRPr="00CD4B87" w:rsidRDefault="001512B1" w:rsidP="000201A6">
            <w:pPr>
              <w:tabs>
                <w:tab w:val="left" w:pos="284"/>
              </w:tabs>
              <w:spacing w:line="240" w:lineRule="auto"/>
              <w:ind w:firstLine="0"/>
              <w:rPr>
                <w:spacing w:val="-5"/>
                <w:sz w:val="20"/>
                <w:szCs w:val="20"/>
              </w:rPr>
            </w:pPr>
            <w:r w:rsidRPr="001512B1">
              <w:rPr>
                <w:spacing w:val="-5"/>
                <w:sz w:val="20"/>
                <w:szCs w:val="20"/>
              </w:rPr>
              <w:t xml:space="preserve">2.2. </w:t>
            </w:r>
            <w:r w:rsidRPr="001512B1">
              <w:rPr>
                <w:b/>
                <w:spacing w:val="-5"/>
                <w:sz w:val="20"/>
                <w:szCs w:val="20"/>
              </w:rPr>
              <w:t>Сервисная карточка («Карточка»)</w:t>
            </w:r>
            <w:r w:rsidRPr="001512B1">
              <w:rPr>
                <w:spacing w:val="-5"/>
                <w:sz w:val="20"/>
                <w:szCs w:val="20"/>
              </w:rPr>
              <w:t xml:space="preserve"> – пластиковая карточка, выдаваемая Страховщиком на имя каждого Застрахованного лица согласно выбранной программы страхования.</w:t>
            </w:r>
          </w:p>
        </w:tc>
      </w:tr>
      <w:tr w:rsidR="000C59FF" w:rsidRPr="00CD4B87" w14:paraId="33A8A176" w14:textId="77777777" w:rsidTr="001E27D0">
        <w:trPr>
          <w:trHeight w:val="20"/>
        </w:trPr>
        <w:tc>
          <w:tcPr>
            <w:tcW w:w="4957" w:type="dxa"/>
          </w:tcPr>
          <w:p w14:paraId="2ABB9229" w14:textId="6D4BD6E4" w:rsidR="000C59FF" w:rsidRPr="000C0004" w:rsidRDefault="000C0004" w:rsidP="00C75E2E">
            <w:pPr>
              <w:widowControl w:val="0"/>
              <w:autoSpaceDE w:val="0"/>
              <w:autoSpaceDN w:val="0"/>
              <w:adjustRightInd w:val="0"/>
              <w:spacing w:line="240" w:lineRule="auto"/>
              <w:ind w:firstLine="0"/>
              <w:rPr>
                <w:spacing w:val="-5"/>
                <w:sz w:val="20"/>
                <w:szCs w:val="20"/>
              </w:rPr>
            </w:pPr>
            <w:r w:rsidRPr="000C0004">
              <w:rPr>
                <w:spacing w:val="-5"/>
                <w:sz w:val="20"/>
                <w:szCs w:val="20"/>
              </w:rPr>
              <w:t xml:space="preserve">2.3. </w:t>
            </w:r>
            <w:r w:rsidRPr="000C0004">
              <w:rPr>
                <w:b/>
                <w:spacing w:val="-5"/>
                <w:sz w:val="20"/>
                <w:szCs w:val="20"/>
              </w:rPr>
              <w:t>Sug‘urta summasi</w:t>
            </w:r>
            <w:r w:rsidRPr="000C0004">
              <w:rPr>
                <w:spacing w:val="-5"/>
                <w:sz w:val="20"/>
                <w:szCs w:val="20"/>
              </w:rPr>
              <w:t xml:space="preserve"> - tibbiy sug‘urta shartnomasida Tomonlar tomonidan belgilanadigan va Sug‘urtalovchining ushbu sug‘urta shartnomasi bo‘yicha sug‘urta qildiruvchiga (sug‘urtalangan shaxsga) sug‘urta summasini to‘lash bo‘yicha majburiyatlarining cheklangan hajmini ifodalovchi pul mablag‘lari summasi.</w:t>
            </w:r>
          </w:p>
        </w:tc>
        <w:tc>
          <w:tcPr>
            <w:tcW w:w="4961" w:type="dxa"/>
          </w:tcPr>
          <w:p w14:paraId="78E2E643" w14:textId="6BD41D04" w:rsidR="000C59FF" w:rsidRPr="001512B1" w:rsidRDefault="001512B1" w:rsidP="00235B99">
            <w:pPr>
              <w:tabs>
                <w:tab w:val="left" w:pos="284"/>
              </w:tabs>
              <w:spacing w:line="240" w:lineRule="auto"/>
              <w:ind w:firstLine="0"/>
              <w:rPr>
                <w:sz w:val="20"/>
                <w:szCs w:val="20"/>
                <w:lang w:eastAsia="en-US"/>
              </w:rPr>
            </w:pPr>
            <w:r w:rsidRPr="001512B1">
              <w:rPr>
                <w:sz w:val="20"/>
                <w:szCs w:val="20"/>
                <w:lang w:eastAsia="en-US"/>
              </w:rPr>
              <w:t xml:space="preserve">2.3. </w:t>
            </w:r>
            <w:r w:rsidRPr="001512B1">
              <w:rPr>
                <w:b/>
                <w:sz w:val="20"/>
                <w:szCs w:val="20"/>
                <w:lang w:eastAsia="en-US"/>
              </w:rPr>
              <w:t>Страховая сумма</w:t>
            </w:r>
            <w:r w:rsidRPr="001512B1">
              <w:rPr>
                <w:sz w:val="20"/>
                <w:szCs w:val="20"/>
                <w:lang w:eastAsia="en-US"/>
              </w:rPr>
              <w:t xml:space="preserve"> - сумма денежных средств, определяемая Сторонами в Договоре медицинского страхования и представляющая собой предельный объем обязательств Страховщика по выплате страховой суммы   Страхователю (Застрахованному лицу) по настоящему Договору страхования.</w:t>
            </w:r>
          </w:p>
        </w:tc>
      </w:tr>
      <w:tr w:rsidR="001D4F54" w:rsidRPr="00CD4B87" w14:paraId="67BC053B" w14:textId="77777777" w:rsidTr="001E27D0">
        <w:trPr>
          <w:trHeight w:val="20"/>
        </w:trPr>
        <w:tc>
          <w:tcPr>
            <w:tcW w:w="4957" w:type="dxa"/>
          </w:tcPr>
          <w:p w14:paraId="6698035B" w14:textId="70C3AAAA" w:rsidR="001D4F54" w:rsidRPr="000C0004" w:rsidRDefault="000C0004" w:rsidP="00C75E2E">
            <w:pPr>
              <w:widowControl w:val="0"/>
              <w:autoSpaceDE w:val="0"/>
              <w:autoSpaceDN w:val="0"/>
              <w:adjustRightInd w:val="0"/>
              <w:spacing w:line="240" w:lineRule="auto"/>
              <w:ind w:firstLine="0"/>
              <w:rPr>
                <w:spacing w:val="-5"/>
                <w:sz w:val="20"/>
                <w:szCs w:val="20"/>
                <w:lang w:val="en-US"/>
              </w:rPr>
            </w:pPr>
            <w:r w:rsidRPr="000C0004">
              <w:rPr>
                <w:spacing w:val="-5"/>
                <w:sz w:val="20"/>
                <w:szCs w:val="20"/>
                <w:lang w:val="en-US"/>
              </w:rPr>
              <w:t xml:space="preserve">2.4. </w:t>
            </w:r>
            <w:r w:rsidRPr="000C0004">
              <w:rPr>
                <w:b/>
                <w:spacing w:val="-5"/>
                <w:sz w:val="20"/>
                <w:szCs w:val="20"/>
                <w:lang w:val="en-US"/>
              </w:rPr>
              <w:t>Sug‘urta mukofoti</w:t>
            </w:r>
            <w:r w:rsidRPr="000C0004">
              <w:rPr>
                <w:spacing w:val="-5"/>
                <w:sz w:val="20"/>
                <w:szCs w:val="20"/>
                <w:lang w:val="en-US"/>
              </w:rPr>
              <w:t xml:space="preserve"> - Sug‘urta qildiruvchi ushbu Shartnomada kelishilgan miqdorda va muddatlarda Sug‘urtalovchiga to‘lashi shart bo‘lgan sug‘urta to‘lovi.</w:t>
            </w:r>
          </w:p>
        </w:tc>
        <w:tc>
          <w:tcPr>
            <w:tcW w:w="4961" w:type="dxa"/>
          </w:tcPr>
          <w:p w14:paraId="70C59A44" w14:textId="54394998" w:rsidR="001D4F54" w:rsidRPr="001D4F54" w:rsidRDefault="001512B1" w:rsidP="00235B99">
            <w:pPr>
              <w:tabs>
                <w:tab w:val="left" w:pos="284"/>
              </w:tabs>
              <w:spacing w:line="240" w:lineRule="auto"/>
              <w:ind w:firstLine="0"/>
              <w:rPr>
                <w:sz w:val="20"/>
                <w:szCs w:val="20"/>
                <w:lang w:eastAsia="en-US"/>
              </w:rPr>
            </w:pPr>
            <w:r w:rsidRPr="001512B1">
              <w:rPr>
                <w:sz w:val="20"/>
                <w:szCs w:val="20"/>
                <w:lang w:eastAsia="en-US"/>
              </w:rPr>
              <w:t xml:space="preserve">2.4. </w:t>
            </w:r>
            <w:r w:rsidRPr="001512B1">
              <w:rPr>
                <w:b/>
                <w:sz w:val="20"/>
                <w:szCs w:val="20"/>
                <w:lang w:eastAsia="en-US"/>
              </w:rPr>
              <w:t>Страховая премия</w:t>
            </w:r>
            <w:r w:rsidRPr="001512B1">
              <w:rPr>
                <w:sz w:val="20"/>
                <w:szCs w:val="20"/>
                <w:lang w:eastAsia="en-US"/>
              </w:rPr>
              <w:t xml:space="preserve"> – плата за страхование,  которую Страхователь обязан уплатить Страховщику в размере и сроки, оговоренные в настоящем Договоре.</w:t>
            </w:r>
          </w:p>
        </w:tc>
      </w:tr>
      <w:tr w:rsidR="001D4F54" w:rsidRPr="00CD4B87" w14:paraId="70059A81" w14:textId="77777777" w:rsidTr="001E27D0">
        <w:trPr>
          <w:trHeight w:val="20"/>
        </w:trPr>
        <w:tc>
          <w:tcPr>
            <w:tcW w:w="4957" w:type="dxa"/>
          </w:tcPr>
          <w:p w14:paraId="394313F3" w14:textId="5174D2D3" w:rsidR="001D4F54" w:rsidRPr="00A22E6A" w:rsidRDefault="000C0004" w:rsidP="00C75E2E">
            <w:pPr>
              <w:widowControl w:val="0"/>
              <w:autoSpaceDE w:val="0"/>
              <w:autoSpaceDN w:val="0"/>
              <w:adjustRightInd w:val="0"/>
              <w:spacing w:line="240" w:lineRule="auto"/>
              <w:ind w:firstLine="0"/>
              <w:rPr>
                <w:spacing w:val="-5"/>
                <w:sz w:val="20"/>
                <w:szCs w:val="20"/>
              </w:rPr>
            </w:pPr>
            <w:r w:rsidRPr="000C0004">
              <w:rPr>
                <w:spacing w:val="-5"/>
                <w:sz w:val="20"/>
                <w:szCs w:val="20"/>
              </w:rPr>
              <w:t>2.5. Sug‘urta hodisasi - tanlangan sug‘urta dasturiga muvofiq sug‘urta polisining amal qilish muddati (sug‘urta davri) davomida sug‘urtalangan shaxsning murojaat qilishi va ushbu Shartnomaning 8.6-bandida ko‘rsatilgan, Sug‘urta polisining amal qilish davrida yuzaga kelgan yuqumli kasalliklar.</w:t>
            </w:r>
          </w:p>
        </w:tc>
        <w:tc>
          <w:tcPr>
            <w:tcW w:w="4961" w:type="dxa"/>
          </w:tcPr>
          <w:p w14:paraId="5D61123D" w14:textId="72396C68" w:rsidR="001D4F54" w:rsidRPr="001D4F54" w:rsidRDefault="001512B1" w:rsidP="00235B99">
            <w:pPr>
              <w:tabs>
                <w:tab w:val="left" w:pos="284"/>
              </w:tabs>
              <w:spacing w:line="240" w:lineRule="auto"/>
              <w:ind w:firstLine="0"/>
              <w:rPr>
                <w:sz w:val="20"/>
                <w:szCs w:val="20"/>
                <w:lang w:eastAsia="en-US"/>
              </w:rPr>
            </w:pPr>
            <w:r w:rsidRPr="001512B1">
              <w:rPr>
                <w:sz w:val="20"/>
                <w:szCs w:val="20"/>
                <w:lang w:eastAsia="en-US"/>
              </w:rPr>
              <w:t xml:space="preserve">2.5. </w:t>
            </w:r>
            <w:r w:rsidRPr="001512B1">
              <w:rPr>
                <w:b/>
                <w:sz w:val="20"/>
                <w:szCs w:val="20"/>
                <w:lang w:eastAsia="en-US"/>
              </w:rPr>
              <w:t>Страховым случаем</w:t>
            </w:r>
            <w:r w:rsidRPr="001512B1">
              <w:rPr>
                <w:sz w:val="20"/>
                <w:szCs w:val="20"/>
                <w:lang w:eastAsia="en-US"/>
              </w:rPr>
              <w:t xml:space="preserve"> – является обращение застрахованного лица в течение срока действия страхового полиса (периода страхования) в соответствии с выбранной программой страхования, и инфекционные болезни, указанные в пункте 8.6 настоящего Договора, возникшие в период действия Страхового полиса.</w:t>
            </w:r>
          </w:p>
        </w:tc>
      </w:tr>
      <w:tr w:rsidR="001512B1" w:rsidRPr="00CD4B87" w14:paraId="22C77A21" w14:textId="77777777" w:rsidTr="001E27D0">
        <w:trPr>
          <w:trHeight w:val="20"/>
        </w:trPr>
        <w:tc>
          <w:tcPr>
            <w:tcW w:w="4957" w:type="dxa"/>
          </w:tcPr>
          <w:p w14:paraId="28F90788" w14:textId="02842DEE" w:rsidR="001512B1" w:rsidRPr="00A22E6A" w:rsidRDefault="000C0004" w:rsidP="00C75E2E">
            <w:pPr>
              <w:widowControl w:val="0"/>
              <w:autoSpaceDE w:val="0"/>
              <w:autoSpaceDN w:val="0"/>
              <w:adjustRightInd w:val="0"/>
              <w:spacing w:line="240" w:lineRule="auto"/>
              <w:ind w:firstLine="0"/>
              <w:rPr>
                <w:spacing w:val="-5"/>
                <w:sz w:val="20"/>
                <w:szCs w:val="20"/>
              </w:rPr>
            </w:pPr>
            <w:r w:rsidRPr="000C0004">
              <w:rPr>
                <w:spacing w:val="-5"/>
                <w:sz w:val="20"/>
                <w:szCs w:val="20"/>
              </w:rPr>
              <w:t xml:space="preserve">2.6. </w:t>
            </w:r>
            <w:r w:rsidRPr="000C0004">
              <w:rPr>
                <w:b/>
                <w:spacing w:val="-5"/>
                <w:sz w:val="20"/>
                <w:szCs w:val="20"/>
              </w:rPr>
              <w:t>Sug‘urtalangan shaxs</w:t>
            </w:r>
            <w:r w:rsidRPr="000C0004">
              <w:rPr>
                <w:spacing w:val="-5"/>
                <w:sz w:val="20"/>
                <w:szCs w:val="20"/>
              </w:rPr>
              <w:t xml:space="preserve"> - Anketa-arizada (ushbu Shartnomaga ilovaga muvofiq shakl bo‘yicha) ko‘rsatilgan, sog‘lig‘i bilan bog‘liq manfaatlari sug‘urta obyekti bo‘lgan jismoniy shaxs. Sug‘urta qildiruvchining xodimi, shuningdek xodim bilan sug‘urta qildiruvchi o‘rtasidagi mehnat shartnomasida nazarda tutilgan hollarda sug‘urta qildiruvchi xodimining oila a’zolari sug‘urtalangan shaxs bo‘lishi mumkin. </w:t>
            </w:r>
            <w:r w:rsidRPr="000C0004">
              <w:rPr>
                <w:spacing w:val="-5"/>
                <w:sz w:val="20"/>
                <w:szCs w:val="20"/>
              </w:rPr>
              <w:lastRenderedPageBreak/>
              <w:t>Sug‘urta qildiruvchi tomonidan almashtiriladigan yoki ushbu sug‘urta shartnomasining amal qilish muddati davomida qo‘shimcha ravishda kiritiladigan sug‘urtalangan shaxslar ushbu Shartnomaning 3-ilovasiga muvofiq taqdim etilgan so‘rovnomalarda ko‘rsatiladi.</w:t>
            </w:r>
          </w:p>
        </w:tc>
        <w:tc>
          <w:tcPr>
            <w:tcW w:w="4961" w:type="dxa"/>
          </w:tcPr>
          <w:p w14:paraId="74A2C0B3" w14:textId="6AAE7DFB" w:rsidR="001512B1" w:rsidRPr="001512B1" w:rsidRDefault="001512B1" w:rsidP="00235B99">
            <w:pPr>
              <w:tabs>
                <w:tab w:val="left" w:pos="284"/>
              </w:tabs>
              <w:spacing w:line="240" w:lineRule="auto"/>
              <w:ind w:firstLine="0"/>
              <w:rPr>
                <w:sz w:val="20"/>
                <w:szCs w:val="20"/>
                <w:lang w:eastAsia="en-US"/>
              </w:rPr>
            </w:pPr>
            <w:r w:rsidRPr="001512B1">
              <w:rPr>
                <w:sz w:val="20"/>
                <w:szCs w:val="20"/>
                <w:lang w:eastAsia="en-US"/>
              </w:rPr>
              <w:lastRenderedPageBreak/>
              <w:t xml:space="preserve">2.6. </w:t>
            </w:r>
            <w:r w:rsidRPr="001512B1">
              <w:rPr>
                <w:b/>
                <w:sz w:val="20"/>
                <w:szCs w:val="20"/>
                <w:lang w:eastAsia="en-US"/>
              </w:rPr>
              <w:t>Застрахованное лицо</w:t>
            </w:r>
            <w:r w:rsidRPr="001512B1">
              <w:rPr>
                <w:sz w:val="20"/>
                <w:szCs w:val="20"/>
                <w:lang w:eastAsia="en-US"/>
              </w:rPr>
              <w:t xml:space="preserve"> – физическое лицо, указанное в Анкете-заявлении (по форме согласно приложению, к настоящему Договору), чьи интересы, связанные с его здоровьем, являются объектом страхования. Застрахованным лицом может быть работник Страхователя, а также члены семьи работника Страхователя, в случаях, предусмотренных Трудовым </w:t>
            </w:r>
            <w:r w:rsidRPr="001512B1">
              <w:rPr>
                <w:sz w:val="20"/>
                <w:szCs w:val="20"/>
                <w:lang w:eastAsia="en-US"/>
              </w:rPr>
              <w:lastRenderedPageBreak/>
              <w:t>договором между работником и Страхователем. Застрахованные лица, заменяемые Страхователем или включаемые дополнительно в течение срока действия настоящего Договора страхования, указываются в поданных Анкетах заявлениях, в соответствии с Приложением 3 к настоящему Договору.</w:t>
            </w:r>
          </w:p>
        </w:tc>
      </w:tr>
      <w:tr w:rsidR="001512B1" w:rsidRPr="00CD4B87" w14:paraId="20197FC8" w14:textId="77777777" w:rsidTr="001E27D0">
        <w:trPr>
          <w:trHeight w:val="20"/>
        </w:trPr>
        <w:tc>
          <w:tcPr>
            <w:tcW w:w="4957" w:type="dxa"/>
          </w:tcPr>
          <w:p w14:paraId="21CD9B94" w14:textId="6A1FAEE2" w:rsidR="001512B1" w:rsidRPr="00A22E6A" w:rsidRDefault="000C0004" w:rsidP="00C75E2E">
            <w:pPr>
              <w:widowControl w:val="0"/>
              <w:autoSpaceDE w:val="0"/>
              <w:autoSpaceDN w:val="0"/>
              <w:adjustRightInd w:val="0"/>
              <w:spacing w:line="240" w:lineRule="auto"/>
              <w:ind w:firstLine="0"/>
              <w:rPr>
                <w:spacing w:val="-5"/>
                <w:sz w:val="20"/>
                <w:szCs w:val="20"/>
              </w:rPr>
            </w:pPr>
            <w:r w:rsidRPr="000C0004">
              <w:rPr>
                <w:spacing w:val="-5"/>
                <w:sz w:val="20"/>
                <w:szCs w:val="20"/>
              </w:rPr>
              <w:lastRenderedPageBreak/>
              <w:t xml:space="preserve">2.7. </w:t>
            </w:r>
            <w:r w:rsidRPr="000C0004">
              <w:rPr>
                <w:b/>
                <w:spacing w:val="-5"/>
                <w:sz w:val="20"/>
                <w:szCs w:val="20"/>
              </w:rPr>
              <w:t>Sug‘urta davri</w:t>
            </w:r>
            <w:r w:rsidRPr="000C0004">
              <w:rPr>
                <w:spacing w:val="-5"/>
                <w:sz w:val="20"/>
                <w:szCs w:val="20"/>
              </w:rPr>
              <w:t xml:space="preserve"> - sug‘urta polisida ko‘rsatilgan, sug‘urtalovchi sug‘urta hodisalari bo‘yicha majburiyatlarni o‘z zimmasiga oladigan vaqt davri.</w:t>
            </w:r>
          </w:p>
        </w:tc>
        <w:tc>
          <w:tcPr>
            <w:tcW w:w="4961" w:type="dxa"/>
          </w:tcPr>
          <w:p w14:paraId="67D6376F" w14:textId="30A2654D" w:rsidR="001512B1" w:rsidRPr="001512B1" w:rsidRDefault="001512B1" w:rsidP="001512B1">
            <w:pPr>
              <w:tabs>
                <w:tab w:val="left" w:pos="284"/>
              </w:tabs>
              <w:spacing w:line="240" w:lineRule="auto"/>
              <w:ind w:firstLine="0"/>
              <w:rPr>
                <w:sz w:val="20"/>
                <w:szCs w:val="20"/>
                <w:lang w:eastAsia="en-US"/>
              </w:rPr>
            </w:pPr>
            <w:r>
              <w:rPr>
                <w:sz w:val="20"/>
                <w:szCs w:val="20"/>
                <w:lang w:eastAsia="en-US"/>
              </w:rPr>
              <w:t>2.7</w:t>
            </w:r>
            <w:r w:rsidRPr="001512B1">
              <w:rPr>
                <w:sz w:val="20"/>
                <w:szCs w:val="20"/>
                <w:lang w:eastAsia="en-US"/>
              </w:rPr>
              <w:t xml:space="preserve">. </w:t>
            </w:r>
            <w:r w:rsidRPr="001512B1">
              <w:rPr>
                <w:b/>
                <w:sz w:val="20"/>
                <w:szCs w:val="20"/>
                <w:lang w:eastAsia="en-US"/>
              </w:rPr>
              <w:t>Период страхования</w:t>
            </w:r>
            <w:r w:rsidRPr="001512B1">
              <w:rPr>
                <w:sz w:val="20"/>
                <w:szCs w:val="20"/>
                <w:lang w:eastAsia="en-US"/>
              </w:rPr>
              <w:t xml:space="preserve"> – период времени, указанный в полисе страхования, в течение которого Страховщик несет обязательства по страховым случаям.</w:t>
            </w:r>
          </w:p>
        </w:tc>
      </w:tr>
      <w:tr w:rsidR="001D4F54" w:rsidRPr="00CD4B87" w14:paraId="7B769888" w14:textId="77777777" w:rsidTr="001E27D0">
        <w:trPr>
          <w:trHeight w:val="20"/>
        </w:trPr>
        <w:tc>
          <w:tcPr>
            <w:tcW w:w="4957" w:type="dxa"/>
          </w:tcPr>
          <w:p w14:paraId="73572732" w14:textId="5E27D7FC" w:rsidR="001D4F54" w:rsidRPr="001D4F54" w:rsidRDefault="000C0004" w:rsidP="00C75E2E">
            <w:pPr>
              <w:widowControl w:val="0"/>
              <w:autoSpaceDE w:val="0"/>
              <w:autoSpaceDN w:val="0"/>
              <w:adjustRightInd w:val="0"/>
              <w:spacing w:line="240" w:lineRule="auto"/>
              <w:ind w:firstLine="0"/>
              <w:rPr>
                <w:spacing w:val="-5"/>
                <w:sz w:val="20"/>
                <w:szCs w:val="20"/>
              </w:rPr>
            </w:pPr>
            <w:r w:rsidRPr="000C0004">
              <w:rPr>
                <w:spacing w:val="-5"/>
                <w:sz w:val="20"/>
                <w:szCs w:val="20"/>
              </w:rPr>
              <w:t xml:space="preserve">2.8. </w:t>
            </w:r>
            <w:r w:rsidRPr="00FE47FD">
              <w:rPr>
                <w:b/>
                <w:spacing w:val="-5"/>
                <w:sz w:val="20"/>
                <w:szCs w:val="20"/>
              </w:rPr>
              <w:t>Geografik zona</w:t>
            </w:r>
            <w:r w:rsidRPr="000C0004">
              <w:rPr>
                <w:spacing w:val="-5"/>
                <w:sz w:val="20"/>
                <w:szCs w:val="20"/>
              </w:rPr>
              <w:t xml:space="preserve"> - ushbu Shartnoma doirasida Sug‘urtalovchi Sug‘urtalangan shaxsga sug‘urta himoyasini taqdim etadigan O‘zbekiston Respublikasini anglatadi.</w:t>
            </w:r>
          </w:p>
        </w:tc>
        <w:tc>
          <w:tcPr>
            <w:tcW w:w="4961" w:type="dxa"/>
          </w:tcPr>
          <w:p w14:paraId="7187A29F" w14:textId="684DBC44" w:rsidR="001D4F54" w:rsidRPr="001512B1" w:rsidRDefault="001512B1" w:rsidP="001512B1">
            <w:pPr>
              <w:tabs>
                <w:tab w:val="left" w:pos="284"/>
              </w:tabs>
              <w:spacing w:line="240" w:lineRule="auto"/>
              <w:ind w:firstLine="0"/>
              <w:rPr>
                <w:sz w:val="20"/>
                <w:szCs w:val="20"/>
                <w:lang w:eastAsia="en-US"/>
              </w:rPr>
            </w:pPr>
            <w:r>
              <w:rPr>
                <w:sz w:val="20"/>
                <w:szCs w:val="20"/>
                <w:lang w:eastAsia="en-US"/>
              </w:rPr>
              <w:t>2.8</w:t>
            </w:r>
            <w:r w:rsidRPr="001512B1">
              <w:rPr>
                <w:sz w:val="20"/>
                <w:szCs w:val="20"/>
                <w:lang w:eastAsia="en-US"/>
              </w:rPr>
              <w:t xml:space="preserve">. </w:t>
            </w:r>
            <w:r w:rsidRPr="00651FF2">
              <w:rPr>
                <w:b/>
                <w:sz w:val="20"/>
                <w:szCs w:val="20"/>
              </w:rPr>
              <w:t>Географическая зона</w:t>
            </w:r>
            <w:r w:rsidRPr="00651FF2">
              <w:rPr>
                <w:sz w:val="20"/>
                <w:szCs w:val="20"/>
              </w:rPr>
              <w:t xml:space="preserve"> – в рамках настоящего Договора означает Республику Узбекистан, где Страховщик предоставляет страховую защиту Застрахованному лицу.</w:t>
            </w:r>
          </w:p>
        </w:tc>
      </w:tr>
      <w:tr w:rsidR="001D4F54" w:rsidRPr="00CD4B87" w14:paraId="2D044932" w14:textId="77777777" w:rsidTr="001E27D0">
        <w:trPr>
          <w:trHeight w:val="20"/>
        </w:trPr>
        <w:tc>
          <w:tcPr>
            <w:tcW w:w="4957" w:type="dxa"/>
          </w:tcPr>
          <w:p w14:paraId="0FC69378" w14:textId="22C2571F" w:rsidR="001D4F54" w:rsidRPr="001D4F54" w:rsidRDefault="00FE47FD" w:rsidP="00C75E2E">
            <w:pPr>
              <w:widowControl w:val="0"/>
              <w:autoSpaceDE w:val="0"/>
              <w:autoSpaceDN w:val="0"/>
              <w:adjustRightInd w:val="0"/>
              <w:spacing w:line="240" w:lineRule="auto"/>
              <w:ind w:firstLine="0"/>
              <w:rPr>
                <w:spacing w:val="-5"/>
                <w:sz w:val="20"/>
                <w:szCs w:val="20"/>
              </w:rPr>
            </w:pPr>
            <w:r w:rsidRPr="00FE47FD">
              <w:rPr>
                <w:spacing w:val="-5"/>
                <w:sz w:val="20"/>
                <w:szCs w:val="20"/>
              </w:rPr>
              <w:t xml:space="preserve">2.9. </w:t>
            </w:r>
            <w:r w:rsidRPr="00FE47FD">
              <w:rPr>
                <w:b/>
                <w:spacing w:val="-5"/>
                <w:sz w:val="20"/>
                <w:szCs w:val="20"/>
              </w:rPr>
              <w:t>Tibbiy sug‘urta dasturi</w:t>
            </w:r>
            <w:r w:rsidRPr="00FE47FD">
              <w:rPr>
                <w:spacing w:val="-5"/>
                <w:sz w:val="20"/>
                <w:szCs w:val="20"/>
              </w:rPr>
              <w:t xml:space="preserve"> - </w:t>
            </w:r>
            <w:r w:rsidR="00B72018">
              <w:rPr>
                <w:spacing w:val="-5"/>
                <w:sz w:val="20"/>
                <w:szCs w:val="20"/>
              </w:rPr>
              <w:t>Sug‘urla qildiruvchi</w:t>
            </w:r>
            <w:r w:rsidRPr="00FE47FD">
              <w:rPr>
                <w:spacing w:val="-5"/>
                <w:sz w:val="20"/>
                <w:szCs w:val="20"/>
              </w:rPr>
              <w:t xml:space="preserve"> tomonidan tanlanadigan va Sug‘urtalangan shaxsga ko‘rsatiladigan tibbiy xizmatlar ro‘yxatini o‘z ichiga oladigan tibbiy xizmat dasturi.</w:t>
            </w:r>
          </w:p>
        </w:tc>
        <w:tc>
          <w:tcPr>
            <w:tcW w:w="4961" w:type="dxa"/>
          </w:tcPr>
          <w:p w14:paraId="50141206" w14:textId="4DE4EE5B" w:rsidR="001D4F54" w:rsidRPr="001D4F54" w:rsidRDefault="001512B1" w:rsidP="001512B1">
            <w:pPr>
              <w:tabs>
                <w:tab w:val="left" w:pos="284"/>
              </w:tabs>
              <w:spacing w:line="240" w:lineRule="auto"/>
              <w:ind w:firstLine="0"/>
              <w:rPr>
                <w:sz w:val="20"/>
                <w:szCs w:val="20"/>
                <w:lang w:eastAsia="en-US"/>
              </w:rPr>
            </w:pPr>
            <w:r w:rsidRPr="001512B1">
              <w:rPr>
                <w:sz w:val="20"/>
                <w:szCs w:val="20"/>
                <w:lang w:eastAsia="en-US"/>
              </w:rPr>
              <w:t xml:space="preserve">2.9. </w:t>
            </w:r>
            <w:r w:rsidRPr="001512B1">
              <w:rPr>
                <w:b/>
                <w:sz w:val="20"/>
                <w:szCs w:val="20"/>
                <w:lang w:eastAsia="en-US"/>
              </w:rPr>
              <w:t>Программа медицинского страхования</w:t>
            </w:r>
            <w:r w:rsidRPr="001512B1">
              <w:rPr>
                <w:sz w:val="20"/>
                <w:szCs w:val="20"/>
                <w:lang w:eastAsia="en-US"/>
              </w:rPr>
              <w:t xml:space="preserve"> </w:t>
            </w:r>
            <w:r w:rsidRPr="00651FF2">
              <w:rPr>
                <w:sz w:val="20"/>
                <w:szCs w:val="20"/>
                <w:lang w:eastAsia="en-US"/>
              </w:rPr>
              <w:t>– программа медицинского обслуживания, выбираемая Страхователем, и включающая в себя перечень медицинских услуг, предоставляемых Застрахованному лицу.</w:t>
            </w:r>
          </w:p>
        </w:tc>
      </w:tr>
      <w:tr w:rsidR="008A2F8D" w:rsidRPr="002F7838" w14:paraId="03F0EF09" w14:textId="77777777" w:rsidTr="001E27D0">
        <w:trPr>
          <w:trHeight w:val="20"/>
        </w:trPr>
        <w:tc>
          <w:tcPr>
            <w:tcW w:w="4957" w:type="dxa"/>
          </w:tcPr>
          <w:p w14:paraId="363E8FBC" w14:textId="7068894E" w:rsidR="008A2F8D" w:rsidRPr="001512B1" w:rsidRDefault="00FE47FD" w:rsidP="00C75E2E">
            <w:pPr>
              <w:widowControl w:val="0"/>
              <w:autoSpaceDE w:val="0"/>
              <w:autoSpaceDN w:val="0"/>
              <w:adjustRightInd w:val="0"/>
              <w:spacing w:line="240" w:lineRule="auto"/>
              <w:ind w:firstLine="0"/>
              <w:rPr>
                <w:spacing w:val="-5"/>
                <w:sz w:val="20"/>
                <w:szCs w:val="20"/>
              </w:rPr>
            </w:pPr>
            <w:r w:rsidRPr="00FE47FD">
              <w:rPr>
                <w:spacing w:val="-5"/>
                <w:sz w:val="20"/>
                <w:szCs w:val="20"/>
              </w:rPr>
              <w:t xml:space="preserve">2.10. </w:t>
            </w:r>
            <w:r w:rsidRPr="00FE47FD">
              <w:rPr>
                <w:b/>
                <w:spacing w:val="-5"/>
                <w:sz w:val="20"/>
                <w:szCs w:val="20"/>
              </w:rPr>
              <w:t>Sug‘urtalovchining assistans xizmati</w:t>
            </w:r>
            <w:r w:rsidRPr="00FE47FD">
              <w:rPr>
                <w:spacing w:val="-5"/>
                <w:sz w:val="20"/>
                <w:szCs w:val="20"/>
              </w:rPr>
              <w:t xml:space="preserve"> - Sug‘urta polisi amal qiladigan hududda Sug‘urtalovchining nomidan va topshirig‘iga binoan harakat qiluvchi hamda ushbu Shartnomada ko‘rsatilgan sug‘urta hodisalari yuz berganda Sug‘urtalangan shaxsga yordam ko‘rsatuvchi yuridik shaxs. Assistent xizmati dispetcherlik markazi 24 soat ishlaydi.</w:t>
            </w:r>
          </w:p>
        </w:tc>
        <w:tc>
          <w:tcPr>
            <w:tcW w:w="4961" w:type="dxa"/>
          </w:tcPr>
          <w:p w14:paraId="191CE103" w14:textId="6A99F7BF" w:rsidR="008A2F8D" w:rsidRPr="002F7838" w:rsidRDefault="001512B1" w:rsidP="00235B99">
            <w:pPr>
              <w:tabs>
                <w:tab w:val="left" w:pos="284"/>
              </w:tabs>
              <w:spacing w:line="240" w:lineRule="auto"/>
              <w:ind w:firstLine="0"/>
              <w:rPr>
                <w:sz w:val="20"/>
                <w:szCs w:val="20"/>
                <w:lang w:eastAsia="en-US"/>
              </w:rPr>
            </w:pPr>
            <w:r>
              <w:rPr>
                <w:sz w:val="20"/>
                <w:szCs w:val="20"/>
                <w:lang w:eastAsia="en-US"/>
              </w:rPr>
              <w:t>2.10</w:t>
            </w:r>
            <w:r w:rsidRPr="001512B1">
              <w:rPr>
                <w:sz w:val="20"/>
                <w:szCs w:val="20"/>
                <w:lang w:eastAsia="en-US"/>
              </w:rPr>
              <w:t xml:space="preserve">. </w:t>
            </w:r>
            <w:r w:rsidRPr="001512B1">
              <w:rPr>
                <w:b/>
                <w:sz w:val="20"/>
                <w:szCs w:val="20"/>
                <w:lang w:eastAsia="en-US"/>
              </w:rPr>
              <w:t>Служба ассистанса Страховщика</w:t>
            </w:r>
            <w:r w:rsidRPr="001512B1">
              <w:rPr>
                <w:sz w:val="20"/>
                <w:szCs w:val="20"/>
                <w:lang w:eastAsia="en-US"/>
              </w:rPr>
              <w:t xml:space="preserve"> – юридическое лицо, выступающее от имени и по поручению Страховщика на территории действия Страхового полиса и оказывающее содействие Застрахованному лицу при наступлении страховых случаях , оговоренных настоящим Договором. Диспетчерский центр Службы ассистанса функционирует круглосуточно.</w:t>
            </w:r>
          </w:p>
        </w:tc>
      </w:tr>
      <w:tr w:rsidR="001D4F54" w:rsidRPr="00CD4B87" w14:paraId="145C3B42" w14:textId="77777777" w:rsidTr="001E27D0">
        <w:trPr>
          <w:trHeight w:val="20"/>
        </w:trPr>
        <w:tc>
          <w:tcPr>
            <w:tcW w:w="4957" w:type="dxa"/>
          </w:tcPr>
          <w:p w14:paraId="4CAE56B9" w14:textId="6C82FD91" w:rsidR="001D4F54" w:rsidRPr="00FE47FD" w:rsidRDefault="00FE47FD" w:rsidP="00C75E2E">
            <w:pPr>
              <w:widowControl w:val="0"/>
              <w:autoSpaceDE w:val="0"/>
              <w:autoSpaceDN w:val="0"/>
              <w:adjustRightInd w:val="0"/>
              <w:spacing w:line="240" w:lineRule="auto"/>
              <w:ind w:firstLine="0"/>
              <w:rPr>
                <w:spacing w:val="-5"/>
                <w:sz w:val="20"/>
                <w:szCs w:val="20"/>
                <w:lang w:val="en-US"/>
              </w:rPr>
            </w:pPr>
            <w:r w:rsidRPr="00FE47FD">
              <w:rPr>
                <w:spacing w:val="-5"/>
                <w:sz w:val="20"/>
                <w:szCs w:val="20"/>
                <w:lang w:val="en-US"/>
              </w:rPr>
              <w:t>2.11. Hisobot davri - 1 (bir) kalendar oy.</w:t>
            </w:r>
          </w:p>
        </w:tc>
        <w:tc>
          <w:tcPr>
            <w:tcW w:w="4961" w:type="dxa"/>
          </w:tcPr>
          <w:p w14:paraId="5741DA30" w14:textId="6D260691" w:rsidR="001D4F54" w:rsidRPr="001D4F54" w:rsidRDefault="001512B1" w:rsidP="00235B99">
            <w:pPr>
              <w:tabs>
                <w:tab w:val="left" w:pos="284"/>
              </w:tabs>
              <w:spacing w:line="240" w:lineRule="auto"/>
              <w:ind w:firstLine="0"/>
              <w:rPr>
                <w:b/>
                <w:sz w:val="20"/>
                <w:szCs w:val="20"/>
                <w:lang w:eastAsia="en-US"/>
              </w:rPr>
            </w:pPr>
            <w:r w:rsidRPr="001512B1">
              <w:rPr>
                <w:sz w:val="20"/>
                <w:szCs w:val="20"/>
                <w:lang w:eastAsia="en-US"/>
              </w:rPr>
              <w:t>2.11.</w:t>
            </w:r>
            <w:r w:rsidRPr="001512B1">
              <w:rPr>
                <w:b/>
                <w:sz w:val="20"/>
                <w:szCs w:val="20"/>
                <w:lang w:eastAsia="en-US"/>
              </w:rPr>
              <w:t xml:space="preserve"> Отчетный период – </w:t>
            </w:r>
            <w:r w:rsidRPr="001512B1">
              <w:rPr>
                <w:sz w:val="20"/>
                <w:szCs w:val="20"/>
                <w:lang w:eastAsia="en-US"/>
              </w:rPr>
              <w:t>1 (один) календарный месяц.</w:t>
            </w:r>
          </w:p>
        </w:tc>
      </w:tr>
      <w:tr w:rsidR="000C59FF" w:rsidRPr="00CD4B87" w14:paraId="1E0CB12F" w14:textId="77777777" w:rsidTr="00900951">
        <w:trPr>
          <w:trHeight w:val="20"/>
        </w:trPr>
        <w:tc>
          <w:tcPr>
            <w:tcW w:w="4957" w:type="dxa"/>
          </w:tcPr>
          <w:p w14:paraId="5887F67F" w14:textId="473B3BF3" w:rsidR="000C59FF" w:rsidRPr="00FE47FD" w:rsidRDefault="00FE47FD" w:rsidP="00C75E2E">
            <w:pPr>
              <w:widowControl w:val="0"/>
              <w:autoSpaceDE w:val="0"/>
              <w:autoSpaceDN w:val="0"/>
              <w:adjustRightInd w:val="0"/>
              <w:spacing w:line="240" w:lineRule="auto"/>
              <w:ind w:firstLine="0"/>
              <w:jc w:val="center"/>
              <w:rPr>
                <w:b/>
                <w:spacing w:val="-5"/>
                <w:sz w:val="20"/>
                <w:szCs w:val="20"/>
                <w:lang w:val="en-US"/>
              </w:rPr>
            </w:pPr>
            <w:r w:rsidRPr="00FE47FD">
              <w:rPr>
                <w:b/>
                <w:spacing w:val="-5"/>
                <w:sz w:val="20"/>
                <w:szCs w:val="20"/>
              </w:rPr>
              <w:t>3-</w:t>
            </w:r>
            <w:r w:rsidRPr="00FE47FD">
              <w:rPr>
                <w:b/>
                <w:spacing w:val="-5"/>
                <w:sz w:val="20"/>
                <w:szCs w:val="20"/>
                <w:lang w:val="en-US"/>
              </w:rPr>
              <w:t>BO</w:t>
            </w:r>
            <w:r w:rsidRPr="00FE47FD">
              <w:rPr>
                <w:b/>
                <w:spacing w:val="-5"/>
                <w:sz w:val="20"/>
                <w:szCs w:val="20"/>
              </w:rPr>
              <w:t>‘</w:t>
            </w:r>
            <w:r w:rsidRPr="00FE47FD">
              <w:rPr>
                <w:b/>
                <w:spacing w:val="-5"/>
                <w:sz w:val="20"/>
                <w:szCs w:val="20"/>
                <w:lang w:val="en-US"/>
              </w:rPr>
              <w:t>LIM</w:t>
            </w:r>
            <w:r w:rsidRPr="00FE47FD">
              <w:rPr>
                <w:b/>
                <w:spacing w:val="-5"/>
                <w:sz w:val="20"/>
                <w:szCs w:val="20"/>
              </w:rPr>
              <w:t xml:space="preserve">. </w:t>
            </w:r>
            <w:r w:rsidRPr="00FE47FD">
              <w:rPr>
                <w:b/>
                <w:spacing w:val="-5"/>
                <w:sz w:val="20"/>
                <w:szCs w:val="20"/>
                <w:lang w:val="en-US"/>
              </w:rPr>
              <w:t>SUG‘URTA QOPLANISHI</w:t>
            </w:r>
          </w:p>
        </w:tc>
        <w:tc>
          <w:tcPr>
            <w:tcW w:w="4961" w:type="dxa"/>
            <w:vAlign w:val="center"/>
          </w:tcPr>
          <w:p w14:paraId="73083CAD" w14:textId="70913F1A" w:rsidR="000C59FF" w:rsidRPr="001512B1" w:rsidRDefault="001512B1" w:rsidP="001512B1">
            <w:pPr>
              <w:spacing w:line="240" w:lineRule="auto"/>
              <w:ind w:firstLine="0"/>
              <w:jc w:val="center"/>
              <w:rPr>
                <w:b/>
                <w:sz w:val="20"/>
                <w:szCs w:val="20"/>
              </w:rPr>
            </w:pPr>
            <w:r w:rsidRPr="00651FF2">
              <w:rPr>
                <w:b/>
                <w:sz w:val="20"/>
                <w:szCs w:val="20"/>
              </w:rPr>
              <w:t>РАЗДЕЛ 3. СТРАХОВОЕ ПОКРЫТИЕ</w:t>
            </w:r>
          </w:p>
        </w:tc>
      </w:tr>
      <w:tr w:rsidR="000C59FF" w:rsidRPr="00CD4B87" w14:paraId="6AB46512" w14:textId="77777777" w:rsidTr="001E27D0">
        <w:trPr>
          <w:trHeight w:val="20"/>
        </w:trPr>
        <w:tc>
          <w:tcPr>
            <w:tcW w:w="4957" w:type="dxa"/>
          </w:tcPr>
          <w:p w14:paraId="289155E0" w14:textId="02B29B76" w:rsidR="000C59FF" w:rsidRPr="00FE47FD" w:rsidRDefault="00FE47FD" w:rsidP="00520AB6">
            <w:pPr>
              <w:widowControl w:val="0"/>
              <w:autoSpaceDE w:val="0"/>
              <w:autoSpaceDN w:val="0"/>
              <w:adjustRightInd w:val="0"/>
              <w:spacing w:line="240" w:lineRule="auto"/>
              <w:ind w:firstLine="0"/>
              <w:rPr>
                <w:spacing w:val="-5"/>
                <w:sz w:val="20"/>
                <w:szCs w:val="20"/>
              </w:rPr>
            </w:pPr>
            <w:r w:rsidRPr="00FE47FD">
              <w:rPr>
                <w:spacing w:val="-5"/>
                <w:sz w:val="20"/>
                <w:szCs w:val="20"/>
              </w:rPr>
              <w:t xml:space="preserve">3.1. </w:t>
            </w:r>
            <w:r w:rsidRPr="00FE47FD">
              <w:rPr>
                <w:spacing w:val="-5"/>
                <w:sz w:val="20"/>
                <w:szCs w:val="20"/>
                <w:lang w:val="en-US"/>
              </w:rPr>
              <w:t>Ushbu</w:t>
            </w:r>
            <w:r w:rsidRPr="00FE47FD">
              <w:rPr>
                <w:spacing w:val="-5"/>
                <w:sz w:val="20"/>
                <w:szCs w:val="20"/>
              </w:rPr>
              <w:t xml:space="preserve"> </w:t>
            </w:r>
            <w:r w:rsidRPr="00FE47FD">
              <w:rPr>
                <w:spacing w:val="-5"/>
                <w:sz w:val="20"/>
                <w:szCs w:val="20"/>
                <w:lang w:val="en-US"/>
              </w:rPr>
              <w:t>Shartnomaga</w:t>
            </w:r>
            <w:r w:rsidRPr="00FE47FD">
              <w:rPr>
                <w:spacing w:val="-5"/>
                <w:sz w:val="20"/>
                <w:szCs w:val="20"/>
              </w:rPr>
              <w:t xml:space="preserve"> </w:t>
            </w:r>
            <w:r w:rsidRPr="00FE47FD">
              <w:rPr>
                <w:spacing w:val="-5"/>
                <w:sz w:val="20"/>
                <w:szCs w:val="20"/>
                <w:lang w:val="en-US"/>
              </w:rPr>
              <w:t>muvofiq</w:t>
            </w:r>
            <w:r w:rsidRPr="00FE47FD">
              <w:rPr>
                <w:spacing w:val="-5"/>
                <w:sz w:val="20"/>
                <w:szCs w:val="20"/>
              </w:rPr>
              <w:t xml:space="preserve"> </w:t>
            </w:r>
            <w:r w:rsidRPr="00FE47FD">
              <w:rPr>
                <w:spacing w:val="-5"/>
                <w:sz w:val="20"/>
                <w:szCs w:val="20"/>
                <w:lang w:val="en-US"/>
              </w:rPr>
              <w:t>Sug</w:t>
            </w:r>
            <w:r w:rsidRPr="00FE47FD">
              <w:rPr>
                <w:spacing w:val="-5"/>
                <w:sz w:val="20"/>
                <w:szCs w:val="20"/>
              </w:rPr>
              <w:t>‘</w:t>
            </w:r>
            <w:r w:rsidRPr="00FE47FD">
              <w:rPr>
                <w:spacing w:val="-5"/>
                <w:sz w:val="20"/>
                <w:szCs w:val="20"/>
                <w:lang w:val="en-US"/>
              </w:rPr>
              <w:t>urtalovchi</w:t>
            </w:r>
            <w:r w:rsidRPr="00FE47FD">
              <w:rPr>
                <w:spacing w:val="-5"/>
                <w:sz w:val="20"/>
                <w:szCs w:val="20"/>
              </w:rPr>
              <w:t xml:space="preserve"> </w:t>
            </w:r>
            <w:r w:rsidRPr="00FE47FD">
              <w:rPr>
                <w:spacing w:val="-5"/>
                <w:sz w:val="20"/>
                <w:szCs w:val="20"/>
                <w:lang w:val="en-US"/>
              </w:rPr>
              <w:t>sug</w:t>
            </w:r>
            <w:r w:rsidRPr="00FE47FD">
              <w:rPr>
                <w:spacing w:val="-5"/>
                <w:sz w:val="20"/>
                <w:szCs w:val="20"/>
              </w:rPr>
              <w:t>‘</w:t>
            </w:r>
            <w:r w:rsidRPr="00FE47FD">
              <w:rPr>
                <w:spacing w:val="-5"/>
                <w:sz w:val="20"/>
                <w:szCs w:val="20"/>
                <w:lang w:val="en-US"/>
              </w:rPr>
              <w:t>urta</w:t>
            </w:r>
            <w:r w:rsidRPr="00FE47FD">
              <w:rPr>
                <w:spacing w:val="-5"/>
                <w:sz w:val="20"/>
                <w:szCs w:val="20"/>
              </w:rPr>
              <w:t xml:space="preserve"> </w:t>
            </w:r>
            <w:r w:rsidRPr="00FE47FD">
              <w:rPr>
                <w:spacing w:val="-5"/>
                <w:sz w:val="20"/>
                <w:szCs w:val="20"/>
                <w:lang w:val="en-US"/>
              </w:rPr>
              <w:t>davri</w:t>
            </w:r>
            <w:r w:rsidRPr="00FE47FD">
              <w:rPr>
                <w:spacing w:val="-5"/>
                <w:sz w:val="20"/>
                <w:szCs w:val="20"/>
              </w:rPr>
              <w:t xml:space="preserve"> </w:t>
            </w:r>
            <w:r w:rsidRPr="00FE47FD">
              <w:rPr>
                <w:spacing w:val="-5"/>
                <w:sz w:val="20"/>
                <w:szCs w:val="20"/>
                <w:lang w:val="en-US"/>
              </w:rPr>
              <w:t>mobaynida</w:t>
            </w:r>
            <w:r w:rsidRPr="00FE47FD">
              <w:rPr>
                <w:spacing w:val="-5"/>
                <w:sz w:val="20"/>
                <w:szCs w:val="20"/>
              </w:rPr>
              <w:t xml:space="preserve"> </w:t>
            </w:r>
            <w:r w:rsidRPr="00FE47FD">
              <w:rPr>
                <w:spacing w:val="-5"/>
                <w:sz w:val="20"/>
                <w:szCs w:val="20"/>
                <w:lang w:val="en-US"/>
              </w:rPr>
              <w:t>yuz</w:t>
            </w:r>
            <w:r w:rsidRPr="00FE47FD">
              <w:rPr>
                <w:spacing w:val="-5"/>
                <w:sz w:val="20"/>
                <w:szCs w:val="20"/>
              </w:rPr>
              <w:t xml:space="preserve"> </w:t>
            </w:r>
            <w:r w:rsidRPr="00FE47FD">
              <w:rPr>
                <w:spacing w:val="-5"/>
                <w:sz w:val="20"/>
                <w:szCs w:val="20"/>
                <w:lang w:val="en-US"/>
              </w:rPr>
              <w:t>bergan</w:t>
            </w:r>
            <w:r w:rsidRPr="00FE47FD">
              <w:rPr>
                <w:spacing w:val="-5"/>
                <w:sz w:val="20"/>
                <w:szCs w:val="20"/>
              </w:rPr>
              <w:t xml:space="preserve"> </w:t>
            </w:r>
            <w:r w:rsidRPr="00FE47FD">
              <w:rPr>
                <w:spacing w:val="-5"/>
                <w:sz w:val="20"/>
                <w:szCs w:val="20"/>
                <w:lang w:val="en-US"/>
              </w:rPr>
              <w:t>sug</w:t>
            </w:r>
            <w:r w:rsidRPr="00FE47FD">
              <w:rPr>
                <w:spacing w:val="-5"/>
                <w:sz w:val="20"/>
                <w:szCs w:val="20"/>
              </w:rPr>
              <w:t>‘</w:t>
            </w:r>
            <w:r w:rsidRPr="00FE47FD">
              <w:rPr>
                <w:spacing w:val="-5"/>
                <w:sz w:val="20"/>
                <w:szCs w:val="20"/>
                <w:lang w:val="en-US"/>
              </w:rPr>
              <w:t>urta</w:t>
            </w:r>
            <w:r w:rsidRPr="00FE47FD">
              <w:rPr>
                <w:spacing w:val="-5"/>
                <w:sz w:val="20"/>
                <w:szCs w:val="20"/>
              </w:rPr>
              <w:t xml:space="preserve"> </w:t>
            </w:r>
            <w:r w:rsidRPr="00FE47FD">
              <w:rPr>
                <w:spacing w:val="-5"/>
                <w:sz w:val="20"/>
                <w:szCs w:val="20"/>
                <w:lang w:val="en-US"/>
              </w:rPr>
              <w:t>hodisasi</w:t>
            </w:r>
            <w:r w:rsidRPr="00FE47FD">
              <w:rPr>
                <w:spacing w:val="-5"/>
                <w:sz w:val="20"/>
                <w:szCs w:val="20"/>
              </w:rPr>
              <w:t xml:space="preserve"> </w:t>
            </w:r>
            <w:r w:rsidRPr="00FE47FD">
              <w:rPr>
                <w:spacing w:val="-5"/>
                <w:sz w:val="20"/>
                <w:szCs w:val="20"/>
                <w:lang w:val="en-US"/>
              </w:rPr>
              <w:t>bo</w:t>
            </w:r>
            <w:r w:rsidRPr="00FE47FD">
              <w:rPr>
                <w:spacing w:val="-5"/>
                <w:sz w:val="20"/>
                <w:szCs w:val="20"/>
              </w:rPr>
              <w:t>‘</w:t>
            </w:r>
            <w:r w:rsidRPr="00FE47FD">
              <w:rPr>
                <w:spacing w:val="-5"/>
                <w:sz w:val="20"/>
                <w:szCs w:val="20"/>
                <w:lang w:val="en-US"/>
              </w:rPr>
              <w:t>yicha</w:t>
            </w:r>
            <w:r w:rsidRPr="00FE47FD">
              <w:rPr>
                <w:spacing w:val="-5"/>
                <w:sz w:val="20"/>
                <w:szCs w:val="20"/>
              </w:rPr>
              <w:t xml:space="preserve"> </w:t>
            </w:r>
            <w:r w:rsidRPr="00FE47FD">
              <w:rPr>
                <w:spacing w:val="-5"/>
                <w:sz w:val="20"/>
                <w:szCs w:val="20"/>
                <w:lang w:val="en-US"/>
              </w:rPr>
              <w:t>Sug</w:t>
            </w:r>
            <w:r w:rsidRPr="00FE47FD">
              <w:rPr>
                <w:spacing w:val="-5"/>
                <w:sz w:val="20"/>
                <w:szCs w:val="20"/>
              </w:rPr>
              <w:t>‘</w:t>
            </w:r>
            <w:r w:rsidRPr="00FE47FD">
              <w:rPr>
                <w:spacing w:val="-5"/>
                <w:sz w:val="20"/>
                <w:szCs w:val="20"/>
                <w:lang w:val="en-US"/>
              </w:rPr>
              <w:t>urtalangan</w:t>
            </w:r>
            <w:r w:rsidRPr="00FE47FD">
              <w:rPr>
                <w:spacing w:val="-5"/>
                <w:sz w:val="20"/>
                <w:szCs w:val="20"/>
              </w:rPr>
              <w:t xml:space="preserve"> </w:t>
            </w:r>
            <w:r w:rsidRPr="00FE47FD">
              <w:rPr>
                <w:spacing w:val="-5"/>
                <w:sz w:val="20"/>
                <w:szCs w:val="20"/>
                <w:lang w:val="en-US"/>
              </w:rPr>
              <w:t>shaxsga</w:t>
            </w:r>
            <w:r w:rsidRPr="00FE47FD">
              <w:rPr>
                <w:spacing w:val="-5"/>
                <w:sz w:val="20"/>
                <w:szCs w:val="20"/>
              </w:rPr>
              <w:t xml:space="preserve"> </w:t>
            </w:r>
            <w:r>
              <w:rPr>
                <w:spacing w:val="-5"/>
                <w:sz w:val="20"/>
                <w:szCs w:val="20"/>
                <w:lang w:val="en-US"/>
              </w:rPr>
              <w:t>quyidagilarni</w:t>
            </w:r>
            <w:r w:rsidRPr="00FE47FD">
              <w:rPr>
                <w:spacing w:val="-5"/>
                <w:sz w:val="20"/>
                <w:szCs w:val="20"/>
              </w:rPr>
              <w:t xml:space="preserve"> </w:t>
            </w:r>
            <w:r>
              <w:rPr>
                <w:spacing w:val="-5"/>
                <w:sz w:val="20"/>
                <w:szCs w:val="20"/>
                <w:lang w:val="en-US"/>
              </w:rPr>
              <w:t>taqdim</w:t>
            </w:r>
            <w:r w:rsidRPr="00FE47FD">
              <w:rPr>
                <w:spacing w:val="-5"/>
                <w:sz w:val="20"/>
                <w:szCs w:val="20"/>
              </w:rPr>
              <w:t xml:space="preserve"> </w:t>
            </w:r>
            <w:r>
              <w:rPr>
                <w:spacing w:val="-5"/>
                <w:sz w:val="20"/>
                <w:szCs w:val="20"/>
                <w:lang w:val="en-US"/>
              </w:rPr>
              <w:t>etadi</w:t>
            </w:r>
            <w:r w:rsidRPr="00FE47FD">
              <w:rPr>
                <w:spacing w:val="-5"/>
                <w:sz w:val="20"/>
                <w:szCs w:val="20"/>
              </w:rPr>
              <w:t>:</w:t>
            </w:r>
          </w:p>
        </w:tc>
        <w:tc>
          <w:tcPr>
            <w:tcW w:w="4961" w:type="dxa"/>
          </w:tcPr>
          <w:p w14:paraId="6A982AF2" w14:textId="68F8304C" w:rsidR="000C59FF" w:rsidRPr="00CD4B87" w:rsidRDefault="00D27ABA" w:rsidP="00520AB6">
            <w:pPr>
              <w:pStyle w:val="a3"/>
              <w:tabs>
                <w:tab w:val="left" w:pos="567"/>
              </w:tabs>
              <w:contextualSpacing/>
              <w:rPr>
                <w:sz w:val="20"/>
                <w:szCs w:val="20"/>
                <w:lang w:eastAsia="en-US"/>
              </w:rPr>
            </w:pPr>
            <w:r w:rsidRPr="00D27ABA">
              <w:rPr>
                <w:sz w:val="20"/>
                <w:szCs w:val="20"/>
                <w:lang w:eastAsia="en-US"/>
              </w:rPr>
              <w:t>3.1. В соответствии с настоящим Договором Страховщик предоставляет при страховом случае, произошедшего в течение периода страхования, Застрахованному лицу:</w:t>
            </w:r>
          </w:p>
        </w:tc>
      </w:tr>
      <w:tr w:rsidR="00EE6C8D" w:rsidRPr="00CD4B87" w14:paraId="72AE9091" w14:textId="77777777" w:rsidTr="001E27D0">
        <w:trPr>
          <w:trHeight w:val="20"/>
        </w:trPr>
        <w:tc>
          <w:tcPr>
            <w:tcW w:w="4957" w:type="dxa"/>
          </w:tcPr>
          <w:p w14:paraId="495D80DD" w14:textId="61690772" w:rsidR="00EE6C8D" w:rsidRPr="00FE47FD" w:rsidRDefault="00FE47FD" w:rsidP="00C75E2E">
            <w:pPr>
              <w:widowControl w:val="0"/>
              <w:autoSpaceDE w:val="0"/>
              <w:autoSpaceDN w:val="0"/>
              <w:adjustRightInd w:val="0"/>
              <w:spacing w:line="240" w:lineRule="auto"/>
              <w:ind w:firstLine="0"/>
              <w:rPr>
                <w:sz w:val="20"/>
                <w:szCs w:val="20"/>
                <w:lang w:val="en-US"/>
              </w:rPr>
            </w:pPr>
            <w:r w:rsidRPr="00FE47FD">
              <w:rPr>
                <w:sz w:val="20"/>
                <w:szCs w:val="20"/>
                <w:lang w:val="en-US"/>
              </w:rPr>
              <w:t>3.1.1. Tibbiy xizmatlar ko‘rsatish bo‘yicha xarajatlarni qoplash;</w:t>
            </w:r>
          </w:p>
        </w:tc>
        <w:tc>
          <w:tcPr>
            <w:tcW w:w="4961" w:type="dxa"/>
          </w:tcPr>
          <w:p w14:paraId="23258D68" w14:textId="458E182F" w:rsidR="00EE6C8D" w:rsidRPr="00EE6C8D" w:rsidRDefault="00D27ABA" w:rsidP="006B28C6">
            <w:pPr>
              <w:pStyle w:val="a3"/>
              <w:tabs>
                <w:tab w:val="left" w:pos="567"/>
                <w:tab w:val="left" w:pos="993"/>
              </w:tabs>
              <w:contextualSpacing/>
              <w:rPr>
                <w:sz w:val="20"/>
                <w:szCs w:val="20"/>
              </w:rPr>
            </w:pPr>
            <w:r w:rsidRPr="00D27ABA">
              <w:rPr>
                <w:sz w:val="20"/>
                <w:szCs w:val="20"/>
              </w:rPr>
              <w:t>3.1.1. Возмещение расходов по оказанию медицинских услуг;</w:t>
            </w:r>
          </w:p>
        </w:tc>
      </w:tr>
      <w:tr w:rsidR="00EE6C8D" w:rsidRPr="00CD4B87" w14:paraId="55B8F135" w14:textId="77777777" w:rsidTr="001E27D0">
        <w:trPr>
          <w:trHeight w:val="20"/>
        </w:trPr>
        <w:tc>
          <w:tcPr>
            <w:tcW w:w="4957" w:type="dxa"/>
          </w:tcPr>
          <w:p w14:paraId="15CB5DEF" w14:textId="330F5378" w:rsidR="00EE6C8D" w:rsidRPr="00CD4B87" w:rsidRDefault="00FE47FD" w:rsidP="00C75E2E">
            <w:pPr>
              <w:widowControl w:val="0"/>
              <w:autoSpaceDE w:val="0"/>
              <w:autoSpaceDN w:val="0"/>
              <w:adjustRightInd w:val="0"/>
              <w:spacing w:line="240" w:lineRule="auto"/>
              <w:ind w:firstLine="0"/>
              <w:rPr>
                <w:sz w:val="20"/>
                <w:szCs w:val="20"/>
                <w:lang w:val="uz-Latn-UZ"/>
              </w:rPr>
            </w:pPr>
            <w:r w:rsidRPr="00FE47FD">
              <w:rPr>
                <w:sz w:val="20"/>
                <w:szCs w:val="20"/>
                <w:lang w:val="uz-Latn-UZ"/>
              </w:rPr>
              <w:t>3.1.2. Yuqumli kasallik bo‘yicha sug‘urta to‘lovini amalga oshirish.</w:t>
            </w:r>
          </w:p>
        </w:tc>
        <w:tc>
          <w:tcPr>
            <w:tcW w:w="4961" w:type="dxa"/>
          </w:tcPr>
          <w:p w14:paraId="35DF61D5" w14:textId="628A0472" w:rsidR="00EE6C8D" w:rsidRPr="00EE6C8D" w:rsidRDefault="00D27ABA" w:rsidP="006B28C6">
            <w:pPr>
              <w:pStyle w:val="a3"/>
              <w:tabs>
                <w:tab w:val="left" w:pos="567"/>
                <w:tab w:val="left" w:pos="993"/>
              </w:tabs>
              <w:contextualSpacing/>
              <w:rPr>
                <w:sz w:val="20"/>
                <w:szCs w:val="20"/>
              </w:rPr>
            </w:pPr>
            <w:r w:rsidRPr="00D27ABA">
              <w:rPr>
                <w:sz w:val="20"/>
                <w:szCs w:val="20"/>
              </w:rPr>
              <w:t>3.1.2. Осуществления страховой выплаты при инфекционном заболевании.</w:t>
            </w:r>
          </w:p>
        </w:tc>
      </w:tr>
      <w:tr w:rsidR="000C59FF" w:rsidRPr="00930C2C" w14:paraId="7B488269" w14:textId="77777777" w:rsidTr="00930C2C">
        <w:trPr>
          <w:trHeight w:val="64"/>
        </w:trPr>
        <w:tc>
          <w:tcPr>
            <w:tcW w:w="4957" w:type="dxa"/>
          </w:tcPr>
          <w:p w14:paraId="08587370" w14:textId="26A850B9" w:rsidR="006B28C6" w:rsidRPr="00FE47FD" w:rsidRDefault="00FE47FD" w:rsidP="00D27ABA">
            <w:pPr>
              <w:pStyle w:val="a3"/>
              <w:tabs>
                <w:tab w:val="left" w:pos="567"/>
              </w:tabs>
              <w:contextualSpacing/>
              <w:jc w:val="center"/>
              <w:rPr>
                <w:b/>
                <w:sz w:val="20"/>
                <w:szCs w:val="20"/>
                <w:lang w:val="en-US"/>
              </w:rPr>
            </w:pPr>
            <w:r w:rsidRPr="00FE47FD">
              <w:rPr>
                <w:b/>
                <w:sz w:val="20"/>
                <w:szCs w:val="20"/>
              </w:rPr>
              <w:t>4-</w:t>
            </w:r>
            <w:r>
              <w:rPr>
                <w:b/>
                <w:sz w:val="20"/>
                <w:szCs w:val="20"/>
                <w:lang w:val="en-US"/>
              </w:rPr>
              <w:t>BO</w:t>
            </w:r>
            <w:r w:rsidRPr="00FE47FD">
              <w:rPr>
                <w:b/>
                <w:sz w:val="20"/>
                <w:szCs w:val="20"/>
              </w:rPr>
              <w:t>‘</w:t>
            </w:r>
            <w:r>
              <w:rPr>
                <w:b/>
                <w:sz w:val="20"/>
                <w:szCs w:val="20"/>
                <w:lang w:val="en-US"/>
              </w:rPr>
              <w:t>LIM</w:t>
            </w:r>
            <w:r w:rsidRPr="00FE47FD">
              <w:rPr>
                <w:b/>
                <w:sz w:val="20"/>
                <w:szCs w:val="20"/>
              </w:rPr>
              <w:t xml:space="preserve">. </w:t>
            </w:r>
            <w:r>
              <w:rPr>
                <w:b/>
                <w:sz w:val="20"/>
                <w:szCs w:val="20"/>
                <w:lang w:val="en-US"/>
              </w:rPr>
              <w:t>UMUMIY ISTISNOLAR</w:t>
            </w:r>
          </w:p>
        </w:tc>
        <w:tc>
          <w:tcPr>
            <w:tcW w:w="4961" w:type="dxa"/>
          </w:tcPr>
          <w:p w14:paraId="44513AC5" w14:textId="0960F130" w:rsidR="000C59FF" w:rsidRPr="00930C2C" w:rsidRDefault="00D27ABA" w:rsidP="00D27ABA">
            <w:pPr>
              <w:pStyle w:val="a3"/>
              <w:tabs>
                <w:tab w:val="left" w:pos="567"/>
              </w:tabs>
              <w:contextualSpacing/>
              <w:jc w:val="center"/>
              <w:rPr>
                <w:b/>
                <w:sz w:val="20"/>
                <w:szCs w:val="20"/>
              </w:rPr>
            </w:pPr>
            <w:r w:rsidRPr="00651FF2">
              <w:rPr>
                <w:b/>
                <w:sz w:val="20"/>
                <w:szCs w:val="20"/>
              </w:rPr>
              <w:t>РАЗДЕЛ</w:t>
            </w:r>
            <w:r w:rsidRPr="00930C2C">
              <w:rPr>
                <w:b/>
                <w:sz w:val="20"/>
                <w:szCs w:val="20"/>
              </w:rPr>
              <w:t xml:space="preserve"> </w:t>
            </w:r>
            <w:r w:rsidR="00930C2C" w:rsidRPr="00930C2C">
              <w:rPr>
                <w:b/>
                <w:sz w:val="20"/>
                <w:szCs w:val="20"/>
              </w:rPr>
              <w:t xml:space="preserve">4. </w:t>
            </w:r>
            <w:r>
              <w:rPr>
                <w:b/>
                <w:sz w:val="20"/>
                <w:szCs w:val="20"/>
              </w:rPr>
              <w:t>ОБЩИЕ ИСКЛЮЧЕНИЯ</w:t>
            </w:r>
          </w:p>
        </w:tc>
      </w:tr>
      <w:tr w:rsidR="000C59FF" w:rsidRPr="00930C2C" w14:paraId="1C96B088" w14:textId="77777777" w:rsidTr="001E27D0">
        <w:trPr>
          <w:trHeight w:val="20"/>
        </w:trPr>
        <w:tc>
          <w:tcPr>
            <w:tcW w:w="4957" w:type="dxa"/>
          </w:tcPr>
          <w:p w14:paraId="27BFF719" w14:textId="7224E00D" w:rsidR="006B28C6" w:rsidRPr="00FE47FD" w:rsidRDefault="00FE47FD" w:rsidP="00C75E2E">
            <w:pPr>
              <w:pStyle w:val="a3"/>
              <w:tabs>
                <w:tab w:val="left" w:pos="567"/>
                <w:tab w:val="left" w:pos="993"/>
              </w:tabs>
              <w:contextualSpacing/>
              <w:rPr>
                <w:sz w:val="20"/>
                <w:szCs w:val="20"/>
                <w:lang w:val="en-US"/>
              </w:rPr>
            </w:pPr>
            <w:r w:rsidRPr="00FE47FD">
              <w:rPr>
                <w:sz w:val="20"/>
                <w:szCs w:val="20"/>
                <w:lang w:val="en-US"/>
              </w:rPr>
              <w:t>4.1. Ushbu Shartnoma bo‘yicha quyidagilar oqibatida sodir bo‘lgan hodisalar sug‘urta hodisalari deb tan olinmaydi:</w:t>
            </w:r>
          </w:p>
        </w:tc>
        <w:tc>
          <w:tcPr>
            <w:tcW w:w="4961" w:type="dxa"/>
          </w:tcPr>
          <w:p w14:paraId="0A7744CA" w14:textId="217DA21C" w:rsidR="006B28C6" w:rsidRPr="00930C2C" w:rsidRDefault="00D27ABA" w:rsidP="002D21EF">
            <w:pPr>
              <w:pStyle w:val="a3"/>
              <w:tabs>
                <w:tab w:val="left" w:pos="567"/>
                <w:tab w:val="left" w:pos="993"/>
              </w:tabs>
              <w:contextualSpacing/>
              <w:rPr>
                <w:sz w:val="20"/>
                <w:szCs w:val="20"/>
              </w:rPr>
            </w:pPr>
            <w:r w:rsidRPr="00D27ABA">
              <w:rPr>
                <w:sz w:val="20"/>
                <w:szCs w:val="20"/>
              </w:rPr>
              <w:t>4.1. По настоящему Договору страховыми случаями не признаются события, произошедшие вследствие:</w:t>
            </w:r>
          </w:p>
        </w:tc>
      </w:tr>
      <w:tr w:rsidR="000C59FF" w:rsidRPr="00930C2C" w14:paraId="0719D5D6" w14:textId="77777777" w:rsidTr="001E27D0">
        <w:trPr>
          <w:trHeight w:val="20"/>
        </w:trPr>
        <w:tc>
          <w:tcPr>
            <w:tcW w:w="4957" w:type="dxa"/>
          </w:tcPr>
          <w:p w14:paraId="5BFF1F41" w14:textId="4E46D6B3" w:rsidR="00F40BBD" w:rsidRPr="00930C2C" w:rsidRDefault="00FE47FD" w:rsidP="00C75E2E">
            <w:pPr>
              <w:pStyle w:val="a3"/>
              <w:tabs>
                <w:tab w:val="left" w:pos="567"/>
                <w:tab w:val="left" w:pos="993"/>
              </w:tabs>
              <w:contextualSpacing/>
              <w:rPr>
                <w:sz w:val="20"/>
                <w:szCs w:val="20"/>
              </w:rPr>
            </w:pPr>
            <w:r w:rsidRPr="00FE47FD">
              <w:rPr>
                <w:sz w:val="20"/>
                <w:szCs w:val="20"/>
              </w:rPr>
              <w:t>a) Sug‘urtalangan shaxsning sug‘urta hodisasi yuz berishiga qaratilgan qasddan qilingan harakatlari va/yoki harakatsizligi, bundan uning o‘z fuqarolik burchini bajarishi yoki Sug‘urta qildiruvchining yoxud uchinchi shaxslarning hayoti, sog‘lig‘i, sha’ni va qadr-qimmatini himoya qilish bilan bog‘liq harakatlar mustasno;</w:t>
            </w:r>
          </w:p>
        </w:tc>
        <w:tc>
          <w:tcPr>
            <w:tcW w:w="4961" w:type="dxa"/>
          </w:tcPr>
          <w:p w14:paraId="655EF640" w14:textId="59BE6599" w:rsidR="00F40BBD" w:rsidRPr="00930C2C" w:rsidRDefault="00D27ABA" w:rsidP="00F40BBD">
            <w:pPr>
              <w:pStyle w:val="a3"/>
              <w:tabs>
                <w:tab w:val="left" w:pos="567"/>
                <w:tab w:val="left" w:pos="993"/>
              </w:tabs>
              <w:contextualSpacing/>
              <w:rPr>
                <w:sz w:val="20"/>
                <w:szCs w:val="20"/>
              </w:rPr>
            </w:pPr>
            <w:r w:rsidRPr="00D27ABA">
              <w:rPr>
                <w:sz w:val="20"/>
                <w:szCs w:val="20"/>
              </w:rPr>
              <w:t>а) умышленных действий и/или бездействия Застрахованного лица, направленных на наступление страхового случая, за исключением действий, связанных с выполнением им своего гражданского долга или защиты жизни, здоровья, чести и достоинства Страхователя или третьих лиц;</w:t>
            </w:r>
          </w:p>
        </w:tc>
      </w:tr>
      <w:tr w:rsidR="000C59FF" w:rsidRPr="00930C2C" w14:paraId="1041714D" w14:textId="77777777" w:rsidTr="001E27D0">
        <w:trPr>
          <w:trHeight w:val="20"/>
        </w:trPr>
        <w:tc>
          <w:tcPr>
            <w:tcW w:w="4957" w:type="dxa"/>
          </w:tcPr>
          <w:p w14:paraId="052D2B64" w14:textId="1EC6D60E" w:rsidR="000C59FF" w:rsidRPr="00FE47FD" w:rsidRDefault="00FE47FD" w:rsidP="00C75E2E">
            <w:pPr>
              <w:widowControl w:val="0"/>
              <w:autoSpaceDE w:val="0"/>
              <w:autoSpaceDN w:val="0"/>
              <w:adjustRightInd w:val="0"/>
              <w:spacing w:line="240" w:lineRule="auto"/>
              <w:ind w:firstLine="0"/>
              <w:rPr>
                <w:spacing w:val="-5"/>
                <w:sz w:val="20"/>
                <w:szCs w:val="20"/>
                <w:lang w:val="en-US"/>
              </w:rPr>
            </w:pPr>
            <w:r w:rsidRPr="00FE47FD">
              <w:rPr>
                <w:spacing w:val="-5"/>
                <w:sz w:val="20"/>
                <w:szCs w:val="20"/>
                <w:lang w:val="en-US"/>
              </w:rPr>
              <w:t>b) sug‘urtalangan shaxs tomonidan sud tomonidan qasddan huquqbuzarlik alomatlari aniqlangan harakatlar sodir etilganda.</w:t>
            </w:r>
          </w:p>
        </w:tc>
        <w:tc>
          <w:tcPr>
            <w:tcW w:w="4961" w:type="dxa"/>
          </w:tcPr>
          <w:p w14:paraId="30E65B18" w14:textId="4B00AF12" w:rsidR="000C59FF" w:rsidRPr="00930C2C" w:rsidRDefault="00D27ABA" w:rsidP="000201A6">
            <w:pPr>
              <w:pStyle w:val="a3"/>
              <w:tabs>
                <w:tab w:val="left" w:pos="567"/>
                <w:tab w:val="left" w:pos="993"/>
              </w:tabs>
              <w:contextualSpacing/>
              <w:rPr>
                <w:sz w:val="20"/>
                <w:szCs w:val="20"/>
              </w:rPr>
            </w:pPr>
            <w:r w:rsidRPr="00D27ABA">
              <w:rPr>
                <w:sz w:val="20"/>
                <w:szCs w:val="20"/>
              </w:rPr>
              <w:t>б) совершения Застрахованным лицом действий, в которых судом установлены признаки умышленного правонарушения.</w:t>
            </w:r>
          </w:p>
        </w:tc>
      </w:tr>
      <w:tr w:rsidR="000C59FF" w:rsidRPr="00930C2C" w14:paraId="05D97F66" w14:textId="77777777" w:rsidTr="001E27D0">
        <w:trPr>
          <w:trHeight w:val="20"/>
        </w:trPr>
        <w:tc>
          <w:tcPr>
            <w:tcW w:w="4957" w:type="dxa"/>
          </w:tcPr>
          <w:p w14:paraId="39A458AF" w14:textId="0E0E8632" w:rsidR="000C59FF" w:rsidRPr="00930C2C" w:rsidRDefault="00FE47FD" w:rsidP="00C75E2E">
            <w:pPr>
              <w:widowControl w:val="0"/>
              <w:autoSpaceDE w:val="0"/>
              <w:autoSpaceDN w:val="0"/>
              <w:adjustRightInd w:val="0"/>
              <w:spacing w:line="240" w:lineRule="auto"/>
              <w:ind w:firstLine="0"/>
              <w:rPr>
                <w:spacing w:val="-5"/>
                <w:sz w:val="20"/>
                <w:szCs w:val="20"/>
              </w:rPr>
            </w:pPr>
            <w:r w:rsidRPr="00FE47FD">
              <w:rPr>
                <w:spacing w:val="-5"/>
                <w:sz w:val="20"/>
                <w:szCs w:val="20"/>
              </w:rPr>
              <w:t>4.2. Agar sug‘urtalangan shaxs quyidagilar munosabati bilan tibbiyot muassasasiga murojaat qilgan bo‘lsa, sug‘urtalovchi tibbiy xizmatlar ko‘rsatish xarajatlarini qoplamaydi:</w:t>
            </w:r>
          </w:p>
        </w:tc>
        <w:tc>
          <w:tcPr>
            <w:tcW w:w="4961" w:type="dxa"/>
          </w:tcPr>
          <w:p w14:paraId="70EB16E0" w14:textId="036BC86F" w:rsidR="000C59FF" w:rsidRPr="00930C2C" w:rsidRDefault="00D27ABA" w:rsidP="00930C2C">
            <w:pPr>
              <w:pStyle w:val="a3"/>
              <w:tabs>
                <w:tab w:val="left" w:pos="567"/>
              </w:tabs>
              <w:contextualSpacing/>
              <w:rPr>
                <w:sz w:val="20"/>
                <w:szCs w:val="20"/>
              </w:rPr>
            </w:pPr>
            <w:r w:rsidRPr="00D27ABA">
              <w:rPr>
                <w:sz w:val="20"/>
                <w:szCs w:val="20"/>
              </w:rPr>
              <w:t>4.2. Страховщик не возмещает расходы на оказание медицинских услуг, если Застрахованное лицо обратилось в медицинское учреждение в связи с:</w:t>
            </w:r>
          </w:p>
        </w:tc>
      </w:tr>
      <w:tr w:rsidR="00F40BBD" w:rsidRPr="00930C2C" w14:paraId="15B3D4AC" w14:textId="77777777" w:rsidTr="001E27D0">
        <w:trPr>
          <w:trHeight w:val="20"/>
        </w:trPr>
        <w:tc>
          <w:tcPr>
            <w:tcW w:w="4957" w:type="dxa"/>
          </w:tcPr>
          <w:p w14:paraId="562B0AC2" w14:textId="0CC6D802" w:rsidR="00F40BBD" w:rsidRPr="00D27ABA" w:rsidRDefault="00F40BBD" w:rsidP="00C75E2E">
            <w:pPr>
              <w:pStyle w:val="a3"/>
              <w:tabs>
                <w:tab w:val="left" w:pos="567"/>
                <w:tab w:val="left" w:pos="993"/>
              </w:tabs>
              <w:contextualSpacing/>
              <w:rPr>
                <w:sz w:val="20"/>
                <w:szCs w:val="20"/>
              </w:rPr>
            </w:pPr>
          </w:p>
        </w:tc>
        <w:tc>
          <w:tcPr>
            <w:tcW w:w="4961" w:type="dxa"/>
          </w:tcPr>
          <w:p w14:paraId="34F8CF04" w14:textId="77777777" w:rsidR="00D27ABA" w:rsidRPr="00D27ABA" w:rsidRDefault="00D27ABA" w:rsidP="00D27ABA">
            <w:pPr>
              <w:pStyle w:val="a3"/>
              <w:tabs>
                <w:tab w:val="left" w:pos="567"/>
              </w:tabs>
              <w:contextualSpacing/>
              <w:rPr>
                <w:sz w:val="20"/>
                <w:szCs w:val="20"/>
                <w:lang w:bidi="en-US"/>
              </w:rPr>
            </w:pPr>
            <w:r w:rsidRPr="00D27ABA">
              <w:rPr>
                <w:sz w:val="20"/>
                <w:szCs w:val="20"/>
                <w:lang w:bidi="en-US"/>
              </w:rPr>
              <w:t>а) _________________________________;</w:t>
            </w:r>
          </w:p>
          <w:p w14:paraId="482A90DD" w14:textId="77777777" w:rsidR="00D27ABA" w:rsidRPr="00D27ABA" w:rsidRDefault="00D27ABA" w:rsidP="00D27ABA">
            <w:pPr>
              <w:pStyle w:val="a3"/>
              <w:tabs>
                <w:tab w:val="left" w:pos="567"/>
              </w:tabs>
              <w:contextualSpacing/>
              <w:rPr>
                <w:sz w:val="20"/>
                <w:szCs w:val="20"/>
                <w:lang w:bidi="en-US"/>
              </w:rPr>
            </w:pPr>
            <w:r w:rsidRPr="00D27ABA">
              <w:rPr>
                <w:sz w:val="20"/>
                <w:szCs w:val="20"/>
                <w:lang w:bidi="en-US"/>
              </w:rPr>
              <w:t>б) _________________________________;</w:t>
            </w:r>
          </w:p>
          <w:p w14:paraId="240441E8" w14:textId="77777777" w:rsidR="00D27ABA" w:rsidRPr="00D27ABA" w:rsidRDefault="00D27ABA" w:rsidP="00D27ABA">
            <w:pPr>
              <w:pStyle w:val="a3"/>
              <w:tabs>
                <w:tab w:val="left" w:pos="567"/>
              </w:tabs>
              <w:contextualSpacing/>
              <w:rPr>
                <w:sz w:val="20"/>
                <w:szCs w:val="20"/>
                <w:lang w:bidi="en-US"/>
              </w:rPr>
            </w:pPr>
            <w:r w:rsidRPr="00D27ABA">
              <w:rPr>
                <w:sz w:val="20"/>
                <w:szCs w:val="20"/>
                <w:lang w:bidi="en-US"/>
              </w:rPr>
              <w:t>в) _________________________________;</w:t>
            </w:r>
          </w:p>
          <w:p w14:paraId="52613008" w14:textId="77777777" w:rsidR="00D27ABA" w:rsidRPr="00D27ABA" w:rsidRDefault="00D27ABA" w:rsidP="00D27ABA">
            <w:pPr>
              <w:pStyle w:val="a3"/>
              <w:tabs>
                <w:tab w:val="left" w:pos="567"/>
              </w:tabs>
              <w:contextualSpacing/>
              <w:rPr>
                <w:sz w:val="20"/>
                <w:szCs w:val="20"/>
                <w:lang w:bidi="en-US"/>
              </w:rPr>
            </w:pPr>
            <w:r w:rsidRPr="00D27ABA">
              <w:rPr>
                <w:sz w:val="20"/>
                <w:szCs w:val="20"/>
                <w:lang w:bidi="en-US"/>
              </w:rPr>
              <w:t>г) _________________________________;</w:t>
            </w:r>
          </w:p>
          <w:p w14:paraId="449640E3" w14:textId="77777777" w:rsidR="00F40BBD" w:rsidRDefault="00D27ABA" w:rsidP="00D27ABA">
            <w:pPr>
              <w:pStyle w:val="a3"/>
              <w:tabs>
                <w:tab w:val="left" w:pos="567"/>
              </w:tabs>
              <w:contextualSpacing/>
              <w:rPr>
                <w:sz w:val="20"/>
                <w:szCs w:val="20"/>
                <w:lang w:bidi="en-US"/>
              </w:rPr>
            </w:pPr>
            <w:r w:rsidRPr="00D27ABA">
              <w:rPr>
                <w:sz w:val="20"/>
                <w:szCs w:val="20"/>
                <w:lang w:bidi="en-US"/>
              </w:rPr>
              <w:t>д) ___</w:t>
            </w:r>
            <w:r>
              <w:rPr>
                <w:sz w:val="20"/>
                <w:szCs w:val="20"/>
                <w:lang w:bidi="en-US"/>
              </w:rPr>
              <w:t>______________________________;</w:t>
            </w:r>
          </w:p>
          <w:p w14:paraId="4C4888C5" w14:textId="14A2CCC4" w:rsidR="00D27ABA" w:rsidRPr="00930C2C" w:rsidRDefault="00D27ABA" w:rsidP="00D27ABA">
            <w:pPr>
              <w:pStyle w:val="a3"/>
              <w:tabs>
                <w:tab w:val="left" w:pos="567"/>
              </w:tabs>
              <w:contextualSpacing/>
              <w:rPr>
                <w:sz w:val="20"/>
                <w:szCs w:val="20"/>
                <w:lang w:bidi="en-US"/>
              </w:rPr>
            </w:pPr>
          </w:p>
        </w:tc>
      </w:tr>
      <w:tr w:rsidR="000C59FF" w:rsidRPr="00930C2C" w14:paraId="58776795" w14:textId="77777777" w:rsidTr="001E27D0">
        <w:trPr>
          <w:trHeight w:val="20"/>
        </w:trPr>
        <w:tc>
          <w:tcPr>
            <w:tcW w:w="4957" w:type="dxa"/>
          </w:tcPr>
          <w:p w14:paraId="03F90E73" w14:textId="2ED9D39A" w:rsidR="000C59FF" w:rsidRPr="00FE47FD" w:rsidRDefault="00FE47FD" w:rsidP="00C75E2E">
            <w:pPr>
              <w:pStyle w:val="a3"/>
              <w:tabs>
                <w:tab w:val="left" w:pos="567"/>
                <w:tab w:val="left" w:pos="993"/>
              </w:tabs>
              <w:contextualSpacing/>
              <w:rPr>
                <w:sz w:val="20"/>
                <w:szCs w:val="20"/>
                <w:lang w:val="en-US"/>
              </w:rPr>
            </w:pPr>
            <w:r w:rsidRPr="00FE47FD">
              <w:rPr>
                <w:sz w:val="20"/>
                <w:szCs w:val="20"/>
                <w:lang w:val="en-US"/>
              </w:rPr>
              <w:t>4.3. Sug‘urtalovchi quyidagi hollarda Sug‘urtalangan shaxsning davolanishi uchun haq to‘lamaslik huquqiga ega:</w:t>
            </w:r>
          </w:p>
        </w:tc>
        <w:tc>
          <w:tcPr>
            <w:tcW w:w="4961" w:type="dxa"/>
          </w:tcPr>
          <w:p w14:paraId="04AC1391" w14:textId="6EEAA93A" w:rsidR="000C59FF" w:rsidRPr="00930C2C" w:rsidRDefault="00D27ABA" w:rsidP="00F40BBD">
            <w:pPr>
              <w:pStyle w:val="a3"/>
              <w:tabs>
                <w:tab w:val="left" w:pos="567"/>
                <w:tab w:val="left" w:pos="993"/>
              </w:tabs>
              <w:contextualSpacing/>
              <w:rPr>
                <w:sz w:val="20"/>
                <w:szCs w:val="20"/>
              </w:rPr>
            </w:pPr>
            <w:r w:rsidRPr="00D27ABA">
              <w:rPr>
                <w:sz w:val="20"/>
                <w:szCs w:val="20"/>
              </w:rPr>
              <w:t>4.3. Страховщик имеет право не оплачивать лечение Застрахованного лица, если :</w:t>
            </w:r>
          </w:p>
        </w:tc>
      </w:tr>
      <w:tr w:rsidR="000C59FF" w:rsidRPr="00930C2C" w14:paraId="79826F50" w14:textId="77777777" w:rsidTr="001E27D0">
        <w:trPr>
          <w:trHeight w:val="20"/>
        </w:trPr>
        <w:tc>
          <w:tcPr>
            <w:tcW w:w="4957" w:type="dxa"/>
          </w:tcPr>
          <w:p w14:paraId="77CDAB06" w14:textId="3B9519BB" w:rsidR="000C59FF" w:rsidRPr="00CD4B87" w:rsidRDefault="00FE47FD" w:rsidP="00C75E2E">
            <w:pPr>
              <w:widowControl w:val="0"/>
              <w:autoSpaceDE w:val="0"/>
              <w:autoSpaceDN w:val="0"/>
              <w:adjustRightInd w:val="0"/>
              <w:spacing w:line="240" w:lineRule="auto"/>
              <w:ind w:firstLine="0"/>
              <w:rPr>
                <w:spacing w:val="-5"/>
                <w:sz w:val="20"/>
                <w:szCs w:val="20"/>
                <w:lang w:val="uz-Latn-UZ"/>
              </w:rPr>
            </w:pPr>
            <w:r w:rsidRPr="00FE47FD">
              <w:rPr>
                <w:spacing w:val="-5"/>
                <w:sz w:val="20"/>
                <w:szCs w:val="20"/>
                <w:lang w:val="uz-Latn-UZ"/>
              </w:rPr>
              <w:t>a) sug‘urtalangan shaxs tanlangan tibbiy sug‘urta dasturida nazarda tutilmagan tibbiy xizmatlarni olgan bo‘lsa;</w:t>
            </w:r>
          </w:p>
        </w:tc>
        <w:tc>
          <w:tcPr>
            <w:tcW w:w="4961" w:type="dxa"/>
          </w:tcPr>
          <w:p w14:paraId="2826F49A" w14:textId="4666C5FA" w:rsidR="000C59FF" w:rsidRPr="00930C2C" w:rsidRDefault="00D27ABA" w:rsidP="00D27ABA">
            <w:pPr>
              <w:pStyle w:val="a3"/>
              <w:tabs>
                <w:tab w:val="left" w:pos="567"/>
                <w:tab w:val="left" w:pos="993"/>
              </w:tabs>
              <w:contextualSpacing/>
              <w:rPr>
                <w:sz w:val="20"/>
                <w:szCs w:val="20"/>
              </w:rPr>
            </w:pPr>
            <w:r w:rsidRPr="00D27ABA">
              <w:rPr>
                <w:sz w:val="20"/>
                <w:szCs w:val="20"/>
              </w:rPr>
              <w:t>а)</w:t>
            </w:r>
            <w:r w:rsidRPr="00651FF2">
              <w:rPr>
                <w:sz w:val="20"/>
                <w:szCs w:val="20"/>
              </w:rPr>
              <w:t xml:space="preserve"> Застрахованным лицом получены медицинские услуги, не предусмотренные выбранной Программой медицинского страхования;</w:t>
            </w:r>
          </w:p>
        </w:tc>
      </w:tr>
      <w:tr w:rsidR="000C59FF" w:rsidRPr="00930C2C" w14:paraId="5F2FBEFE" w14:textId="77777777" w:rsidTr="001E27D0">
        <w:trPr>
          <w:trHeight w:val="20"/>
        </w:trPr>
        <w:tc>
          <w:tcPr>
            <w:tcW w:w="4957" w:type="dxa"/>
          </w:tcPr>
          <w:p w14:paraId="1BF5592F" w14:textId="32B8FB6D" w:rsidR="000C59FF" w:rsidRPr="00FE47FD" w:rsidRDefault="00FE47FD" w:rsidP="00C75E2E">
            <w:pPr>
              <w:widowControl w:val="0"/>
              <w:autoSpaceDE w:val="0"/>
              <w:autoSpaceDN w:val="0"/>
              <w:adjustRightInd w:val="0"/>
              <w:spacing w:line="240" w:lineRule="auto"/>
              <w:ind w:firstLine="0"/>
              <w:rPr>
                <w:spacing w:val="-5"/>
                <w:sz w:val="20"/>
                <w:szCs w:val="20"/>
                <w:lang w:val="en-US"/>
              </w:rPr>
            </w:pPr>
            <w:r w:rsidRPr="00FE47FD">
              <w:rPr>
                <w:spacing w:val="-5"/>
                <w:sz w:val="20"/>
                <w:szCs w:val="20"/>
                <w:lang w:val="en-US"/>
              </w:rPr>
              <w:lastRenderedPageBreak/>
              <w:t xml:space="preserve">b) Sug‘urtalangan shaxs tanlangan tibbiy sug‘urta dasturida nazarda tutilmagan tibbiy muassasalarda tibbiy xizmatlar ko‘rsatilgan bo‘lsa. Bunda, agar Sug‘urtalangan shaxs tibbiy muassasaga Assistans xizmati Dispetcherlik markazi tomonidan yuborilgan bo‘lsa, </w:t>
            </w:r>
            <w:r w:rsidR="00B72018">
              <w:rPr>
                <w:spacing w:val="-5"/>
                <w:sz w:val="20"/>
                <w:szCs w:val="20"/>
                <w:lang w:val="en-US"/>
              </w:rPr>
              <w:t>Sug‘urla qildiruvchi</w:t>
            </w:r>
            <w:r w:rsidRPr="00FE47FD">
              <w:rPr>
                <w:spacing w:val="-5"/>
                <w:sz w:val="20"/>
                <w:szCs w:val="20"/>
                <w:lang w:val="en-US"/>
              </w:rPr>
              <w:t xml:space="preserve"> davolanish uchun to‘lovni rad etish huquqiga ega emas.</w:t>
            </w:r>
          </w:p>
        </w:tc>
        <w:tc>
          <w:tcPr>
            <w:tcW w:w="4961" w:type="dxa"/>
          </w:tcPr>
          <w:p w14:paraId="2E6B2323" w14:textId="5D7EE9BF" w:rsidR="000C59FF" w:rsidRPr="00930C2C" w:rsidRDefault="00D27ABA" w:rsidP="00EE6C8D">
            <w:pPr>
              <w:pStyle w:val="a3"/>
              <w:tabs>
                <w:tab w:val="left" w:pos="567"/>
                <w:tab w:val="left" w:pos="993"/>
              </w:tabs>
              <w:contextualSpacing/>
              <w:rPr>
                <w:sz w:val="20"/>
                <w:szCs w:val="20"/>
              </w:rPr>
            </w:pPr>
            <w:r w:rsidRPr="00D27ABA">
              <w:rPr>
                <w:sz w:val="20"/>
                <w:szCs w:val="20"/>
              </w:rPr>
              <w:t>б) Застрахованным лицом получены медицинские услуги в медицинских учреждениях, не предусмотренных выбранной Программой медицинского страхования при этом, Страхователь не имеет право отказывать в оплате лечения если Застрахованное лицо было направлено в медицинское учреждение Диспетчерским центром Службы ассистанса.</w:t>
            </w:r>
          </w:p>
        </w:tc>
      </w:tr>
      <w:tr w:rsidR="00D27ABA" w:rsidRPr="00930C2C" w14:paraId="2A8314C2" w14:textId="77777777" w:rsidTr="001E27D0">
        <w:trPr>
          <w:trHeight w:val="20"/>
        </w:trPr>
        <w:tc>
          <w:tcPr>
            <w:tcW w:w="4957" w:type="dxa"/>
          </w:tcPr>
          <w:p w14:paraId="60FD8A86" w14:textId="6E9E80F5" w:rsidR="00D27ABA" w:rsidRPr="00FE47FD" w:rsidRDefault="00FE47FD" w:rsidP="00FE47FD">
            <w:pPr>
              <w:widowControl w:val="0"/>
              <w:autoSpaceDE w:val="0"/>
              <w:autoSpaceDN w:val="0"/>
              <w:adjustRightInd w:val="0"/>
              <w:spacing w:line="240" w:lineRule="auto"/>
              <w:ind w:firstLine="0"/>
              <w:rPr>
                <w:spacing w:val="-5"/>
                <w:sz w:val="20"/>
                <w:szCs w:val="20"/>
                <w:lang w:val="en-US"/>
              </w:rPr>
            </w:pPr>
            <w:r w:rsidRPr="00FE47FD">
              <w:rPr>
                <w:spacing w:val="-5"/>
                <w:sz w:val="20"/>
                <w:szCs w:val="20"/>
                <w:lang w:val="en-US"/>
              </w:rPr>
              <w:t>Bunday hollarda davolanish uchun haq to‘lashni rad etish to‘g‘risidagi qaror tibbiy muassasaning xulosasi asosida Sug‘urtalovchi tomonidan qabul qilinadi. Sug‘urtalovchining sug‘urta tovonini yoki sug‘urta pulini to‘lashni rad etish to‘g‘risidagi qarori sug‘urta qildiruvchiga (sug‘urtalangan shaxsga) u sug‘urta tovonini yoki sug‘urta pulini to‘lashni so‘rab murojaat etganidan keyin o‘n besh kundan kechiktirmay xabar qilinishi va rad e</w:t>
            </w:r>
            <w:r>
              <w:rPr>
                <w:spacing w:val="-5"/>
                <w:sz w:val="20"/>
                <w:szCs w:val="20"/>
                <w:lang w:val="en-US"/>
              </w:rPr>
              <w:t xml:space="preserve">tishning </w:t>
            </w:r>
            <w:r w:rsidRPr="00FE47FD">
              <w:rPr>
                <w:spacing w:val="-5"/>
                <w:sz w:val="20"/>
                <w:szCs w:val="20"/>
                <w:lang w:val="en-US"/>
              </w:rPr>
              <w:t>asosli sabablarini o‘z ichiga olishi kerak. Sug‘urtalangan shaxs Sug‘urtalovchining rad etish to‘g‘risidagi qaroridan norozi bo‘lgan taqdirda, qaror yuzasidan ushbu Shartnomaning 11-bo‘limida nazarda tutilgan tartibda nizolashilishi mumkin.</w:t>
            </w:r>
          </w:p>
        </w:tc>
        <w:tc>
          <w:tcPr>
            <w:tcW w:w="4961" w:type="dxa"/>
          </w:tcPr>
          <w:p w14:paraId="79B832D5" w14:textId="0C085FFD" w:rsidR="00D27ABA" w:rsidRPr="00930C2C" w:rsidRDefault="00D27ABA" w:rsidP="00EE6C8D">
            <w:pPr>
              <w:pStyle w:val="a3"/>
              <w:tabs>
                <w:tab w:val="left" w:pos="567"/>
                <w:tab w:val="left" w:pos="993"/>
              </w:tabs>
              <w:contextualSpacing/>
              <w:rPr>
                <w:sz w:val="20"/>
                <w:szCs w:val="20"/>
              </w:rPr>
            </w:pPr>
            <w:r w:rsidRPr="00D27ABA">
              <w:rPr>
                <w:sz w:val="20"/>
                <w:szCs w:val="20"/>
              </w:rPr>
              <w:t>В этих случаях решение об отказе в оплате лечения принимается Страховщиком на основании заключения медицинского учреждения. Решение страховщика об отказе в выплате страхового возмещения или страховой суммы должно быть сообщено страхователю (застрахованному лицу ) не позднее, чем в течение пятнадцати дней после их обращения за выплатой страхового возмещения или страховой суммы и должно содержать мотивированное обоснование причин отказа При несогласии Застрахованного лица с решением Страховщика об отказе, решение может быть оспорено в порядке, предусмотренном в Разделе 11 настоящего Договора.</w:t>
            </w:r>
          </w:p>
        </w:tc>
      </w:tr>
      <w:tr w:rsidR="00D27ABA" w:rsidRPr="00930C2C" w14:paraId="1B4D0D4F" w14:textId="77777777" w:rsidTr="001E27D0">
        <w:trPr>
          <w:trHeight w:val="20"/>
        </w:trPr>
        <w:tc>
          <w:tcPr>
            <w:tcW w:w="4957" w:type="dxa"/>
          </w:tcPr>
          <w:p w14:paraId="46D9DFDB" w14:textId="3E73119A" w:rsidR="00D27ABA" w:rsidRPr="00D27ABA" w:rsidRDefault="00FE47FD" w:rsidP="00C75E2E">
            <w:pPr>
              <w:widowControl w:val="0"/>
              <w:autoSpaceDE w:val="0"/>
              <w:autoSpaceDN w:val="0"/>
              <w:adjustRightInd w:val="0"/>
              <w:spacing w:line="240" w:lineRule="auto"/>
              <w:ind w:firstLine="0"/>
              <w:rPr>
                <w:spacing w:val="-5"/>
                <w:sz w:val="20"/>
                <w:szCs w:val="20"/>
              </w:rPr>
            </w:pPr>
            <w:r w:rsidRPr="00FE47FD">
              <w:rPr>
                <w:spacing w:val="-5"/>
                <w:sz w:val="20"/>
                <w:szCs w:val="20"/>
              </w:rPr>
              <w:t>4.4. Ushbu Shartnomaning 4.2.-bandida ko‘rsatilgan istisnolarga to‘g‘ri keladigan kasallik tashxisi qo‘yilganda, Sug‘urtalovchi ushbu kasallikni aniqlash bo‘yicha tibbiy xizmatlar ko‘rsatish xarajatlarini qoplaydi.</w:t>
            </w:r>
          </w:p>
        </w:tc>
        <w:tc>
          <w:tcPr>
            <w:tcW w:w="4961" w:type="dxa"/>
          </w:tcPr>
          <w:p w14:paraId="2F6D9DD7" w14:textId="3FCC1530" w:rsidR="00D27ABA" w:rsidRPr="00930C2C" w:rsidRDefault="00D27ABA" w:rsidP="00EE6C8D">
            <w:pPr>
              <w:pStyle w:val="a3"/>
              <w:tabs>
                <w:tab w:val="left" w:pos="567"/>
                <w:tab w:val="left" w:pos="993"/>
              </w:tabs>
              <w:contextualSpacing/>
              <w:rPr>
                <w:sz w:val="20"/>
                <w:szCs w:val="20"/>
              </w:rPr>
            </w:pPr>
            <w:r w:rsidRPr="00D27ABA">
              <w:rPr>
                <w:sz w:val="20"/>
                <w:szCs w:val="20"/>
              </w:rPr>
              <w:t>4.4. При установлении диагноза заболевания, подпадающего под исключения, указанные в пункте 4.2. настоящего Договора Страховщик возмещает расходы на оказание медицинских услуг по выявлению данного заболевания.</w:t>
            </w:r>
          </w:p>
        </w:tc>
      </w:tr>
      <w:tr w:rsidR="00930C2C" w:rsidRPr="00930C2C" w14:paraId="6D6BFC8F" w14:textId="77777777" w:rsidTr="001E27D0">
        <w:trPr>
          <w:trHeight w:val="20"/>
        </w:trPr>
        <w:tc>
          <w:tcPr>
            <w:tcW w:w="4957" w:type="dxa"/>
          </w:tcPr>
          <w:p w14:paraId="45BF08D7" w14:textId="1CFED636" w:rsidR="00930C2C" w:rsidRPr="00FE47FD" w:rsidRDefault="00FE47FD" w:rsidP="009B56F1">
            <w:pPr>
              <w:widowControl w:val="0"/>
              <w:autoSpaceDE w:val="0"/>
              <w:autoSpaceDN w:val="0"/>
              <w:adjustRightInd w:val="0"/>
              <w:spacing w:line="240" w:lineRule="auto"/>
              <w:ind w:firstLine="0"/>
              <w:jc w:val="center"/>
              <w:rPr>
                <w:b/>
                <w:spacing w:val="-5"/>
                <w:sz w:val="20"/>
                <w:szCs w:val="20"/>
                <w:lang w:val="en-US"/>
              </w:rPr>
            </w:pPr>
            <w:r w:rsidRPr="00FE47FD">
              <w:rPr>
                <w:b/>
                <w:spacing w:val="-5"/>
                <w:sz w:val="20"/>
                <w:szCs w:val="20"/>
                <w:lang w:val="en-US"/>
              </w:rPr>
              <w:t>5-BO‘LIM. SUG‘URTA SUMMASI VA SUG‘URTA MUKOFOTI</w:t>
            </w:r>
          </w:p>
        </w:tc>
        <w:tc>
          <w:tcPr>
            <w:tcW w:w="4961" w:type="dxa"/>
          </w:tcPr>
          <w:p w14:paraId="4CC2EF87" w14:textId="568664D7" w:rsidR="00930C2C" w:rsidRPr="00930C2C" w:rsidRDefault="00D27ABA" w:rsidP="009B56F1">
            <w:pPr>
              <w:pStyle w:val="a3"/>
              <w:tabs>
                <w:tab w:val="left" w:pos="567"/>
                <w:tab w:val="left" w:pos="993"/>
              </w:tabs>
              <w:contextualSpacing/>
              <w:jc w:val="center"/>
              <w:rPr>
                <w:sz w:val="20"/>
                <w:szCs w:val="20"/>
              </w:rPr>
            </w:pPr>
            <w:r w:rsidRPr="00D27ABA">
              <w:rPr>
                <w:b/>
                <w:sz w:val="20"/>
                <w:szCs w:val="20"/>
              </w:rPr>
              <w:t>РАЗДЕЛ 5. СТРАХОВАЯ СУММА И СТРАХОВАЯ ПРЕМИЯ</w:t>
            </w:r>
          </w:p>
        </w:tc>
      </w:tr>
      <w:tr w:rsidR="000C59FF" w:rsidRPr="00930C2C" w14:paraId="0C038AB9" w14:textId="77777777" w:rsidTr="001E27D0">
        <w:trPr>
          <w:trHeight w:val="20"/>
        </w:trPr>
        <w:tc>
          <w:tcPr>
            <w:tcW w:w="4957" w:type="dxa"/>
          </w:tcPr>
          <w:p w14:paraId="62C4F714" w14:textId="09EEE42B" w:rsidR="000C59FF" w:rsidRPr="00FE47FD" w:rsidRDefault="00FE47FD" w:rsidP="00C75E2E">
            <w:pPr>
              <w:widowControl w:val="0"/>
              <w:autoSpaceDE w:val="0"/>
              <w:autoSpaceDN w:val="0"/>
              <w:adjustRightInd w:val="0"/>
              <w:spacing w:line="240" w:lineRule="auto"/>
              <w:ind w:firstLine="0"/>
              <w:rPr>
                <w:spacing w:val="-5"/>
                <w:sz w:val="20"/>
                <w:szCs w:val="20"/>
                <w:lang w:val="en-US"/>
              </w:rPr>
            </w:pPr>
            <w:r w:rsidRPr="00FE47FD">
              <w:rPr>
                <w:spacing w:val="-5"/>
                <w:sz w:val="20"/>
                <w:szCs w:val="20"/>
                <w:lang w:val="en-US"/>
              </w:rPr>
              <w:t>5.1. Ushbu Shartnoma bo‘yicha dastlabki sug‘urta mukofoti QQS - 12%ni hisobga olgan holda _______________________ so‘mdan oshmaydi.</w:t>
            </w:r>
          </w:p>
        </w:tc>
        <w:tc>
          <w:tcPr>
            <w:tcW w:w="4961" w:type="dxa"/>
          </w:tcPr>
          <w:p w14:paraId="3947A14B" w14:textId="402F699C" w:rsidR="000C59FF" w:rsidRPr="00930C2C" w:rsidRDefault="00D27ABA" w:rsidP="00D27ABA">
            <w:pPr>
              <w:pStyle w:val="a3"/>
              <w:tabs>
                <w:tab w:val="left" w:pos="567"/>
                <w:tab w:val="left" w:pos="993"/>
              </w:tabs>
              <w:contextualSpacing/>
              <w:rPr>
                <w:sz w:val="20"/>
                <w:szCs w:val="20"/>
              </w:rPr>
            </w:pPr>
            <w:r w:rsidRPr="00D27ABA">
              <w:rPr>
                <w:sz w:val="20"/>
                <w:szCs w:val="20"/>
              </w:rPr>
              <w:t xml:space="preserve">5.1. Предварительная страховая премия по настоящему Договору составляет не более _______________________ сум </w:t>
            </w:r>
            <w:r>
              <w:rPr>
                <w:sz w:val="20"/>
                <w:szCs w:val="20"/>
                <w:lang w:val="en-US"/>
              </w:rPr>
              <w:t>c</w:t>
            </w:r>
            <w:r w:rsidRPr="00D27ABA">
              <w:rPr>
                <w:sz w:val="20"/>
                <w:szCs w:val="20"/>
              </w:rPr>
              <w:t xml:space="preserve"> </w:t>
            </w:r>
            <w:r>
              <w:rPr>
                <w:sz w:val="20"/>
                <w:szCs w:val="20"/>
              </w:rPr>
              <w:t>учетом</w:t>
            </w:r>
            <w:r w:rsidRPr="00D27ABA">
              <w:rPr>
                <w:sz w:val="20"/>
                <w:szCs w:val="20"/>
              </w:rPr>
              <w:t xml:space="preserve"> НДС</w:t>
            </w:r>
            <w:r>
              <w:rPr>
                <w:sz w:val="20"/>
                <w:szCs w:val="20"/>
              </w:rPr>
              <w:t xml:space="preserve"> – 12%</w:t>
            </w:r>
            <w:r w:rsidRPr="00D27ABA">
              <w:rPr>
                <w:sz w:val="20"/>
                <w:szCs w:val="20"/>
              </w:rPr>
              <w:t>.</w:t>
            </w:r>
          </w:p>
        </w:tc>
      </w:tr>
      <w:tr w:rsidR="00EE6C8D" w:rsidRPr="00930C2C" w14:paraId="57CF26AF" w14:textId="77777777" w:rsidTr="006247E7">
        <w:trPr>
          <w:trHeight w:val="20"/>
        </w:trPr>
        <w:tc>
          <w:tcPr>
            <w:tcW w:w="4957" w:type="dxa"/>
          </w:tcPr>
          <w:p w14:paraId="7EED91D4" w14:textId="71F32F3B" w:rsidR="00EE6C8D" w:rsidRPr="00D27ABA" w:rsidRDefault="00FE47FD" w:rsidP="00C75E2E">
            <w:pPr>
              <w:widowControl w:val="0"/>
              <w:autoSpaceDE w:val="0"/>
              <w:autoSpaceDN w:val="0"/>
              <w:adjustRightInd w:val="0"/>
              <w:spacing w:line="240" w:lineRule="auto"/>
              <w:ind w:firstLine="0"/>
              <w:rPr>
                <w:spacing w:val="-5"/>
                <w:sz w:val="20"/>
                <w:szCs w:val="20"/>
              </w:rPr>
            </w:pPr>
            <w:r w:rsidRPr="00FE47FD">
              <w:rPr>
                <w:spacing w:val="-5"/>
                <w:sz w:val="20"/>
                <w:szCs w:val="20"/>
              </w:rPr>
              <w:t xml:space="preserve">5.2. Har bir Sug‘urtalangan shaxs uchun belgilangan shaxsiy sug‘urta summasi 3-ilovada ko‘rsatilgan tasdiqlangan shakl va tanlangan sug‘urta dasturiga muvofiq </w:t>
            </w:r>
            <w:r w:rsidR="00B72018">
              <w:rPr>
                <w:spacing w:val="-5"/>
                <w:sz w:val="20"/>
                <w:szCs w:val="20"/>
              </w:rPr>
              <w:t>Sug‘urla qildiruvchi</w:t>
            </w:r>
            <w:r w:rsidRPr="00FE47FD">
              <w:rPr>
                <w:spacing w:val="-5"/>
                <w:sz w:val="20"/>
                <w:szCs w:val="20"/>
              </w:rPr>
              <w:t>ning Anketa-arizasida ko‘rsatiladi.</w:t>
            </w:r>
          </w:p>
        </w:tc>
        <w:tc>
          <w:tcPr>
            <w:tcW w:w="4961" w:type="dxa"/>
            <w:vAlign w:val="center"/>
          </w:tcPr>
          <w:p w14:paraId="7B005BD0" w14:textId="31F503E3" w:rsidR="00EE6C8D" w:rsidRPr="00930C2C" w:rsidRDefault="00D27ABA" w:rsidP="00930C2C">
            <w:pPr>
              <w:pStyle w:val="a3"/>
              <w:tabs>
                <w:tab w:val="left" w:pos="567"/>
                <w:tab w:val="left" w:pos="993"/>
              </w:tabs>
              <w:contextualSpacing/>
              <w:rPr>
                <w:sz w:val="20"/>
                <w:szCs w:val="20"/>
              </w:rPr>
            </w:pPr>
            <w:r w:rsidRPr="00D27ABA">
              <w:rPr>
                <w:sz w:val="20"/>
                <w:szCs w:val="20"/>
              </w:rPr>
              <w:t>5.2. Персональная страховая сумма, установленная для каждого Застрахованного лица, будет указана в Анкете-заявлении Страхователя, согласно утвержденной форме и выбранной программе страхования, указанной в Приложении № 3.</w:t>
            </w:r>
          </w:p>
        </w:tc>
      </w:tr>
      <w:tr w:rsidR="00D638EF" w:rsidRPr="00930C2C" w14:paraId="0D10F4FB" w14:textId="77777777" w:rsidTr="001E27D0">
        <w:trPr>
          <w:trHeight w:val="20"/>
        </w:trPr>
        <w:tc>
          <w:tcPr>
            <w:tcW w:w="4957" w:type="dxa"/>
          </w:tcPr>
          <w:p w14:paraId="410BE59C" w14:textId="3EDB6C6A" w:rsidR="00D638EF" w:rsidRPr="00C75E2E" w:rsidRDefault="00FE47FD" w:rsidP="00D638EF">
            <w:pPr>
              <w:widowControl w:val="0"/>
              <w:autoSpaceDE w:val="0"/>
              <w:autoSpaceDN w:val="0"/>
              <w:adjustRightInd w:val="0"/>
              <w:spacing w:line="240" w:lineRule="auto"/>
              <w:ind w:firstLine="0"/>
              <w:rPr>
                <w:sz w:val="20"/>
                <w:szCs w:val="20"/>
                <w:lang w:bidi="en-US"/>
              </w:rPr>
            </w:pPr>
            <w:r w:rsidRPr="00FE47FD">
              <w:rPr>
                <w:sz w:val="20"/>
                <w:szCs w:val="20"/>
                <w:lang w:bidi="en-US"/>
              </w:rPr>
              <w:t xml:space="preserve">5.3. Shartnoma bo‘yicha haqiqiy sug‘urta mukofoti </w:t>
            </w:r>
            <w:r w:rsidR="00B72018">
              <w:rPr>
                <w:sz w:val="20"/>
                <w:szCs w:val="20"/>
                <w:lang w:bidi="en-US"/>
              </w:rPr>
              <w:t>Sug‘urla qildiruvchi</w:t>
            </w:r>
            <w:r w:rsidRPr="00FE47FD">
              <w:rPr>
                <w:sz w:val="20"/>
                <w:szCs w:val="20"/>
                <w:lang w:bidi="en-US"/>
              </w:rPr>
              <w:t xml:space="preserve"> tomonidan yuborilgan va ushbu Shartnoma doirasida uning butun amal qilish muddati davomida Sug‘urtalovchi tomonidan bajarilgan Anketa-arizalar (qo‘shimcha kelishuv) bo‘yicha sug‘urta mukofotlari summalaridan iborat bo‘ladi.</w:t>
            </w:r>
          </w:p>
        </w:tc>
        <w:tc>
          <w:tcPr>
            <w:tcW w:w="4961" w:type="dxa"/>
          </w:tcPr>
          <w:p w14:paraId="007469F1" w14:textId="0C70CC05" w:rsidR="00D638EF" w:rsidRPr="00D27ABA" w:rsidRDefault="00D27ABA" w:rsidP="00D27ABA">
            <w:pPr>
              <w:tabs>
                <w:tab w:val="left" w:pos="0"/>
              </w:tabs>
              <w:spacing w:line="240" w:lineRule="auto"/>
              <w:ind w:firstLine="0"/>
              <w:rPr>
                <w:sz w:val="20"/>
                <w:szCs w:val="20"/>
              </w:rPr>
            </w:pPr>
            <w:r w:rsidRPr="00D27ABA">
              <w:rPr>
                <w:sz w:val="20"/>
                <w:szCs w:val="20"/>
              </w:rPr>
              <w:t>5.3. Фактическая страховая премия по Договору будет состоять из сумм страховых премий Анкет-заявлений (дополнительных соглашении), направленных Страхователем и исполненных Страховщиком в рамках настоящего Договора в течение всего срока его действия.</w:t>
            </w:r>
          </w:p>
        </w:tc>
      </w:tr>
      <w:tr w:rsidR="00D638EF" w:rsidRPr="00930C2C" w14:paraId="47095B15" w14:textId="77777777" w:rsidTr="001E27D0">
        <w:trPr>
          <w:trHeight w:val="20"/>
        </w:trPr>
        <w:tc>
          <w:tcPr>
            <w:tcW w:w="4957" w:type="dxa"/>
          </w:tcPr>
          <w:p w14:paraId="5E92FE06" w14:textId="685B5518" w:rsidR="00D638EF" w:rsidRPr="00CD4B87" w:rsidRDefault="00FE47FD" w:rsidP="00D638EF">
            <w:pPr>
              <w:widowControl w:val="0"/>
              <w:autoSpaceDE w:val="0"/>
              <w:autoSpaceDN w:val="0"/>
              <w:adjustRightInd w:val="0"/>
              <w:spacing w:line="240" w:lineRule="auto"/>
              <w:ind w:firstLine="0"/>
              <w:rPr>
                <w:sz w:val="20"/>
                <w:szCs w:val="20"/>
                <w:lang w:val="uz-Latn-UZ" w:bidi="en-US"/>
              </w:rPr>
            </w:pPr>
            <w:r w:rsidRPr="00FE47FD">
              <w:rPr>
                <w:sz w:val="20"/>
                <w:szCs w:val="20"/>
                <w:lang w:val="uz-Latn-UZ" w:bidi="en-US"/>
              </w:rPr>
              <w:t>5.4. Ushbu shartnomaning 5.1-bandida ko‘rsatilgan sug‘urta mukofoti quyidagi tartibda to‘lanadi:</w:t>
            </w:r>
          </w:p>
        </w:tc>
        <w:tc>
          <w:tcPr>
            <w:tcW w:w="4961" w:type="dxa"/>
          </w:tcPr>
          <w:p w14:paraId="48282467" w14:textId="10D4E2D9" w:rsidR="00D638EF" w:rsidRPr="00930C2C" w:rsidRDefault="00D27ABA" w:rsidP="00D638EF">
            <w:pPr>
              <w:pStyle w:val="a3"/>
              <w:tabs>
                <w:tab w:val="left" w:pos="567"/>
              </w:tabs>
              <w:contextualSpacing/>
              <w:rPr>
                <w:sz w:val="20"/>
                <w:szCs w:val="20"/>
              </w:rPr>
            </w:pPr>
            <w:r w:rsidRPr="00D27ABA">
              <w:rPr>
                <w:sz w:val="20"/>
                <w:szCs w:val="20"/>
              </w:rPr>
              <w:t>5.4. Страховая премия, указанная в пункте 5.1. настоящего договора оплачивается в следующем порядке:</w:t>
            </w:r>
          </w:p>
        </w:tc>
      </w:tr>
      <w:tr w:rsidR="00D638EF" w:rsidRPr="00CD4B87" w14:paraId="0F0FF528" w14:textId="77777777" w:rsidTr="001E27D0">
        <w:trPr>
          <w:trHeight w:val="20"/>
        </w:trPr>
        <w:tc>
          <w:tcPr>
            <w:tcW w:w="4957" w:type="dxa"/>
          </w:tcPr>
          <w:p w14:paraId="70324F9D" w14:textId="3CEA962F" w:rsidR="00D638EF" w:rsidRPr="00CD4B87" w:rsidRDefault="00FE47FD" w:rsidP="00FE47FD">
            <w:pPr>
              <w:widowControl w:val="0"/>
              <w:autoSpaceDE w:val="0"/>
              <w:autoSpaceDN w:val="0"/>
              <w:adjustRightInd w:val="0"/>
              <w:spacing w:line="240" w:lineRule="auto"/>
              <w:ind w:firstLine="0"/>
              <w:rPr>
                <w:sz w:val="20"/>
                <w:szCs w:val="20"/>
                <w:lang w:val="uz-Latn-UZ"/>
              </w:rPr>
            </w:pPr>
            <w:r w:rsidRPr="00FE47FD">
              <w:rPr>
                <w:sz w:val="20"/>
                <w:szCs w:val="20"/>
                <w:lang w:val="uz-Latn-UZ"/>
              </w:rPr>
              <w:t xml:space="preserve">5.4.1. </w:t>
            </w:r>
            <w:r>
              <w:rPr>
                <w:sz w:val="20"/>
                <w:szCs w:val="20"/>
                <w:lang w:val="uz-Latn-UZ"/>
              </w:rPr>
              <w:t>D</w:t>
            </w:r>
            <w:r w:rsidRPr="00FE47FD">
              <w:rPr>
                <w:sz w:val="20"/>
                <w:szCs w:val="20"/>
                <w:lang w:val="uz-Latn-UZ"/>
              </w:rPr>
              <w:t>astlabki sug‘urta mukofotining 70 foizi miqdoridagi birinchi sug‘urta badali Tomonlar shartnoma imzolagan va shartnoma to‘g‘risidagi ma’lumotlar maxsus axborot portalida shartnomalarning yagona reestriga kiritilgan paytdan boshlab 10 (o‘n) bank kuni ichida to‘lanadi.</w:t>
            </w:r>
          </w:p>
        </w:tc>
        <w:tc>
          <w:tcPr>
            <w:tcW w:w="4961" w:type="dxa"/>
          </w:tcPr>
          <w:p w14:paraId="55253285" w14:textId="75C94800" w:rsidR="00D638EF" w:rsidRPr="00D638EF" w:rsidRDefault="00D27ABA" w:rsidP="00D638EF">
            <w:pPr>
              <w:pStyle w:val="a3"/>
              <w:tabs>
                <w:tab w:val="left" w:pos="567"/>
              </w:tabs>
              <w:contextualSpacing/>
              <w:rPr>
                <w:sz w:val="20"/>
                <w:szCs w:val="20"/>
              </w:rPr>
            </w:pPr>
            <w:r w:rsidRPr="00D27ABA">
              <w:rPr>
                <w:sz w:val="20"/>
                <w:szCs w:val="20"/>
              </w:rPr>
              <w:t>5.4.1. первый страховой взнос в размере 70% от предварительной страховой премии оплачивается в течение 10 (десяти) банковских дней с момента подписания Сторонами договора и внесения информации о договоре в единый реестр договоров на специальном информационном портале.</w:t>
            </w:r>
          </w:p>
        </w:tc>
      </w:tr>
      <w:tr w:rsidR="00D638EF" w:rsidRPr="00CD4B87" w14:paraId="1FF88803" w14:textId="77777777" w:rsidTr="001E27D0">
        <w:trPr>
          <w:trHeight w:val="20"/>
        </w:trPr>
        <w:tc>
          <w:tcPr>
            <w:tcW w:w="4957" w:type="dxa"/>
          </w:tcPr>
          <w:p w14:paraId="4CF82266" w14:textId="42E9AF74" w:rsidR="00D638EF" w:rsidRPr="00CD4B87" w:rsidRDefault="00FE47FD" w:rsidP="00FE47FD">
            <w:pPr>
              <w:widowControl w:val="0"/>
              <w:autoSpaceDE w:val="0"/>
              <w:autoSpaceDN w:val="0"/>
              <w:adjustRightInd w:val="0"/>
              <w:spacing w:line="240" w:lineRule="auto"/>
              <w:ind w:firstLine="0"/>
              <w:rPr>
                <w:sz w:val="20"/>
                <w:szCs w:val="20"/>
                <w:lang w:val="uz-Latn-UZ" w:bidi="en-US"/>
              </w:rPr>
            </w:pPr>
            <w:r w:rsidRPr="00FE47FD">
              <w:rPr>
                <w:sz w:val="20"/>
                <w:szCs w:val="20"/>
                <w:lang w:val="uz-Latn-UZ" w:bidi="en-US"/>
              </w:rPr>
              <w:t xml:space="preserve">5.4.2. </w:t>
            </w:r>
            <w:r>
              <w:rPr>
                <w:sz w:val="20"/>
                <w:szCs w:val="20"/>
                <w:lang w:val="uz-Latn-UZ" w:bidi="en-US"/>
              </w:rPr>
              <w:t>I</w:t>
            </w:r>
            <w:r w:rsidRPr="00FE47FD">
              <w:rPr>
                <w:sz w:val="20"/>
                <w:szCs w:val="20"/>
                <w:lang w:val="uz-Latn-UZ" w:bidi="en-US"/>
              </w:rPr>
              <w:t>kkinchi sug‘urta badali Sug‘urta qildiruvchi tomonidan quyidagi taqqoslash natijalaridan keyin amalga oshiriladi:</w:t>
            </w:r>
          </w:p>
        </w:tc>
        <w:tc>
          <w:tcPr>
            <w:tcW w:w="4961" w:type="dxa"/>
          </w:tcPr>
          <w:p w14:paraId="664C80DD" w14:textId="1DA1CA8C" w:rsidR="00D638EF" w:rsidRPr="00D638EF" w:rsidRDefault="00D27ABA" w:rsidP="00D638EF">
            <w:pPr>
              <w:pStyle w:val="a3"/>
              <w:tabs>
                <w:tab w:val="left" w:pos="567"/>
              </w:tabs>
              <w:contextualSpacing/>
              <w:rPr>
                <w:sz w:val="20"/>
                <w:szCs w:val="20"/>
              </w:rPr>
            </w:pPr>
            <w:r w:rsidRPr="00D27ABA">
              <w:rPr>
                <w:sz w:val="20"/>
                <w:szCs w:val="20"/>
              </w:rPr>
              <w:t>5.4.2. второй страховой взнос производиться Страхователем после результата нижеуказанной сверки:</w:t>
            </w:r>
          </w:p>
        </w:tc>
      </w:tr>
      <w:tr w:rsidR="00D27ABA" w:rsidRPr="00CD4B87" w14:paraId="68A09247" w14:textId="77777777" w:rsidTr="001E27D0">
        <w:trPr>
          <w:trHeight w:val="20"/>
        </w:trPr>
        <w:tc>
          <w:tcPr>
            <w:tcW w:w="4957" w:type="dxa"/>
          </w:tcPr>
          <w:p w14:paraId="2525168B" w14:textId="549770B4" w:rsidR="00D27ABA" w:rsidRPr="00CD4B87" w:rsidRDefault="00FE47FD" w:rsidP="00D638EF">
            <w:pPr>
              <w:widowControl w:val="0"/>
              <w:autoSpaceDE w:val="0"/>
              <w:autoSpaceDN w:val="0"/>
              <w:adjustRightInd w:val="0"/>
              <w:spacing w:line="240" w:lineRule="auto"/>
              <w:ind w:firstLine="0"/>
              <w:rPr>
                <w:sz w:val="20"/>
                <w:szCs w:val="20"/>
                <w:lang w:val="uz-Latn-UZ" w:bidi="en-US"/>
              </w:rPr>
            </w:pPr>
            <w:r w:rsidRPr="00FE47FD">
              <w:rPr>
                <w:sz w:val="20"/>
                <w:szCs w:val="20"/>
                <w:lang w:val="uz-Latn-UZ" w:bidi="en-US"/>
              </w:rPr>
              <w:t>a) Sug‘urta davri boshlanganidan so‘ng o‘n hisobot oyi o‘tgach, Tomonlar 5 (besh) ish kuni ichida xodimlarning ishdan ketishi va Sug‘urta qildiruvchining yangi kelgan xodimlarining sug‘urtaga kiritilishini hisobga olgan holda Sug‘urtalovchi tomonidan sug‘urta mukofotining ishlab topilgan va ishlab topilmagan qismlari bo‘yicha oraliq solishtirishni amalga oshiradilar.</w:t>
            </w:r>
          </w:p>
        </w:tc>
        <w:tc>
          <w:tcPr>
            <w:tcW w:w="4961" w:type="dxa"/>
          </w:tcPr>
          <w:p w14:paraId="1ADE9902" w14:textId="32D071E9" w:rsidR="00D27ABA" w:rsidRPr="00D638EF" w:rsidRDefault="00D27ABA" w:rsidP="00D638EF">
            <w:pPr>
              <w:pStyle w:val="a3"/>
              <w:tabs>
                <w:tab w:val="left" w:pos="567"/>
              </w:tabs>
              <w:contextualSpacing/>
              <w:rPr>
                <w:sz w:val="20"/>
                <w:szCs w:val="20"/>
              </w:rPr>
            </w:pPr>
            <w:r w:rsidRPr="00D27ABA">
              <w:rPr>
                <w:sz w:val="20"/>
                <w:szCs w:val="20"/>
              </w:rPr>
              <w:t>а) По истечении десяти отчетных месяцев с начала периода страхования, Стороны в течение 5 (пяти) рабочих дней проводят промежуточную сверку по заработанной и незаработанной Страховщиком частям страховой премии с учетом выбытия работников и включения в страхование вновь прибывшие работников Страхователя.</w:t>
            </w:r>
          </w:p>
        </w:tc>
      </w:tr>
      <w:tr w:rsidR="00D27ABA" w:rsidRPr="00CD4B87" w14:paraId="4476A5FF" w14:textId="77777777" w:rsidTr="001E27D0">
        <w:trPr>
          <w:trHeight w:val="20"/>
        </w:trPr>
        <w:tc>
          <w:tcPr>
            <w:tcW w:w="4957" w:type="dxa"/>
          </w:tcPr>
          <w:p w14:paraId="41500ECD" w14:textId="1B66C69A" w:rsidR="00D27ABA" w:rsidRPr="00CD4B87" w:rsidRDefault="00FE47FD" w:rsidP="00D638EF">
            <w:pPr>
              <w:widowControl w:val="0"/>
              <w:autoSpaceDE w:val="0"/>
              <w:autoSpaceDN w:val="0"/>
              <w:adjustRightInd w:val="0"/>
              <w:spacing w:line="240" w:lineRule="auto"/>
              <w:ind w:firstLine="0"/>
              <w:rPr>
                <w:sz w:val="20"/>
                <w:szCs w:val="20"/>
                <w:lang w:val="uz-Latn-UZ" w:bidi="en-US"/>
              </w:rPr>
            </w:pPr>
            <w:r w:rsidRPr="00FE47FD">
              <w:rPr>
                <w:sz w:val="20"/>
                <w:szCs w:val="20"/>
                <w:lang w:val="uz-Latn-UZ" w:bidi="en-US"/>
              </w:rPr>
              <w:t xml:space="preserve">6) Sug‘urtalovchi tomonidan sug‘urta mukofotining ishlab topilgan va ishlab topilmagan qismlarini taqqoslash yakunlari bo‘yicha Tomonlar taqqoslash dalolatnomasini </w:t>
            </w:r>
            <w:r w:rsidRPr="00FE47FD">
              <w:rPr>
                <w:sz w:val="20"/>
                <w:szCs w:val="20"/>
                <w:lang w:val="uz-Latn-UZ" w:bidi="en-US"/>
              </w:rPr>
              <w:lastRenderedPageBreak/>
              <w:t>imzolaydilar va Salbiy saldo mavjud bo‘lgan taqdirda Sug‘urta qildiruvchi Sug‘urtalovchi tomonidan qo‘yilgan to‘lov hisobvarag‘i asosida 10 bank kunidan kechiktirmay ikkinchi sug‘urta badalini to‘laydi.</w:t>
            </w:r>
          </w:p>
        </w:tc>
        <w:tc>
          <w:tcPr>
            <w:tcW w:w="4961" w:type="dxa"/>
          </w:tcPr>
          <w:p w14:paraId="37549F79" w14:textId="4573B942" w:rsidR="00D27ABA" w:rsidRPr="00D638EF" w:rsidRDefault="00D27ABA" w:rsidP="00D638EF">
            <w:pPr>
              <w:pStyle w:val="a3"/>
              <w:tabs>
                <w:tab w:val="left" w:pos="567"/>
              </w:tabs>
              <w:contextualSpacing/>
              <w:rPr>
                <w:sz w:val="20"/>
                <w:szCs w:val="20"/>
              </w:rPr>
            </w:pPr>
            <w:r w:rsidRPr="00D27ABA">
              <w:rPr>
                <w:sz w:val="20"/>
                <w:szCs w:val="20"/>
              </w:rPr>
              <w:lastRenderedPageBreak/>
              <w:t xml:space="preserve">6) по итогам сверки заработанной и незаработанной Страховщиком частям страховой премии, Стороны подписывают акт сверки, и Страхователь при наличии </w:t>
            </w:r>
            <w:r w:rsidRPr="00D27ABA">
              <w:rPr>
                <w:sz w:val="20"/>
                <w:szCs w:val="20"/>
              </w:rPr>
              <w:lastRenderedPageBreak/>
              <w:t>отрицательного сальдо производит оплату второго страхового взноса не позднее 10 банковских дней на основании счета на оплату выставленного Страховщиком.</w:t>
            </w:r>
          </w:p>
        </w:tc>
      </w:tr>
      <w:tr w:rsidR="00D27ABA" w:rsidRPr="00CD4B87" w14:paraId="0006A279" w14:textId="77777777" w:rsidTr="001E27D0">
        <w:trPr>
          <w:trHeight w:val="20"/>
        </w:trPr>
        <w:tc>
          <w:tcPr>
            <w:tcW w:w="4957" w:type="dxa"/>
          </w:tcPr>
          <w:p w14:paraId="16CAF497" w14:textId="3931DC3A" w:rsidR="00D27ABA" w:rsidRPr="00CD4B87" w:rsidRDefault="007916ED" w:rsidP="00D638EF">
            <w:pPr>
              <w:widowControl w:val="0"/>
              <w:autoSpaceDE w:val="0"/>
              <w:autoSpaceDN w:val="0"/>
              <w:adjustRightInd w:val="0"/>
              <w:spacing w:line="240" w:lineRule="auto"/>
              <w:ind w:firstLine="0"/>
              <w:rPr>
                <w:sz w:val="20"/>
                <w:szCs w:val="20"/>
                <w:lang w:val="uz-Latn-UZ" w:bidi="en-US"/>
              </w:rPr>
            </w:pPr>
            <w:r w:rsidRPr="007916ED">
              <w:rPr>
                <w:sz w:val="20"/>
                <w:szCs w:val="20"/>
                <w:lang w:val="uz-Latn-UZ" w:bidi="en-US"/>
              </w:rPr>
              <w:lastRenderedPageBreak/>
              <w:t>5.5. Ushbu Shartnomaning amal qilish muddati davomida Tomonlar har oyning oxirgi sanasida amalda ko‘rsatilgan xizmatlar va amalga oshirilgan sug‘urta to‘lovlari bo‘yicha ijroni taqqoslashni amalga oshiradilar. Taqqoslash natijalariga ko‘ra, hisob-kitoblarning ijobiy yoki salbiy saldosi Sug‘urta qildiruvchi tomonidan yozma kelishuv bo‘yicha o‘zaro hisob-kitoblarda Tomonlar tomonidan hisobga olinishi mumkin.</w:t>
            </w:r>
          </w:p>
        </w:tc>
        <w:tc>
          <w:tcPr>
            <w:tcW w:w="4961" w:type="dxa"/>
          </w:tcPr>
          <w:p w14:paraId="03160D3E" w14:textId="288D745B" w:rsidR="00D27ABA" w:rsidRPr="00D638EF" w:rsidRDefault="00D27ABA" w:rsidP="00D638EF">
            <w:pPr>
              <w:pStyle w:val="a3"/>
              <w:tabs>
                <w:tab w:val="left" w:pos="567"/>
              </w:tabs>
              <w:contextualSpacing/>
              <w:rPr>
                <w:sz w:val="20"/>
                <w:szCs w:val="20"/>
              </w:rPr>
            </w:pPr>
            <w:r w:rsidRPr="00D27ABA">
              <w:rPr>
                <w:sz w:val="20"/>
                <w:szCs w:val="20"/>
              </w:rPr>
              <w:t>5.5. В течение срока действия настоящего Договора, Стороны каждое последнее число месяца будут осуществлять сверку исполнения по фактически оказанным услугам и произведенным страховым выплатам. По результатам сверки,  положительное или отрицательное сальдо расчета может подлежать зачету Сторонами при взаиморасчётах по письменному согласованию Страхователем.</w:t>
            </w:r>
          </w:p>
        </w:tc>
      </w:tr>
      <w:tr w:rsidR="00D27ABA" w:rsidRPr="00CD4B87" w14:paraId="660B3801" w14:textId="77777777" w:rsidTr="001E27D0">
        <w:trPr>
          <w:trHeight w:val="20"/>
        </w:trPr>
        <w:tc>
          <w:tcPr>
            <w:tcW w:w="4957" w:type="dxa"/>
          </w:tcPr>
          <w:p w14:paraId="1993B01D" w14:textId="588F7B19" w:rsidR="00D27ABA" w:rsidRPr="00CD4B87" w:rsidRDefault="007916ED" w:rsidP="00D638EF">
            <w:pPr>
              <w:widowControl w:val="0"/>
              <w:autoSpaceDE w:val="0"/>
              <w:autoSpaceDN w:val="0"/>
              <w:adjustRightInd w:val="0"/>
              <w:spacing w:line="240" w:lineRule="auto"/>
              <w:ind w:firstLine="0"/>
              <w:rPr>
                <w:sz w:val="20"/>
                <w:szCs w:val="20"/>
                <w:lang w:val="uz-Latn-UZ" w:bidi="en-US"/>
              </w:rPr>
            </w:pPr>
            <w:r w:rsidRPr="007916ED">
              <w:rPr>
                <w:sz w:val="20"/>
                <w:szCs w:val="20"/>
                <w:lang w:val="uz-Latn-UZ" w:bidi="en-US"/>
              </w:rPr>
              <w:t>Ushbu Shartnomaning amal qilish muddati (sug‘urta davri) tugagandan so‘ng, Tomonlar ushbu Shartnomani amalda bajarish yakunlari bo‘yicha yakuniy solishtirish va o‘zaro hisob-kitoblarni amalga oshirish majburiyatini oladilar. Ijobiy saldo sug‘urtalovchi tomonidan sug‘urta davri tugagan kundan boshlab 10 kalendar kundan kechiktirmay qaytariladi.</w:t>
            </w:r>
          </w:p>
        </w:tc>
        <w:tc>
          <w:tcPr>
            <w:tcW w:w="4961" w:type="dxa"/>
          </w:tcPr>
          <w:p w14:paraId="51D7FCD4" w14:textId="0A84BC5D" w:rsidR="00D27ABA" w:rsidRPr="00D638EF" w:rsidRDefault="00D27ABA" w:rsidP="00D638EF">
            <w:pPr>
              <w:pStyle w:val="a3"/>
              <w:tabs>
                <w:tab w:val="left" w:pos="567"/>
              </w:tabs>
              <w:contextualSpacing/>
              <w:rPr>
                <w:sz w:val="20"/>
                <w:szCs w:val="20"/>
              </w:rPr>
            </w:pPr>
            <w:r w:rsidRPr="00D27ABA">
              <w:rPr>
                <w:sz w:val="20"/>
                <w:szCs w:val="20"/>
              </w:rPr>
              <w:t>После окончания срока действия настоящего Договора (страхового периода) Стороны обязуются провести окончательную сверку и взаиморасчёты по итогам фактического исполнения настоящего Договора. Положительное сальдо полежит возврату Страховщиком не позднее 10 календарных дней со дня по истечения страхового периода.</w:t>
            </w:r>
          </w:p>
        </w:tc>
      </w:tr>
      <w:tr w:rsidR="00D27ABA" w:rsidRPr="00CD4B87" w14:paraId="3DB72898" w14:textId="77777777" w:rsidTr="001E27D0">
        <w:trPr>
          <w:trHeight w:val="20"/>
        </w:trPr>
        <w:tc>
          <w:tcPr>
            <w:tcW w:w="4957" w:type="dxa"/>
          </w:tcPr>
          <w:p w14:paraId="029307B8" w14:textId="26FA4E8C" w:rsidR="00D27ABA" w:rsidRPr="007916ED" w:rsidRDefault="007916ED" w:rsidP="007916ED">
            <w:pPr>
              <w:widowControl w:val="0"/>
              <w:autoSpaceDE w:val="0"/>
              <w:autoSpaceDN w:val="0"/>
              <w:adjustRightInd w:val="0"/>
              <w:spacing w:line="240" w:lineRule="auto"/>
              <w:ind w:firstLine="0"/>
              <w:rPr>
                <w:sz w:val="20"/>
                <w:szCs w:val="20"/>
                <w:lang w:bidi="en-US"/>
              </w:rPr>
            </w:pPr>
            <w:r w:rsidRPr="007916ED">
              <w:rPr>
                <w:sz w:val="20"/>
                <w:szCs w:val="20"/>
                <w:lang w:bidi="en-US"/>
              </w:rPr>
              <w:t xml:space="preserve">5.6. </w:t>
            </w:r>
            <w:r w:rsidR="00B72018">
              <w:rPr>
                <w:sz w:val="20"/>
                <w:szCs w:val="20"/>
                <w:lang w:bidi="en-US"/>
              </w:rPr>
              <w:t>Sug‘urla qildiruvchi</w:t>
            </w:r>
            <w:r w:rsidRPr="007916ED">
              <w:rPr>
                <w:sz w:val="20"/>
                <w:szCs w:val="20"/>
                <w:lang w:bidi="en-US"/>
              </w:rPr>
              <w:t xml:space="preserve"> tomonidan qo‘shimcha sug‘urta polislarini berish uchun sug‘urtalanishi lozim bo‘lgan xodimlar ro‘yxati ko‘rsatilgan qo‘shimcha Anketa-arizalar taqdim etilganda, kiritilayotgan Sug‘urtalangan shaxs uchun sug‘urta mukofoti ushbu Shartnoma bo‘yicha qolgan sug‘urta davriga mutanosib ravishda hisoblanadi (bunda Sug‘urta summasi shartnomaga kiritilgan sanadan qat’i nazar o‘zgarmaydi).</w:t>
            </w:r>
          </w:p>
        </w:tc>
        <w:tc>
          <w:tcPr>
            <w:tcW w:w="4961" w:type="dxa"/>
          </w:tcPr>
          <w:p w14:paraId="5D9BD13E" w14:textId="4D1E75B4" w:rsidR="00D27ABA" w:rsidRPr="00D27ABA" w:rsidRDefault="00D27ABA" w:rsidP="00D27ABA">
            <w:pPr>
              <w:pStyle w:val="a3"/>
              <w:tabs>
                <w:tab w:val="left" w:pos="567"/>
              </w:tabs>
              <w:contextualSpacing/>
              <w:rPr>
                <w:sz w:val="20"/>
                <w:szCs w:val="20"/>
              </w:rPr>
            </w:pPr>
            <w:r w:rsidRPr="00D27ABA">
              <w:rPr>
                <w:sz w:val="20"/>
                <w:szCs w:val="20"/>
              </w:rPr>
              <w:t>5.6. При подачи Страхователем дополнительных Анкет-заявлений с перечнем сотрудников подлежащих страхованию для выдачи дополнительных страховых полисов страховая премия для включаемого Застрахованного лица рассчитывается пропорционально оставшемуся периоду страхования по настоящему Договору (при этом Страховая сумма не меняется вне зависимости от даты включения в договор).</w:t>
            </w:r>
          </w:p>
        </w:tc>
      </w:tr>
      <w:tr w:rsidR="00D27ABA" w:rsidRPr="00CD4B87" w14:paraId="6D862154" w14:textId="77777777" w:rsidTr="001E27D0">
        <w:trPr>
          <w:trHeight w:val="20"/>
        </w:trPr>
        <w:tc>
          <w:tcPr>
            <w:tcW w:w="4957" w:type="dxa"/>
          </w:tcPr>
          <w:p w14:paraId="4B0205F4" w14:textId="530F8F8F" w:rsidR="00D27ABA" w:rsidRPr="007916ED" w:rsidRDefault="007916ED" w:rsidP="007916ED">
            <w:pPr>
              <w:widowControl w:val="0"/>
              <w:autoSpaceDE w:val="0"/>
              <w:autoSpaceDN w:val="0"/>
              <w:adjustRightInd w:val="0"/>
              <w:spacing w:line="240" w:lineRule="auto"/>
              <w:ind w:firstLine="0"/>
              <w:rPr>
                <w:sz w:val="20"/>
                <w:szCs w:val="20"/>
                <w:lang w:bidi="en-US"/>
              </w:rPr>
            </w:pPr>
            <w:r w:rsidRPr="007916ED">
              <w:rPr>
                <w:sz w:val="20"/>
                <w:szCs w:val="20"/>
                <w:lang w:bidi="en-US"/>
              </w:rPr>
              <w:t>5.7. Sug‘urta qildiruvchining xodimi (sug‘urtalangan shaxs) ishdan bo‘shaganda Sug‘urta qildiruvchining ishdan bo‘shagan xodimi uchun sug‘urta mukofoti tugamagan sug‘urta davriga mutanosib miqdorda qaytariladi. Sug‘urta qildiruvchining ishdan ketgan xodimlari bo‘yicha sug‘urta mukofoti 5.5-bandga muvofiq Tomonlarning o‘zaro hisob-kitoblarida hisobga olinadi.</w:t>
            </w:r>
          </w:p>
        </w:tc>
        <w:tc>
          <w:tcPr>
            <w:tcW w:w="4961" w:type="dxa"/>
          </w:tcPr>
          <w:p w14:paraId="27AB3111" w14:textId="7551861B" w:rsidR="00D27ABA" w:rsidRPr="00D27ABA" w:rsidRDefault="00D27ABA" w:rsidP="00D27ABA">
            <w:pPr>
              <w:pStyle w:val="a3"/>
              <w:tabs>
                <w:tab w:val="left" w:pos="567"/>
              </w:tabs>
              <w:contextualSpacing/>
              <w:rPr>
                <w:sz w:val="20"/>
                <w:szCs w:val="20"/>
              </w:rPr>
            </w:pPr>
            <w:r w:rsidRPr="00D27ABA">
              <w:rPr>
                <w:sz w:val="20"/>
                <w:szCs w:val="20"/>
              </w:rPr>
              <w:t>5.7. При выбытии работника Страхователя (Застрахованное лицо) страховая премия за выбывшего работника Страхователя подлежит возврату в размере пропорционально не истекшему периоду страхования. Страховая премия по выбывшим работникам Страхователя принимается к зачету при взаиморасчетах Сторон согласно пункту 5.5.</w:t>
            </w:r>
          </w:p>
        </w:tc>
      </w:tr>
      <w:tr w:rsidR="000C59FF" w:rsidRPr="00CD4B87" w14:paraId="01F4AA7F" w14:textId="77777777" w:rsidTr="001E27D0">
        <w:trPr>
          <w:trHeight w:val="20"/>
        </w:trPr>
        <w:tc>
          <w:tcPr>
            <w:tcW w:w="4957" w:type="dxa"/>
          </w:tcPr>
          <w:p w14:paraId="37B286D0" w14:textId="77A9D67C" w:rsidR="000C59FF" w:rsidRPr="007916ED" w:rsidRDefault="007916ED" w:rsidP="00930C2C">
            <w:pPr>
              <w:widowControl w:val="0"/>
              <w:autoSpaceDE w:val="0"/>
              <w:autoSpaceDN w:val="0"/>
              <w:adjustRightInd w:val="0"/>
              <w:spacing w:line="240" w:lineRule="auto"/>
              <w:ind w:firstLine="0"/>
              <w:jc w:val="center"/>
              <w:rPr>
                <w:b/>
                <w:spacing w:val="-5"/>
                <w:sz w:val="20"/>
                <w:szCs w:val="20"/>
                <w:lang w:val="en-US"/>
              </w:rPr>
            </w:pPr>
            <w:r w:rsidRPr="007916ED">
              <w:rPr>
                <w:b/>
                <w:spacing w:val="-5"/>
                <w:sz w:val="20"/>
                <w:szCs w:val="20"/>
                <w:lang w:val="en-US"/>
              </w:rPr>
              <w:t>6-BO‘LIM. SHARTNOMANING KUCHGA KIRISHI VA AMAL QILISH MUDDATI</w:t>
            </w:r>
          </w:p>
        </w:tc>
        <w:tc>
          <w:tcPr>
            <w:tcW w:w="4961" w:type="dxa"/>
          </w:tcPr>
          <w:p w14:paraId="56EA9F78" w14:textId="6646B057" w:rsidR="000C59FF" w:rsidRPr="00CD4B87" w:rsidRDefault="00D27ABA" w:rsidP="000201A6">
            <w:pPr>
              <w:pStyle w:val="ae"/>
              <w:ind w:firstLine="0"/>
              <w:jc w:val="center"/>
              <w:rPr>
                <w:sz w:val="20"/>
                <w:szCs w:val="20"/>
              </w:rPr>
            </w:pPr>
            <w:r w:rsidRPr="00D27ABA">
              <w:rPr>
                <w:b/>
                <w:sz w:val="20"/>
                <w:szCs w:val="20"/>
              </w:rPr>
              <w:t xml:space="preserve">РАЗДЕЛ 6. ВСТУПЛЕНИЕ </w:t>
            </w:r>
            <w:r>
              <w:rPr>
                <w:b/>
                <w:sz w:val="20"/>
                <w:szCs w:val="20"/>
              </w:rPr>
              <w:t>В СИЛУ И СРОК ДЕЙСТВИЯ ДОГОВОРА</w:t>
            </w:r>
          </w:p>
        </w:tc>
      </w:tr>
      <w:tr w:rsidR="000C59FF" w:rsidRPr="00CD4B87" w14:paraId="11482E90" w14:textId="77777777" w:rsidTr="001E27D0">
        <w:trPr>
          <w:trHeight w:val="20"/>
        </w:trPr>
        <w:tc>
          <w:tcPr>
            <w:tcW w:w="4957" w:type="dxa"/>
          </w:tcPr>
          <w:p w14:paraId="1096A28C" w14:textId="1112FFB8" w:rsidR="000C59FF" w:rsidRPr="00245B8F" w:rsidRDefault="007916ED" w:rsidP="00245B8F">
            <w:pPr>
              <w:widowControl w:val="0"/>
              <w:autoSpaceDE w:val="0"/>
              <w:autoSpaceDN w:val="0"/>
              <w:adjustRightInd w:val="0"/>
              <w:spacing w:line="240" w:lineRule="auto"/>
              <w:ind w:firstLine="0"/>
              <w:rPr>
                <w:sz w:val="20"/>
                <w:szCs w:val="20"/>
              </w:rPr>
            </w:pPr>
            <w:r w:rsidRPr="007916ED">
              <w:rPr>
                <w:sz w:val="20"/>
                <w:szCs w:val="20"/>
              </w:rPr>
              <w:t xml:space="preserve">6.1. Ushbu Shartnoma tomonlar imzolagan paytdan boshlab kuchga kiradi va </w:t>
            </w:r>
            <w:r w:rsidR="00B72018">
              <w:rPr>
                <w:sz w:val="20"/>
                <w:szCs w:val="20"/>
              </w:rPr>
              <w:t>Sug‘urla qildiruvchi</w:t>
            </w:r>
            <w:r w:rsidRPr="007916ED">
              <w:rPr>
                <w:sz w:val="20"/>
                <w:szCs w:val="20"/>
              </w:rPr>
              <w:t xml:space="preserve"> ushbu Shartnomaning 5.4-bandiga muvofiq sug‘urta mukofotini to‘lagan kundan boshlab 12 (o‘n ikki) kalendar oy davomida amal qiladi. Sug‘urtalovchining ushbu Shartnoma bo‘yicha majburiyatlari 5.4.1-bandga muvofiq Sug‘urta qildiruvchi tomonidan sug‘urta mukofoti to‘langan kundan boshlab kuchga kiradi va sug‘urta davri tugagunga qadar amal qiladi.</w:t>
            </w:r>
          </w:p>
        </w:tc>
        <w:tc>
          <w:tcPr>
            <w:tcW w:w="4961" w:type="dxa"/>
          </w:tcPr>
          <w:p w14:paraId="7DE690A6" w14:textId="60D4A1C0" w:rsidR="000C59FF" w:rsidRPr="00CD4B87" w:rsidDel="000C59FF" w:rsidRDefault="00D27ABA" w:rsidP="000201A6">
            <w:pPr>
              <w:pStyle w:val="3"/>
              <w:ind w:left="0" w:right="-2"/>
              <w:jc w:val="both"/>
              <w:rPr>
                <w:sz w:val="20"/>
                <w:lang w:val="ru-RU"/>
              </w:rPr>
            </w:pPr>
            <w:r w:rsidRPr="00D27ABA">
              <w:rPr>
                <w:sz w:val="20"/>
                <w:lang w:val="ru-RU"/>
              </w:rPr>
              <w:t>6.1. Настоящий Договор вступает в силу с момента его подписания сторонами и действует в течение 12 (двенадцати) календарных месяцев с даты уплаты Страхователем страховой премии согласно пункту 5.4. настоящего Договора. Обязательства Страховщика по настоящему Договору вступают в силу со дня оплаты страховой премии Страхователем  согласно п 5.4.1. и действуют до окончания страхового периода.</w:t>
            </w:r>
          </w:p>
        </w:tc>
      </w:tr>
      <w:tr w:rsidR="000C59FF" w:rsidRPr="00CD4B87" w14:paraId="3E2802C2" w14:textId="77777777" w:rsidTr="001E27D0">
        <w:trPr>
          <w:trHeight w:val="20"/>
        </w:trPr>
        <w:tc>
          <w:tcPr>
            <w:tcW w:w="4957" w:type="dxa"/>
          </w:tcPr>
          <w:p w14:paraId="192F0057" w14:textId="22573FF2" w:rsidR="000C59FF" w:rsidRPr="007916ED" w:rsidRDefault="007916ED" w:rsidP="000B13AF">
            <w:pPr>
              <w:widowControl w:val="0"/>
              <w:autoSpaceDE w:val="0"/>
              <w:autoSpaceDN w:val="0"/>
              <w:adjustRightInd w:val="0"/>
              <w:spacing w:line="240" w:lineRule="auto"/>
              <w:ind w:firstLine="0"/>
              <w:rPr>
                <w:sz w:val="20"/>
                <w:szCs w:val="20"/>
                <w:lang w:val="en-US"/>
              </w:rPr>
            </w:pPr>
            <w:r w:rsidRPr="007916ED">
              <w:rPr>
                <w:sz w:val="20"/>
                <w:szCs w:val="20"/>
                <w:lang w:val="en-US"/>
              </w:rPr>
              <w:t xml:space="preserve">6.2. Sug‘urta polisi sug‘urta qildiruvchiga ushbu Shartnomaning 5.4.1-bandida ko‘rsatilgan birinchi sug‘urta badali to‘langanidan keyin 3 (uch) kalendar kun ichida beriladi. </w:t>
            </w:r>
            <w:r w:rsidR="000B13AF">
              <w:rPr>
                <w:sz w:val="20"/>
                <w:szCs w:val="20"/>
                <w:lang w:val="en-US"/>
              </w:rPr>
              <w:t>Servis</w:t>
            </w:r>
            <w:r w:rsidRPr="007916ED">
              <w:rPr>
                <w:sz w:val="20"/>
                <w:szCs w:val="20"/>
                <w:lang w:val="en-US"/>
              </w:rPr>
              <w:t xml:space="preserve"> kartalari Sug‘urta qildiruvchiga 10 (o‘n) bank kuni ichida Anketa-Arizaga muvofiq har bir Sug‘urtalangan shaxs uchun beriladi. </w:t>
            </w:r>
            <w:r w:rsidR="000B13AF">
              <w:rPr>
                <w:sz w:val="20"/>
                <w:szCs w:val="20"/>
                <w:lang w:val="en-US"/>
              </w:rPr>
              <w:t>Servis</w:t>
            </w:r>
            <w:r w:rsidRPr="007916ED">
              <w:rPr>
                <w:sz w:val="20"/>
                <w:szCs w:val="20"/>
                <w:lang w:val="en-US"/>
              </w:rPr>
              <w:t xml:space="preserve"> kartalarini tayyorlash davrida (o‘n bank kunidan ko‘p bo‘lmagan muddatda) Sug‘urtalovchi Sug‘urtalangan shaxslarga sug‘urta mukofoti (qo‘shimcha Anketa-arizalar, Sug‘urtalovchining hisobvarag‘ida mablag‘lar mavjud bo‘lganda) Sug‘urtalovchining hisobvarag‘iga kelib tushgan kunda </w:t>
            </w:r>
            <w:r w:rsidR="00B72018">
              <w:rPr>
                <w:sz w:val="20"/>
                <w:szCs w:val="20"/>
                <w:lang w:val="en-US"/>
              </w:rPr>
              <w:t>Sug‘urla qildiruvchi</w:t>
            </w:r>
            <w:r w:rsidRPr="007916ED">
              <w:rPr>
                <w:sz w:val="20"/>
                <w:szCs w:val="20"/>
                <w:lang w:val="en-US"/>
              </w:rPr>
              <w:t>ga taqdim etiladigan ID-raqamlarga muvofiq xizmatlar ko‘rsatadi.</w:t>
            </w:r>
          </w:p>
        </w:tc>
        <w:tc>
          <w:tcPr>
            <w:tcW w:w="4961" w:type="dxa"/>
          </w:tcPr>
          <w:p w14:paraId="3B2CBBA8" w14:textId="62232A97" w:rsidR="000C59FF" w:rsidRPr="00CD4B87" w:rsidDel="000C59FF" w:rsidRDefault="00D27ABA" w:rsidP="00A42114">
            <w:pPr>
              <w:pStyle w:val="3"/>
              <w:ind w:left="0" w:right="-2"/>
              <w:jc w:val="both"/>
              <w:rPr>
                <w:sz w:val="20"/>
                <w:lang w:val="ru-RU"/>
              </w:rPr>
            </w:pPr>
            <w:r w:rsidRPr="00D27ABA">
              <w:rPr>
                <w:sz w:val="20"/>
                <w:lang w:val="ru-RU"/>
              </w:rPr>
              <w:t>6.2. Страховой полис выдаётся страхователю в течение 3 (трёх) календарных дней после осуществления первого страхового взноса, указанного в пункте 5.4.1. настоящего Договора. Сервисные карты выдаются Страхователю в течение 10 (десяти ) банковских дней на каждое Застрахованное лицо согласно Анкете-Заявления. В период изготовления Сервисных карт (не более десяти банковских дней), Страховщик оказывает услуги Застрахованным лицам, согласно ID-номерам, которые предоставляются Страхователю в день поступления страховой премии (при дополнительных Анкет-заявлений, наличии средств на счету Страховщика) на расчетный счет Страховщика.</w:t>
            </w:r>
          </w:p>
        </w:tc>
      </w:tr>
      <w:tr w:rsidR="00245B8F" w:rsidRPr="00CD4B87" w14:paraId="6EA145E0" w14:textId="77777777" w:rsidTr="00245B8F">
        <w:trPr>
          <w:trHeight w:val="169"/>
        </w:trPr>
        <w:tc>
          <w:tcPr>
            <w:tcW w:w="4957" w:type="dxa"/>
          </w:tcPr>
          <w:p w14:paraId="59DC19F0" w14:textId="24C91B04" w:rsidR="00245B8F" w:rsidRPr="007916ED" w:rsidRDefault="007916ED" w:rsidP="00400475">
            <w:pPr>
              <w:widowControl w:val="0"/>
              <w:autoSpaceDE w:val="0"/>
              <w:autoSpaceDN w:val="0"/>
              <w:adjustRightInd w:val="0"/>
              <w:spacing w:line="240" w:lineRule="auto"/>
              <w:ind w:firstLine="0"/>
              <w:rPr>
                <w:spacing w:val="-5"/>
                <w:sz w:val="20"/>
                <w:szCs w:val="20"/>
                <w:lang w:val="en-US"/>
              </w:rPr>
            </w:pPr>
            <w:r w:rsidRPr="007916ED">
              <w:rPr>
                <w:spacing w:val="-5"/>
                <w:sz w:val="20"/>
                <w:szCs w:val="20"/>
                <w:lang w:val="en-US"/>
              </w:rPr>
              <w:t xml:space="preserve">6.3. Sug‘urta mukofoti </w:t>
            </w:r>
            <w:r w:rsidR="00B72018">
              <w:rPr>
                <w:spacing w:val="-5"/>
                <w:sz w:val="20"/>
                <w:szCs w:val="20"/>
                <w:lang w:val="en-US"/>
              </w:rPr>
              <w:t>Sug‘urla qildiruvchi</w:t>
            </w:r>
            <w:r w:rsidRPr="007916ED">
              <w:rPr>
                <w:spacing w:val="-5"/>
                <w:sz w:val="20"/>
                <w:szCs w:val="20"/>
                <w:lang w:val="en-US"/>
              </w:rPr>
              <w:t xml:space="preserve"> tomonidan Sug‘urtalovchining hisob raqamiga pul mablag‘larini o‘tkazish yo‘li bilan to‘lanadi. Sug‘urta qildiruvchining to‘lovni amalga oshirish bo‘yicha majburiyati sug‘urta qildiruvchining hisobvarag‘idan pul mablag‘lari hisobdan chiqarilgan paytdan </w:t>
            </w:r>
            <w:r w:rsidRPr="007916ED">
              <w:rPr>
                <w:spacing w:val="-5"/>
                <w:sz w:val="20"/>
                <w:szCs w:val="20"/>
                <w:lang w:val="en-US"/>
              </w:rPr>
              <w:lastRenderedPageBreak/>
              <w:t>boshlab bajarilgan hisoblanadi. Sug‘urtalovchi sug‘urta qildiruvchidan sug‘urtalovchi foydasiga pul mablag‘lari hisobdan chiqarilganligi faktini tasdiqlovchi to‘lov topshiriqnomasining ko‘chirma nusxasini talab qilishga haqli. Sug‘urta qildiruvchining hisobvarag‘idan pul mablag‘lari hisobdan chiqarilgan kun sug‘urta mukofoti to‘langan kun hisoblanadi.</w:t>
            </w:r>
          </w:p>
        </w:tc>
        <w:tc>
          <w:tcPr>
            <w:tcW w:w="4961" w:type="dxa"/>
          </w:tcPr>
          <w:p w14:paraId="6BDBE9B2" w14:textId="46F15FDD" w:rsidR="00245B8F" w:rsidRPr="00245B8F" w:rsidRDefault="00D27ABA" w:rsidP="00245B8F">
            <w:pPr>
              <w:pStyle w:val="ae"/>
              <w:ind w:firstLine="0"/>
              <w:rPr>
                <w:sz w:val="20"/>
                <w:szCs w:val="20"/>
              </w:rPr>
            </w:pPr>
            <w:r w:rsidRPr="00D27ABA">
              <w:rPr>
                <w:sz w:val="20"/>
                <w:szCs w:val="20"/>
              </w:rPr>
              <w:lastRenderedPageBreak/>
              <w:t xml:space="preserve">6.3. Страховая премия уплачивается Страхователем путем перечисления денежных средств на расчетный счет Страховщика. Обязательство Страхователя по осуществлению платежа считается исполненным с момента списания денежных средств с расчетного счета </w:t>
            </w:r>
            <w:r w:rsidRPr="00D27ABA">
              <w:rPr>
                <w:sz w:val="20"/>
                <w:szCs w:val="20"/>
              </w:rPr>
              <w:lastRenderedPageBreak/>
              <w:t>Страхователя. Страховщик имеет право запросить у Страхователя копию платежного поручения, подтверждающее факт списания денежных средств в пользу Страховщика. Днем уплаты страховой премии считается день списания  денежных средств с расчетного счета Страхователя.</w:t>
            </w:r>
          </w:p>
        </w:tc>
      </w:tr>
      <w:tr w:rsidR="00D27ABA" w:rsidRPr="00CD4B87" w14:paraId="15087596" w14:textId="77777777" w:rsidTr="00245B8F">
        <w:trPr>
          <w:trHeight w:val="169"/>
        </w:trPr>
        <w:tc>
          <w:tcPr>
            <w:tcW w:w="4957" w:type="dxa"/>
          </w:tcPr>
          <w:p w14:paraId="56B760B8" w14:textId="69A9398B" w:rsidR="00D27ABA" w:rsidRPr="00D27ABA" w:rsidRDefault="007916ED" w:rsidP="000B13AF">
            <w:pPr>
              <w:widowControl w:val="0"/>
              <w:autoSpaceDE w:val="0"/>
              <w:autoSpaceDN w:val="0"/>
              <w:adjustRightInd w:val="0"/>
              <w:spacing w:line="240" w:lineRule="auto"/>
              <w:ind w:firstLine="0"/>
              <w:rPr>
                <w:spacing w:val="-5"/>
                <w:sz w:val="20"/>
                <w:szCs w:val="20"/>
              </w:rPr>
            </w:pPr>
            <w:r w:rsidRPr="007916ED">
              <w:rPr>
                <w:spacing w:val="-5"/>
                <w:sz w:val="20"/>
                <w:szCs w:val="20"/>
              </w:rPr>
              <w:lastRenderedPageBreak/>
              <w:t xml:space="preserve">6.4. </w:t>
            </w:r>
            <w:r w:rsidR="00B72018">
              <w:rPr>
                <w:spacing w:val="-5"/>
                <w:sz w:val="20"/>
                <w:szCs w:val="20"/>
              </w:rPr>
              <w:t>Sug‘urla qildiruvchi</w:t>
            </w:r>
            <w:r w:rsidRPr="007916ED">
              <w:rPr>
                <w:spacing w:val="-5"/>
                <w:sz w:val="20"/>
                <w:szCs w:val="20"/>
              </w:rPr>
              <w:t xml:space="preserve"> tomonidan sug‘urta qilinishi lozim bo‘lgan xodimlar ro‘yxati ko‘rsatilgan qo‘shimcha Anketa-ariza taqdim etilganda, Sug‘urtalovchi 5 (besh) bank kuni ichida </w:t>
            </w:r>
            <w:r w:rsidR="000B13AF">
              <w:rPr>
                <w:spacing w:val="-5"/>
                <w:sz w:val="20"/>
                <w:szCs w:val="20"/>
                <w:lang w:val="en-US"/>
              </w:rPr>
              <w:t>servis</w:t>
            </w:r>
            <w:r w:rsidRPr="007916ED">
              <w:rPr>
                <w:spacing w:val="-5"/>
                <w:sz w:val="20"/>
                <w:szCs w:val="20"/>
              </w:rPr>
              <w:t xml:space="preserve"> kartalarini beradi.</w:t>
            </w:r>
          </w:p>
        </w:tc>
        <w:tc>
          <w:tcPr>
            <w:tcW w:w="4961" w:type="dxa"/>
          </w:tcPr>
          <w:p w14:paraId="54066974" w14:textId="51FBEE22" w:rsidR="00D27ABA" w:rsidRPr="00245B8F" w:rsidRDefault="00D27ABA" w:rsidP="00245B8F">
            <w:pPr>
              <w:pStyle w:val="ae"/>
              <w:ind w:firstLine="0"/>
              <w:rPr>
                <w:sz w:val="20"/>
                <w:szCs w:val="20"/>
              </w:rPr>
            </w:pPr>
            <w:r w:rsidRPr="00D27ABA">
              <w:rPr>
                <w:sz w:val="20"/>
                <w:szCs w:val="20"/>
              </w:rPr>
              <w:t>6.4. При подачи Страхователем дополнительной Анкеты-заявления с перечнем сотрудников подлежащих страхованию, Страховщик выдает сервисные карты   в течение 5 (пяти) банковских дней.</w:t>
            </w:r>
          </w:p>
        </w:tc>
      </w:tr>
      <w:tr w:rsidR="00D27ABA" w:rsidRPr="00CD4B87" w14:paraId="08F66045" w14:textId="77777777" w:rsidTr="00245B8F">
        <w:trPr>
          <w:trHeight w:val="169"/>
        </w:trPr>
        <w:tc>
          <w:tcPr>
            <w:tcW w:w="4957" w:type="dxa"/>
          </w:tcPr>
          <w:p w14:paraId="0093CB4C" w14:textId="021B04ED" w:rsidR="00D27ABA" w:rsidRPr="000B13AF" w:rsidRDefault="007916ED" w:rsidP="000B13AF">
            <w:pPr>
              <w:widowControl w:val="0"/>
              <w:autoSpaceDE w:val="0"/>
              <w:autoSpaceDN w:val="0"/>
              <w:adjustRightInd w:val="0"/>
              <w:spacing w:line="240" w:lineRule="auto"/>
              <w:ind w:firstLine="0"/>
              <w:rPr>
                <w:spacing w:val="-5"/>
                <w:sz w:val="20"/>
                <w:szCs w:val="20"/>
              </w:rPr>
            </w:pPr>
            <w:r w:rsidRPr="007916ED">
              <w:rPr>
                <w:spacing w:val="-5"/>
                <w:sz w:val="20"/>
                <w:szCs w:val="20"/>
              </w:rPr>
              <w:t xml:space="preserve">6.5. Sug‘urta polisi yoki </w:t>
            </w:r>
            <w:r w:rsidR="000B13AF">
              <w:rPr>
                <w:spacing w:val="-5"/>
                <w:sz w:val="20"/>
                <w:szCs w:val="20"/>
                <w:lang w:val="en-US"/>
              </w:rPr>
              <w:t>servis</w:t>
            </w:r>
            <w:r w:rsidRPr="000B13AF">
              <w:rPr>
                <w:spacing w:val="-5"/>
                <w:sz w:val="20"/>
                <w:szCs w:val="20"/>
              </w:rPr>
              <w:t xml:space="preserve"> </w:t>
            </w:r>
            <w:r w:rsidRPr="000B13AF">
              <w:rPr>
                <w:spacing w:val="-5"/>
                <w:sz w:val="20"/>
                <w:szCs w:val="20"/>
                <w:lang w:val="en-US"/>
              </w:rPr>
              <w:t>kartasi</w:t>
            </w:r>
            <w:r w:rsidRPr="000B13AF">
              <w:rPr>
                <w:spacing w:val="-5"/>
                <w:sz w:val="20"/>
                <w:szCs w:val="20"/>
              </w:rPr>
              <w:t xml:space="preserve"> </w:t>
            </w:r>
            <w:r w:rsidRPr="000B13AF">
              <w:rPr>
                <w:spacing w:val="-5"/>
                <w:sz w:val="20"/>
                <w:szCs w:val="20"/>
                <w:lang w:val="en-US"/>
              </w:rPr>
              <w:t>yo</w:t>
            </w:r>
            <w:r w:rsidRPr="000B13AF">
              <w:rPr>
                <w:spacing w:val="-5"/>
                <w:sz w:val="20"/>
                <w:szCs w:val="20"/>
              </w:rPr>
              <w:t>‘</w:t>
            </w:r>
            <w:r w:rsidRPr="000B13AF">
              <w:rPr>
                <w:spacing w:val="-5"/>
                <w:sz w:val="20"/>
                <w:szCs w:val="20"/>
                <w:lang w:val="en-US"/>
              </w:rPr>
              <w:t>qolgan</w:t>
            </w:r>
            <w:r w:rsidRPr="000B13AF">
              <w:rPr>
                <w:spacing w:val="-5"/>
                <w:sz w:val="20"/>
                <w:szCs w:val="20"/>
              </w:rPr>
              <w:t xml:space="preserve"> </w:t>
            </w:r>
            <w:r w:rsidRPr="000B13AF">
              <w:rPr>
                <w:spacing w:val="-5"/>
                <w:sz w:val="20"/>
                <w:szCs w:val="20"/>
                <w:lang w:val="en-US"/>
              </w:rPr>
              <w:t>taqdirda</w:t>
            </w:r>
            <w:r w:rsidRPr="000B13AF">
              <w:rPr>
                <w:spacing w:val="-5"/>
                <w:sz w:val="20"/>
                <w:szCs w:val="20"/>
              </w:rPr>
              <w:t xml:space="preserve">, </w:t>
            </w:r>
            <w:r w:rsidRPr="000B13AF">
              <w:rPr>
                <w:spacing w:val="-5"/>
                <w:sz w:val="20"/>
                <w:szCs w:val="20"/>
                <w:lang w:val="en-US"/>
              </w:rPr>
              <w:t>dublikat</w:t>
            </w:r>
            <w:r w:rsidRPr="000B13AF">
              <w:rPr>
                <w:spacing w:val="-5"/>
                <w:sz w:val="20"/>
                <w:szCs w:val="20"/>
              </w:rPr>
              <w:t xml:space="preserve"> </w:t>
            </w:r>
            <w:r w:rsidRPr="000B13AF">
              <w:rPr>
                <w:spacing w:val="-5"/>
                <w:sz w:val="20"/>
                <w:szCs w:val="20"/>
                <w:lang w:val="en-US"/>
              </w:rPr>
              <w:t>Sug</w:t>
            </w:r>
            <w:r w:rsidRPr="000B13AF">
              <w:rPr>
                <w:spacing w:val="-5"/>
                <w:sz w:val="20"/>
                <w:szCs w:val="20"/>
              </w:rPr>
              <w:t>‘</w:t>
            </w:r>
            <w:r w:rsidRPr="000B13AF">
              <w:rPr>
                <w:spacing w:val="-5"/>
                <w:sz w:val="20"/>
                <w:szCs w:val="20"/>
                <w:lang w:val="en-US"/>
              </w:rPr>
              <w:t>urtalovchi</w:t>
            </w:r>
            <w:r w:rsidRPr="000B13AF">
              <w:rPr>
                <w:spacing w:val="-5"/>
                <w:sz w:val="20"/>
                <w:szCs w:val="20"/>
              </w:rPr>
              <w:t xml:space="preserve"> </w:t>
            </w:r>
            <w:r w:rsidRPr="000B13AF">
              <w:rPr>
                <w:spacing w:val="-5"/>
                <w:sz w:val="20"/>
                <w:szCs w:val="20"/>
                <w:lang w:val="en-US"/>
              </w:rPr>
              <w:t>tomonidan</w:t>
            </w:r>
            <w:r w:rsidRPr="000B13AF">
              <w:rPr>
                <w:spacing w:val="-5"/>
                <w:sz w:val="20"/>
                <w:szCs w:val="20"/>
              </w:rPr>
              <w:t xml:space="preserve"> </w:t>
            </w:r>
            <w:r w:rsidRPr="000B13AF">
              <w:rPr>
                <w:spacing w:val="-5"/>
                <w:sz w:val="20"/>
                <w:szCs w:val="20"/>
                <w:lang w:val="en-US"/>
              </w:rPr>
              <w:t>Sug</w:t>
            </w:r>
            <w:r w:rsidRPr="000B13AF">
              <w:rPr>
                <w:spacing w:val="-5"/>
                <w:sz w:val="20"/>
                <w:szCs w:val="20"/>
              </w:rPr>
              <w:t>‘</w:t>
            </w:r>
            <w:r w:rsidRPr="000B13AF">
              <w:rPr>
                <w:spacing w:val="-5"/>
                <w:sz w:val="20"/>
                <w:szCs w:val="20"/>
                <w:lang w:val="en-US"/>
              </w:rPr>
              <w:t>urta</w:t>
            </w:r>
            <w:r w:rsidRPr="000B13AF">
              <w:rPr>
                <w:spacing w:val="-5"/>
                <w:sz w:val="20"/>
                <w:szCs w:val="20"/>
              </w:rPr>
              <w:t xml:space="preserve"> </w:t>
            </w:r>
            <w:r w:rsidRPr="000B13AF">
              <w:rPr>
                <w:spacing w:val="-5"/>
                <w:sz w:val="20"/>
                <w:szCs w:val="20"/>
                <w:lang w:val="en-US"/>
              </w:rPr>
              <w:t>qildiruvchi</w:t>
            </w:r>
            <w:r w:rsidRPr="000B13AF">
              <w:rPr>
                <w:spacing w:val="-5"/>
                <w:sz w:val="20"/>
                <w:szCs w:val="20"/>
              </w:rPr>
              <w:t>/</w:t>
            </w:r>
            <w:r w:rsidRPr="000B13AF">
              <w:rPr>
                <w:spacing w:val="-5"/>
                <w:sz w:val="20"/>
                <w:szCs w:val="20"/>
                <w:lang w:val="en-US"/>
              </w:rPr>
              <w:t>Sug</w:t>
            </w:r>
            <w:r w:rsidRPr="000B13AF">
              <w:rPr>
                <w:spacing w:val="-5"/>
                <w:sz w:val="20"/>
                <w:szCs w:val="20"/>
              </w:rPr>
              <w:t>‘</w:t>
            </w:r>
            <w:r w:rsidRPr="000B13AF">
              <w:rPr>
                <w:spacing w:val="-5"/>
                <w:sz w:val="20"/>
                <w:szCs w:val="20"/>
                <w:lang w:val="en-US"/>
              </w:rPr>
              <w:t>urtalangan</w:t>
            </w:r>
            <w:r w:rsidRPr="000B13AF">
              <w:rPr>
                <w:spacing w:val="-5"/>
                <w:sz w:val="20"/>
                <w:szCs w:val="20"/>
              </w:rPr>
              <w:t xml:space="preserve"> </w:t>
            </w:r>
            <w:r w:rsidRPr="000B13AF">
              <w:rPr>
                <w:spacing w:val="-5"/>
                <w:sz w:val="20"/>
                <w:szCs w:val="20"/>
                <w:lang w:val="en-US"/>
              </w:rPr>
              <w:t>shaxsning</w:t>
            </w:r>
            <w:r w:rsidRPr="000B13AF">
              <w:rPr>
                <w:spacing w:val="-5"/>
                <w:sz w:val="20"/>
                <w:szCs w:val="20"/>
              </w:rPr>
              <w:t xml:space="preserve"> </w:t>
            </w:r>
            <w:r w:rsidRPr="000B13AF">
              <w:rPr>
                <w:spacing w:val="-5"/>
                <w:sz w:val="20"/>
                <w:szCs w:val="20"/>
                <w:lang w:val="en-US"/>
              </w:rPr>
              <w:t>yozma</w:t>
            </w:r>
            <w:r w:rsidRPr="000B13AF">
              <w:rPr>
                <w:spacing w:val="-5"/>
                <w:sz w:val="20"/>
                <w:szCs w:val="20"/>
              </w:rPr>
              <w:t xml:space="preserve"> </w:t>
            </w:r>
            <w:r w:rsidRPr="000B13AF">
              <w:rPr>
                <w:spacing w:val="-5"/>
                <w:sz w:val="20"/>
                <w:szCs w:val="20"/>
                <w:lang w:val="en-US"/>
              </w:rPr>
              <w:t>arizasi</w:t>
            </w:r>
            <w:r w:rsidRPr="000B13AF">
              <w:rPr>
                <w:spacing w:val="-5"/>
                <w:sz w:val="20"/>
                <w:szCs w:val="20"/>
              </w:rPr>
              <w:t xml:space="preserve"> (</w:t>
            </w:r>
            <w:r w:rsidRPr="000B13AF">
              <w:rPr>
                <w:spacing w:val="-5"/>
                <w:sz w:val="20"/>
                <w:szCs w:val="20"/>
                <w:lang w:val="en-US"/>
              </w:rPr>
              <w:t>elektron</w:t>
            </w:r>
            <w:r w:rsidRPr="000B13AF">
              <w:rPr>
                <w:spacing w:val="-5"/>
                <w:sz w:val="20"/>
                <w:szCs w:val="20"/>
              </w:rPr>
              <w:t xml:space="preserve"> </w:t>
            </w:r>
            <w:r w:rsidRPr="000B13AF">
              <w:rPr>
                <w:spacing w:val="-5"/>
                <w:sz w:val="20"/>
                <w:szCs w:val="20"/>
                <w:lang w:val="en-US"/>
              </w:rPr>
              <w:t>pochta</w:t>
            </w:r>
            <w:r w:rsidRPr="000B13AF">
              <w:rPr>
                <w:spacing w:val="-5"/>
                <w:sz w:val="20"/>
                <w:szCs w:val="20"/>
              </w:rPr>
              <w:t xml:space="preserve"> </w:t>
            </w:r>
            <w:r w:rsidRPr="000B13AF">
              <w:rPr>
                <w:spacing w:val="-5"/>
                <w:sz w:val="20"/>
                <w:szCs w:val="20"/>
                <w:lang w:val="en-US"/>
              </w:rPr>
              <w:t>orqali</w:t>
            </w:r>
            <w:r w:rsidRPr="000B13AF">
              <w:rPr>
                <w:spacing w:val="-5"/>
                <w:sz w:val="20"/>
                <w:szCs w:val="20"/>
              </w:rPr>
              <w:t xml:space="preserve">) </w:t>
            </w:r>
            <w:r w:rsidRPr="000B13AF">
              <w:rPr>
                <w:spacing w:val="-5"/>
                <w:sz w:val="20"/>
                <w:szCs w:val="20"/>
                <w:lang w:val="en-US"/>
              </w:rPr>
              <w:t>asosida</w:t>
            </w:r>
            <w:r w:rsidRPr="000B13AF">
              <w:rPr>
                <w:spacing w:val="-5"/>
                <w:sz w:val="20"/>
                <w:szCs w:val="20"/>
              </w:rPr>
              <w:t xml:space="preserve">, </w:t>
            </w:r>
            <w:r w:rsidRPr="000B13AF">
              <w:rPr>
                <w:spacing w:val="-5"/>
                <w:sz w:val="20"/>
                <w:szCs w:val="20"/>
                <w:lang w:val="en-US"/>
              </w:rPr>
              <w:t>Sug</w:t>
            </w:r>
            <w:r w:rsidRPr="000B13AF">
              <w:rPr>
                <w:spacing w:val="-5"/>
                <w:sz w:val="20"/>
                <w:szCs w:val="20"/>
              </w:rPr>
              <w:t>‘</w:t>
            </w:r>
            <w:r w:rsidRPr="000B13AF">
              <w:rPr>
                <w:spacing w:val="-5"/>
                <w:sz w:val="20"/>
                <w:szCs w:val="20"/>
                <w:lang w:val="en-US"/>
              </w:rPr>
              <w:t>urta</w:t>
            </w:r>
            <w:r w:rsidRPr="000B13AF">
              <w:rPr>
                <w:spacing w:val="-5"/>
                <w:sz w:val="20"/>
                <w:szCs w:val="20"/>
              </w:rPr>
              <w:t xml:space="preserve"> </w:t>
            </w:r>
            <w:r w:rsidRPr="000B13AF">
              <w:rPr>
                <w:spacing w:val="-5"/>
                <w:sz w:val="20"/>
                <w:szCs w:val="20"/>
                <w:lang w:val="en-US"/>
              </w:rPr>
              <w:t>qildiruvchi</w:t>
            </w:r>
            <w:r w:rsidRPr="000B13AF">
              <w:rPr>
                <w:spacing w:val="-5"/>
                <w:sz w:val="20"/>
                <w:szCs w:val="20"/>
              </w:rPr>
              <w:t xml:space="preserve"> </w:t>
            </w:r>
            <w:r w:rsidRPr="000B13AF">
              <w:rPr>
                <w:spacing w:val="-5"/>
                <w:sz w:val="20"/>
                <w:szCs w:val="20"/>
                <w:lang w:val="en-US"/>
              </w:rPr>
              <w:t>murojaat</w:t>
            </w:r>
            <w:r w:rsidRPr="000B13AF">
              <w:rPr>
                <w:spacing w:val="-5"/>
                <w:sz w:val="20"/>
                <w:szCs w:val="20"/>
              </w:rPr>
              <w:t xml:space="preserve"> </w:t>
            </w:r>
            <w:r w:rsidRPr="000B13AF">
              <w:rPr>
                <w:spacing w:val="-5"/>
                <w:sz w:val="20"/>
                <w:szCs w:val="20"/>
                <w:lang w:val="en-US"/>
              </w:rPr>
              <w:t>qilgan</w:t>
            </w:r>
            <w:r w:rsidRPr="000B13AF">
              <w:rPr>
                <w:spacing w:val="-5"/>
                <w:sz w:val="20"/>
                <w:szCs w:val="20"/>
              </w:rPr>
              <w:t xml:space="preserve"> </w:t>
            </w:r>
            <w:r w:rsidRPr="000B13AF">
              <w:rPr>
                <w:spacing w:val="-5"/>
                <w:sz w:val="20"/>
                <w:szCs w:val="20"/>
                <w:lang w:val="en-US"/>
              </w:rPr>
              <w:t>kundan</w:t>
            </w:r>
            <w:r w:rsidRPr="000B13AF">
              <w:rPr>
                <w:spacing w:val="-5"/>
                <w:sz w:val="20"/>
                <w:szCs w:val="20"/>
              </w:rPr>
              <w:t xml:space="preserve"> </w:t>
            </w:r>
            <w:r w:rsidRPr="000B13AF">
              <w:rPr>
                <w:spacing w:val="-5"/>
                <w:sz w:val="20"/>
                <w:szCs w:val="20"/>
                <w:lang w:val="en-US"/>
              </w:rPr>
              <w:t>boshlab</w:t>
            </w:r>
            <w:r w:rsidRPr="000B13AF">
              <w:rPr>
                <w:spacing w:val="-5"/>
                <w:sz w:val="20"/>
                <w:szCs w:val="20"/>
              </w:rPr>
              <w:t xml:space="preserve"> 10 (</w:t>
            </w:r>
            <w:r w:rsidRPr="000B13AF">
              <w:rPr>
                <w:spacing w:val="-5"/>
                <w:sz w:val="20"/>
                <w:szCs w:val="20"/>
                <w:lang w:val="en-US"/>
              </w:rPr>
              <w:t>o</w:t>
            </w:r>
            <w:r w:rsidRPr="000B13AF">
              <w:rPr>
                <w:spacing w:val="-5"/>
                <w:sz w:val="20"/>
                <w:szCs w:val="20"/>
              </w:rPr>
              <w:t>‘</w:t>
            </w:r>
            <w:r w:rsidRPr="000B13AF">
              <w:rPr>
                <w:spacing w:val="-5"/>
                <w:sz w:val="20"/>
                <w:szCs w:val="20"/>
                <w:lang w:val="en-US"/>
              </w:rPr>
              <w:t>n</w:t>
            </w:r>
            <w:r w:rsidRPr="000B13AF">
              <w:rPr>
                <w:spacing w:val="-5"/>
                <w:sz w:val="20"/>
                <w:szCs w:val="20"/>
              </w:rPr>
              <w:t xml:space="preserve">) </w:t>
            </w:r>
            <w:r w:rsidRPr="000B13AF">
              <w:rPr>
                <w:spacing w:val="-5"/>
                <w:sz w:val="20"/>
                <w:szCs w:val="20"/>
                <w:lang w:val="en-US"/>
              </w:rPr>
              <w:t>bank</w:t>
            </w:r>
            <w:r w:rsidRPr="000B13AF">
              <w:rPr>
                <w:spacing w:val="-5"/>
                <w:sz w:val="20"/>
                <w:szCs w:val="20"/>
              </w:rPr>
              <w:t xml:space="preserve"> </w:t>
            </w:r>
            <w:r w:rsidRPr="000B13AF">
              <w:rPr>
                <w:spacing w:val="-5"/>
                <w:sz w:val="20"/>
                <w:szCs w:val="20"/>
                <w:lang w:val="en-US"/>
              </w:rPr>
              <w:t>kuni</w:t>
            </w:r>
            <w:r w:rsidRPr="000B13AF">
              <w:rPr>
                <w:spacing w:val="-5"/>
                <w:sz w:val="20"/>
                <w:szCs w:val="20"/>
              </w:rPr>
              <w:t xml:space="preserve"> </w:t>
            </w:r>
            <w:r w:rsidRPr="000B13AF">
              <w:rPr>
                <w:spacing w:val="-5"/>
                <w:sz w:val="20"/>
                <w:szCs w:val="20"/>
                <w:lang w:val="en-US"/>
              </w:rPr>
              <w:t>mobaynida</w:t>
            </w:r>
            <w:r w:rsidRPr="000B13AF">
              <w:rPr>
                <w:spacing w:val="-5"/>
                <w:sz w:val="20"/>
                <w:szCs w:val="20"/>
              </w:rPr>
              <w:t xml:space="preserve"> </w:t>
            </w:r>
            <w:r w:rsidRPr="000B13AF">
              <w:rPr>
                <w:spacing w:val="-5"/>
                <w:sz w:val="20"/>
                <w:szCs w:val="20"/>
                <w:lang w:val="en-US"/>
              </w:rPr>
              <w:t>qo</w:t>
            </w:r>
            <w:r w:rsidRPr="000B13AF">
              <w:rPr>
                <w:spacing w:val="-5"/>
                <w:sz w:val="20"/>
                <w:szCs w:val="20"/>
              </w:rPr>
              <w:t>‘</w:t>
            </w:r>
            <w:r w:rsidRPr="000B13AF">
              <w:rPr>
                <w:spacing w:val="-5"/>
                <w:sz w:val="20"/>
                <w:szCs w:val="20"/>
                <w:lang w:val="en-US"/>
              </w:rPr>
              <w:t>shimcha</w:t>
            </w:r>
            <w:r w:rsidRPr="000B13AF">
              <w:rPr>
                <w:spacing w:val="-5"/>
                <w:sz w:val="20"/>
                <w:szCs w:val="20"/>
              </w:rPr>
              <w:t xml:space="preserve"> </w:t>
            </w:r>
            <w:r w:rsidRPr="000B13AF">
              <w:rPr>
                <w:spacing w:val="-5"/>
                <w:sz w:val="20"/>
                <w:szCs w:val="20"/>
                <w:lang w:val="en-US"/>
              </w:rPr>
              <w:t>to</w:t>
            </w:r>
            <w:r w:rsidRPr="000B13AF">
              <w:rPr>
                <w:spacing w:val="-5"/>
                <w:sz w:val="20"/>
                <w:szCs w:val="20"/>
              </w:rPr>
              <w:t>‘</w:t>
            </w:r>
            <w:r w:rsidRPr="000B13AF">
              <w:rPr>
                <w:spacing w:val="-5"/>
                <w:sz w:val="20"/>
                <w:szCs w:val="20"/>
                <w:lang w:val="en-US"/>
              </w:rPr>
              <w:t>lov</w:t>
            </w:r>
            <w:r w:rsidRPr="000B13AF">
              <w:rPr>
                <w:spacing w:val="-5"/>
                <w:sz w:val="20"/>
                <w:szCs w:val="20"/>
              </w:rPr>
              <w:t xml:space="preserve"> </w:t>
            </w:r>
            <w:r w:rsidRPr="000B13AF">
              <w:rPr>
                <w:spacing w:val="-5"/>
                <w:sz w:val="20"/>
                <w:szCs w:val="20"/>
                <w:lang w:val="en-US"/>
              </w:rPr>
              <w:t>undirilmasdan</w:t>
            </w:r>
            <w:r w:rsidRPr="000B13AF">
              <w:rPr>
                <w:spacing w:val="-5"/>
                <w:sz w:val="20"/>
                <w:szCs w:val="20"/>
              </w:rPr>
              <w:t xml:space="preserve"> </w:t>
            </w:r>
            <w:r w:rsidRPr="000B13AF">
              <w:rPr>
                <w:spacing w:val="-5"/>
                <w:sz w:val="20"/>
                <w:szCs w:val="20"/>
                <w:lang w:val="en-US"/>
              </w:rPr>
              <w:t>beriladi</w:t>
            </w:r>
            <w:r w:rsidRPr="000B13AF">
              <w:rPr>
                <w:spacing w:val="-5"/>
                <w:sz w:val="20"/>
                <w:szCs w:val="20"/>
              </w:rPr>
              <w:t>.</w:t>
            </w:r>
          </w:p>
        </w:tc>
        <w:tc>
          <w:tcPr>
            <w:tcW w:w="4961" w:type="dxa"/>
          </w:tcPr>
          <w:p w14:paraId="40EAC0E1" w14:textId="6698A0BC" w:rsidR="00D27ABA" w:rsidRPr="00245B8F" w:rsidRDefault="00D27ABA" w:rsidP="00245B8F">
            <w:pPr>
              <w:pStyle w:val="ae"/>
              <w:ind w:firstLine="0"/>
              <w:rPr>
                <w:sz w:val="20"/>
                <w:szCs w:val="20"/>
              </w:rPr>
            </w:pPr>
            <w:r w:rsidRPr="00D27ABA">
              <w:rPr>
                <w:sz w:val="20"/>
                <w:szCs w:val="20"/>
              </w:rPr>
              <w:t>6.5. В случае утраты страхового полиса либо сервисной карты, выдача дубликата производится Страховщиком на основе письменного заявления (через электронную почту) Страхователя/Застрахованного лица, в течение 10 (десяти) банковских дней со дня обращения Страхователя без взимания дополнительной платы.</w:t>
            </w:r>
          </w:p>
        </w:tc>
      </w:tr>
      <w:tr w:rsidR="000C59FF" w:rsidRPr="00CD4B87" w14:paraId="4A803634" w14:textId="77777777" w:rsidTr="001E27D0">
        <w:trPr>
          <w:trHeight w:val="20"/>
        </w:trPr>
        <w:tc>
          <w:tcPr>
            <w:tcW w:w="4957" w:type="dxa"/>
          </w:tcPr>
          <w:p w14:paraId="290ABF7D" w14:textId="1A7E7C0A" w:rsidR="000C59FF" w:rsidRPr="007916ED" w:rsidRDefault="007916ED" w:rsidP="00400475">
            <w:pPr>
              <w:widowControl w:val="0"/>
              <w:autoSpaceDE w:val="0"/>
              <w:autoSpaceDN w:val="0"/>
              <w:adjustRightInd w:val="0"/>
              <w:spacing w:line="240" w:lineRule="auto"/>
              <w:ind w:firstLine="0"/>
              <w:jc w:val="center"/>
              <w:rPr>
                <w:b/>
                <w:spacing w:val="-5"/>
                <w:sz w:val="20"/>
                <w:szCs w:val="20"/>
                <w:lang w:val="en-US"/>
              </w:rPr>
            </w:pPr>
            <w:r w:rsidRPr="007916ED">
              <w:rPr>
                <w:b/>
                <w:spacing w:val="-5"/>
                <w:sz w:val="20"/>
                <w:szCs w:val="20"/>
                <w:lang w:val="en-US"/>
              </w:rPr>
              <w:t>7-BO‘LIM. TOMONLARNING HUQUQ VA MAJBURIYATLARI</w:t>
            </w:r>
          </w:p>
        </w:tc>
        <w:tc>
          <w:tcPr>
            <w:tcW w:w="4961" w:type="dxa"/>
          </w:tcPr>
          <w:p w14:paraId="1C60D962" w14:textId="1D424836" w:rsidR="000C59FF" w:rsidRPr="00400475" w:rsidRDefault="00D27ABA" w:rsidP="00C9079D">
            <w:pPr>
              <w:pStyle w:val="a3"/>
              <w:contextualSpacing/>
              <w:jc w:val="center"/>
              <w:rPr>
                <w:sz w:val="20"/>
                <w:szCs w:val="20"/>
              </w:rPr>
            </w:pPr>
            <w:r w:rsidRPr="00D27ABA">
              <w:rPr>
                <w:b/>
                <w:sz w:val="20"/>
                <w:szCs w:val="20"/>
              </w:rPr>
              <w:t>РАЗДЕ</w:t>
            </w:r>
            <w:r>
              <w:rPr>
                <w:b/>
                <w:sz w:val="20"/>
                <w:szCs w:val="20"/>
              </w:rPr>
              <w:t>Л 7. ПРАВА И ОБЯЗАННОСТИ СТОРОН</w:t>
            </w:r>
          </w:p>
        </w:tc>
      </w:tr>
      <w:tr w:rsidR="00400475" w:rsidRPr="00CD4B87" w14:paraId="448382F7" w14:textId="77777777" w:rsidTr="00400475">
        <w:trPr>
          <w:trHeight w:val="680"/>
        </w:trPr>
        <w:tc>
          <w:tcPr>
            <w:tcW w:w="4957" w:type="dxa"/>
          </w:tcPr>
          <w:p w14:paraId="1039B63A" w14:textId="61129ABA" w:rsidR="00400475" w:rsidRDefault="007916ED" w:rsidP="00245B8F">
            <w:pPr>
              <w:widowControl w:val="0"/>
              <w:autoSpaceDE w:val="0"/>
              <w:autoSpaceDN w:val="0"/>
              <w:adjustRightInd w:val="0"/>
              <w:spacing w:line="240" w:lineRule="auto"/>
              <w:ind w:firstLine="0"/>
              <w:rPr>
                <w:sz w:val="20"/>
                <w:szCs w:val="20"/>
                <w:lang w:val="uz-Latn-UZ"/>
              </w:rPr>
            </w:pPr>
            <w:r w:rsidRPr="007916ED">
              <w:rPr>
                <w:sz w:val="20"/>
                <w:szCs w:val="20"/>
                <w:lang w:val="uz-Latn-UZ"/>
              </w:rPr>
              <w:t>7.1. Ushbu Shartnomaning amal qilish davrida Sug‘urta qildiruvchi o‘zining Sug‘urtalangan shaxslari uchun quyidagi huquqlarga ega:</w:t>
            </w:r>
          </w:p>
        </w:tc>
        <w:tc>
          <w:tcPr>
            <w:tcW w:w="4961" w:type="dxa"/>
          </w:tcPr>
          <w:p w14:paraId="11109728" w14:textId="585E3C66" w:rsidR="00400475" w:rsidRPr="0000210E" w:rsidRDefault="00D27ABA" w:rsidP="00245B8F">
            <w:pPr>
              <w:pStyle w:val="ae"/>
              <w:ind w:firstLine="0"/>
              <w:rPr>
                <w:b/>
                <w:sz w:val="20"/>
                <w:szCs w:val="20"/>
              </w:rPr>
            </w:pPr>
            <w:r w:rsidRPr="0000210E">
              <w:rPr>
                <w:b/>
                <w:sz w:val="20"/>
                <w:szCs w:val="20"/>
              </w:rPr>
              <w:t>7.1. В период действия настоящего Договора Страхователь для своих Застрахованных лиц имеет право:</w:t>
            </w:r>
          </w:p>
        </w:tc>
      </w:tr>
      <w:tr w:rsidR="00400475" w:rsidRPr="00CD4B87" w14:paraId="0E411BFA" w14:textId="77777777" w:rsidTr="00D27ABA">
        <w:trPr>
          <w:trHeight w:val="107"/>
        </w:trPr>
        <w:tc>
          <w:tcPr>
            <w:tcW w:w="4957" w:type="dxa"/>
          </w:tcPr>
          <w:p w14:paraId="560B7E76" w14:textId="58C0F88A" w:rsidR="00400475" w:rsidRDefault="007916ED" w:rsidP="00245B8F">
            <w:pPr>
              <w:widowControl w:val="0"/>
              <w:autoSpaceDE w:val="0"/>
              <w:autoSpaceDN w:val="0"/>
              <w:adjustRightInd w:val="0"/>
              <w:spacing w:line="240" w:lineRule="auto"/>
              <w:ind w:firstLine="0"/>
              <w:rPr>
                <w:sz w:val="20"/>
                <w:szCs w:val="20"/>
                <w:lang w:val="uz-Latn-UZ"/>
              </w:rPr>
            </w:pPr>
            <w:r w:rsidRPr="007916ED">
              <w:rPr>
                <w:sz w:val="20"/>
                <w:szCs w:val="20"/>
                <w:lang w:val="uz-Latn-UZ"/>
              </w:rPr>
              <w:t>a) ushbu Shartnoma shartlariga muvofiq tibbiy xizmatlar ko‘rsatilishini talab qilish.</w:t>
            </w:r>
          </w:p>
        </w:tc>
        <w:tc>
          <w:tcPr>
            <w:tcW w:w="4961" w:type="dxa"/>
            <w:vAlign w:val="center"/>
          </w:tcPr>
          <w:p w14:paraId="11FF67E3" w14:textId="099EE2BA" w:rsidR="00400475" w:rsidRPr="00400475" w:rsidRDefault="00D27ABA" w:rsidP="00D27ABA">
            <w:pPr>
              <w:pStyle w:val="ae"/>
              <w:ind w:firstLine="0"/>
              <w:rPr>
                <w:sz w:val="20"/>
                <w:szCs w:val="20"/>
              </w:rPr>
            </w:pPr>
            <w:r w:rsidRPr="00D27ABA">
              <w:rPr>
                <w:sz w:val="20"/>
                <w:szCs w:val="20"/>
              </w:rPr>
              <w:t>а) требовать предоставления медицинских услуг, в соответствии с условиями настоящего Договора.</w:t>
            </w:r>
          </w:p>
        </w:tc>
      </w:tr>
      <w:tr w:rsidR="00400475" w:rsidRPr="00CD4B87" w14:paraId="4DB995BA" w14:textId="77777777" w:rsidTr="00D27ABA">
        <w:trPr>
          <w:trHeight w:val="680"/>
        </w:trPr>
        <w:tc>
          <w:tcPr>
            <w:tcW w:w="4957" w:type="dxa"/>
          </w:tcPr>
          <w:p w14:paraId="737F5952" w14:textId="50CABBA3" w:rsidR="00400475" w:rsidRPr="009B56F1" w:rsidRDefault="007916ED" w:rsidP="00245B8F">
            <w:pPr>
              <w:widowControl w:val="0"/>
              <w:autoSpaceDE w:val="0"/>
              <w:autoSpaceDN w:val="0"/>
              <w:adjustRightInd w:val="0"/>
              <w:spacing w:line="240" w:lineRule="auto"/>
              <w:ind w:firstLine="0"/>
              <w:rPr>
                <w:sz w:val="20"/>
                <w:szCs w:val="20"/>
                <w:lang w:val="uz-Latn-UZ"/>
              </w:rPr>
            </w:pPr>
            <w:r w:rsidRPr="007916ED">
              <w:rPr>
                <w:sz w:val="20"/>
                <w:szCs w:val="20"/>
                <w:lang w:val="uz-Latn-UZ"/>
              </w:rPr>
              <w:t>b) sug‘urta hodisasi yuz berganda ushbu Shartnoma bo‘yicha qabul qilingan majburiyatlarning Sug‘urtalovchi tomonidan bajarilishini talab qilish.</w:t>
            </w:r>
          </w:p>
        </w:tc>
        <w:tc>
          <w:tcPr>
            <w:tcW w:w="4961" w:type="dxa"/>
            <w:vAlign w:val="center"/>
          </w:tcPr>
          <w:p w14:paraId="7792970C" w14:textId="41FD5FCE" w:rsidR="00400475" w:rsidRPr="00400475" w:rsidRDefault="00D27ABA" w:rsidP="00D27ABA">
            <w:pPr>
              <w:pStyle w:val="ae"/>
              <w:ind w:firstLine="0"/>
              <w:rPr>
                <w:sz w:val="20"/>
                <w:szCs w:val="20"/>
              </w:rPr>
            </w:pPr>
            <w:r w:rsidRPr="00D27ABA">
              <w:rPr>
                <w:sz w:val="20"/>
                <w:szCs w:val="20"/>
              </w:rPr>
              <w:t>б) при наступлении страхового случая требовать исполнения Страховщиком принятых обязательств по настоящему Договору.</w:t>
            </w:r>
          </w:p>
        </w:tc>
      </w:tr>
      <w:tr w:rsidR="00400475" w:rsidRPr="00CD4B87" w14:paraId="5EC547AA" w14:textId="77777777" w:rsidTr="00400475">
        <w:trPr>
          <w:trHeight w:val="680"/>
        </w:trPr>
        <w:tc>
          <w:tcPr>
            <w:tcW w:w="4957" w:type="dxa"/>
          </w:tcPr>
          <w:p w14:paraId="3E8C19EE" w14:textId="201C4A02" w:rsidR="00400475" w:rsidRPr="009B56F1" w:rsidRDefault="007916ED" w:rsidP="00656E49">
            <w:pPr>
              <w:widowControl w:val="0"/>
              <w:autoSpaceDE w:val="0"/>
              <w:autoSpaceDN w:val="0"/>
              <w:adjustRightInd w:val="0"/>
              <w:spacing w:line="240" w:lineRule="auto"/>
              <w:ind w:firstLine="0"/>
              <w:rPr>
                <w:sz w:val="20"/>
                <w:szCs w:val="20"/>
                <w:lang w:val="uz-Latn-UZ"/>
              </w:rPr>
            </w:pPr>
            <w:r w:rsidRPr="007916ED">
              <w:rPr>
                <w:sz w:val="20"/>
                <w:szCs w:val="20"/>
                <w:lang w:val="uz-Latn-UZ"/>
              </w:rPr>
              <w:t>7.2. Shaxslarni Sug‘urtalangan shaxslar ro‘yxatiga kiritish uchun Sug‘urta qildiruvchi Sug‘urtalovchiga ro‘yxatga kiritiladigan shaxslar bo‘yicha Anketa-arizani taqdim etishi lozim. Sug‘urta polisining amal qilish muddati esa sug‘urta davrining (Shartnomaning) amal qilish muddatiga cheklanadi (tarqatiladi).</w:t>
            </w:r>
          </w:p>
        </w:tc>
        <w:tc>
          <w:tcPr>
            <w:tcW w:w="4961" w:type="dxa"/>
          </w:tcPr>
          <w:p w14:paraId="1FCB8BF7" w14:textId="23D384DC" w:rsidR="00400475" w:rsidRPr="00400475" w:rsidRDefault="00D27ABA" w:rsidP="00245B8F">
            <w:pPr>
              <w:pStyle w:val="ae"/>
              <w:ind w:firstLine="0"/>
              <w:rPr>
                <w:sz w:val="20"/>
                <w:szCs w:val="20"/>
              </w:rPr>
            </w:pPr>
            <w:r w:rsidRPr="00D27ABA">
              <w:rPr>
                <w:sz w:val="20"/>
                <w:szCs w:val="20"/>
              </w:rPr>
              <w:t>7.2. Для добавления лиц в список Застрахованных лиц Страхователю необходимо предоставить Страховщику Анкету-заявление на включаемых в список лиц. А срок действия страхового полиса ограничивается (распространяется) на срок действия периода страхования (Договора).</w:t>
            </w:r>
          </w:p>
        </w:tc>
      </w:tr>
      <w:tr w:rsidR="00400475" w:rsidRPr="00CD4B87" w14:paraId="1C4F1B0B" w14:textId="77777777" w:rsidTr="00400475">
        <w:trPr>
          <w:trHeight w:val="680"/>
        </w:trPr>
        <w:tc>
          <w:tcPr>
            <w:tcW w:w="4957" w:type="dxa"/>
          </w:tcPr>
          <w:p w14:paraId="6D4D2806" w14:textId="6B5AF0B5" w:rsidR="00400475" w:rsidRDefault="007916ED" w:rsidP="00245B8F">
            <w:pPr>
              <w:widowControl w:val="0"/>
              <w:autoSpaceDE w:val="0"/>
              <w:autoSpaceDN w:val="0"/>
              <w:adjustRightInd w:val="0"/>
              <w:spacing w:line="240" w:lineRule="auto"/>
              <w:ind w:firstLine="0"/>
              <w:rPr>
                <w:sz w:val="20"/>
                <w:szCs w:val="20"/>
                <w:lang w:val="uz-Latn-UZ"/>
              </w:rPr>
            </w:pPr>
            <w:r w:rsidRPr="007916ED">
              <w:rPr>
                <w:sz w:val="20"/>
                <w:szCs w:val="20"/>
                <w:lang w:val="uz-Latn-UZ"/>
              </w:rPr>
              <w:t>7.3. Xodimni Sug‘urtalangan shaxslar ro‘yxatidan chiqarish uchun Sug‘urta qildiruvchi Sug‘urtalovchiga ro‘yxatdan chiqariladigan xodimlar to‘g‘risida elektron pochta orqali yozma bildirishnoma taqdim etishi zarur (Sug‘urta qildiruvchining vakolatli shaxsi _________, tel: ________ e-mail: ________. Sug‘urtalovchining vakolatli shaxsi _________, tel: ________ e-mail: ________.), shuningdek ushbu Shartnomaning 3-ilovasiga muvofiq shakldagi Anketa-Ariza.</w:t>
            </w:r>
          </w:p>
        </w:tc>
        <w:tc>
          <w:tcPr>
            <w:tcW w:w="4961" w:type="dxa"/>
          </w:tcPr>
          <w:p w14:paraId="440559B4" w14:textId="3E0A4C66" w:rsidR="00400475" w:rsidRPr="00400475" w:rsidRDefault="00D27ABA" w:rsidP="00245B8F">
            <w:pPr>
              <w:pStyle w:val="ae"/>
              <w:ind w:firstLine="0"/>
              <w:rPr>
                <w:sz w:val="20"/>
                <w:szCs w:val="20"/>
              </w:rPr>
            </w:pPr>
            <w:r w:rsidRPr="00D27ABA">
              <w:rPr>
                <w:sz w:val="20"/>
                <w:szCs w:val="20"/>
              </w:rPr>
              <w:t>7.3. Для исключения из списка Застрахованных лиц работника, Страхователю необходимо предоставить Страховщику письменное уведомление об исключаемых из списка работниках через электронную почту (Уполномоченное лицо от Страхователя _________, тел: ________ e-mail: ________. Уполномоченное лицо от Страховщика _________, тел: ________ e-mail: ________.), а также Анкету-Заявление, согласно шаблону, в соответствии Приложению №3 к настоящему Договору.</w:t>
            </w:r>
          </w:p>
        </w:tc>
      </w:tr>
      <w:tr w:rsidR="00D27ABA" w:rsidRPr="00CD4B87" w14:paraId="60FBFDCA" w14:textId="77777777" w:rsidTr="00400475">
        <w:trPr>
          <w:trHeight w:val="680"/>
        </w:trPr>
        <w:tc>
          <w:tcPr>
            <w:tcW w:w="4957" w:type="dxa"/>
          </w:tcPr>
          <w:p w14:paraId="68C69421" w14:textId="1FE86DDC" w:rsidR="00D27ABA" w:rsidRDefault="007916ED" w:rsidP="00BF4E40">
            <w:pPr>
              <w:widowControl w:val="0"/>
              <w:autoSpaceDE w:val="0"/>
              <w:autoSpaceDN w:val="0"/>
              <w:adjustRightInd w:val="0"/>
              <w:spacing w:line="240" w:lineRule="auto"/>
              <w:ind w:firstLine="0"/>
              <w:rPr>
                <w:sz w:val="20"/>
                <w:szCs w:val="20"/>
                <w:lang w:val="uz-Latn-UZ"/>
              </w:rPr>
            </w:pPr>
            <w:r w:rsidRPr="007916ED">
              <w:rPr>
                <w:sz w:val="20"/>
                <w:szCs w:val="20"/>
                <w:lang w:val="uz-Latn-UZ"/>
              </w:rPr>
              <w:t>7.3.</w:t>
            </w:r>
            <w:r>
              <w:rPr>
                <w:sz w:val="20"/>
                <w:szCs w:val="20"/>
                <w:lang w:val="uz-Latn-UZ"/>
              </w:rPr>
              <w:t>1. Sug’urta qildiruvchi</w:t>
            </w:r>
            <w:r w:rsidRPr="007916ED">
              <w:rPr>
                <w:sz w:val="20"/>
                <w:szCs w:val="20"/>
                <w:lang w:val="uz-Latn-UZ"/>
              </w:rPr>
              <w:t xml:space="preserve"> talabiga ko‘ra, o‘tmagan davr uchun sug‘urta mukofoti Sug‘urtalovchi tomonidan Sug‘urta</w:t>
            </w:r>
            <w:r w:rsidR="00BF4E40">
              <w:rPr>
                <w:sz w:val="20"/>
                <w:szCs w:val="20"/>
                <w:lang w:val="uz-Latn-UZ"/>
              </w:rPr>
              <w:t xml:space="preserve"> qildiruvchidan</w:t>
            </w:r>
            <w:r w:rsidRPr="007916ED">
              <w:rPr>
                <w:sz w:val="20"/>
                <w:szCs w:val="20"/>
                <w:lang w:val="uz-Latn-UZ"/>
              </w:rPr>
              <w:t xml:space="preserve"> yozma ma’lumotlar olingan kundan boshlab 5 (besh) bank kuni ichida qaytarilishi kerak. Bunda chiqarib tashlanayotgan sug‘urtalangan shaxslar to‘g‘risida sug‘urtalovchi yozma ravishda xabardor qilingan kundan boshlab tegishli sug‘urta davrining amal qilishi tugaydigan sanagacha bo‘lgan davr (ikkala sana ham qo‘shib hisoblaganda) tugamagan deb hisoblanadi.</w:t>
            </w:r>
          </w:p>
        </w:tc>
        <w:tc>
          <w:tcPr>
            <w:tcW w:w="4961" w:type="dxa"/>
          </w:tcPr>
          <w:p w14:paraId="252D96B9" w14:textId="724094CF" w:rsidR="00D27ABA" w:rsidRPr="00400475" w:rsidRDefault="00D27ABA" w:rsidP="00245B8F">
            <w:pPr>
              <w:pStyle w:val="ae"/>
              <w:ind w:firstLine="0"/>
              <w:rPr>
                <w:sz w:val="20"/>
                <w:szCs w:val="20"/>
              </w:rPr>
            </w:pPr>
            <w:r w:rsidRPr="00D27ABA">
              <w:rPr>
                <w:sz w:val="20"/>
                <w:szCs w:val="20"/>
              </w:rPr>
              <w:t>7.3.1. По требованию Страхователя, Страховая премия за не истекший период должна быть возвращена Страховщиком в течение 5 (пяти) банковских дней со дня получения письменных сведений от Страхователя. При этом не истёкшим считается период со дня письменного уведомления Страховщика об исключаемых Застрахованных лиц до даты окончания действия соответствующего Страхового периода (обе даты включительно).</w:t>
            </w:r>
          </w:p>
        </w:tc>
      </w:tr>
      <w:tr w:rsidR="00D27ABA" w:rsidRPr="00CD4B87" w14:paraId="75B26CB8" w14:textId="77777777" w:rsidTr="00400475">
        <w:trPr>
          <w:trHeight w:val="680"/>
        </w:trPr>
        <w:tc>
          <w:tcPr>
            <w:tcW w:w="4957" w:type="dxa"/>
          </w:tcPr>
          <w:p w14:paraId="3E440C45" w14:textId="0A40517A"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7.3.2. Sug‘urtalangan shaxs ro‘yxatdan chiqarilganda, agar ushbu shaxsning Sug‘urta polisi bo‘yicha Sug‘urtalovchi tomonidan tibbiy xizmatlar uchun biron-bir to‘lovlar amalga oshirilgan bo‘lsa, sug‘urta mukofotining ishlab topilmagan qismi chiqarib tashlanadigan shaxsga nisbatan Sug‘urtalovchi tomonidan amalga oshirilgan sug‘urta to‘lovlariga mutanosib ravishda sug‘urta mukofotini chegirib tashlagan holda qaytariladi.</w:t>
            </w:r>
          </w:p>
        </w:tc>
        <w:tc>
          <w:tcPr>
            <w:tcW w:w="4961" w:type="dxa"/>
          </w:tcPr>
          <w:p w14:paraId="53977D65" w14:textId="6B315B51" w:rsidR="00D27ABA" w:rsidRPr="00400475" w:rsidRDefault="00D27ABA" w:rsidP="00245B8F">
            <w:pPr>
              <w:pStyle w:val="ae"/>
              <w:ind w:firstLine="0"/>
              <w:rPr>
                <w:sz w:val="20"/>
                <w:szCs w:val="20"/>
              </w:rPr>
            </w:pPr>
            <w:r w:rsidRPr="00D27ABA">
              <w:rPr>
                <w:sz w:val="20"/>
                <w:szCs w:val="20"/>
              </w:rPr>
              <w:t>7.3.2. При исключении из списка Застрахованного лица, если по Полису страхования данного лица Страховщиком были произведены какие-либо выплаты за медицинские услуги, то не заработанная часть страховой премии подлежит к возврату  вычетом страховой премии пропорционально   осуществленным Страховщиком страховых выплат в отношении исключаемого лица.</w:t>
            </w:r>
          </w:p>
        </w:tc>
      </w:tr>
      <w:tr w:rsidR="00D27ABA" w:rsidRPr="00CD4B87" w14:paraId="4DB74A76" w14:textId="77777777" w:rsidTr="00D27ABA">
        <w:trPr>
          <w:trHeight w:val="60"/>
        </w:trPr>
        <w:tc>
          <w:tcPr>
            <w:tcW w:w="4957" w:type="dxa"/>
          </w:tcPr>
          <w:p w14:paraId="5901D7A9" w14:textId="6C54D476" w:rsidR="00D27ABA" w:rsidRPr="00BF4E40" w:rsidRDefault="00BF4E40" w:rsidP="00BF4E40">
            <w:pPr>
              <w:widowControl w:val="0"/>
              <w:autoSpaceDE w:val="0"/>
              <w:autoSpaceDN w:val="0"/>
              <w:adjustRightInd w:val="0"/>
              <w:spacing w:line="240" w:lineRule="auto"/>
              <w:ind w:firstLine="0"/>
              <w:rPr>
                <w:b/>
                <w:sz w:val="20"/>
                <w:szCs w:val="20"/>
                <w:lang w:val="uz-Latn-UZ"/>
              </w:rPr>
            </w:pPr>
            <w:r w:rsidRPr="00BF4E40">
              <w:rPr>
                <w:b/>
                <w:sz w:val="20"/>
                <w:szCs w:val="20"/>
                <w:lang w:val="uz-Latn-UZ"/>
              </w:rPr>
              <w:t>7.4. Ushbu Shartnomaning amal qilish davrida Sug‘urta qildiruvchining majburiyatlari:</w:t>
            </w:r>
          </w:p>
        </w:tc>
        <w:tc>
          <w:tcPr>
            <w:tcW w:w="4961" w:type="dxa"/>
            <w:vAlign w:val="center"/>
          </w:tcPr>
          <w:p w14:paraId="36BB624F" w14:textId="7DC916A1" w:rsidR="00D27ABA" w:rsidRPr="00400475" w:rsidRDefault="00D27ABA" w:rsidP="00245B8F">
            <w:pPr>
              <w:pStyle w:val="ae"/>
              <w:ind w:firstLine="0"/>
              <w:rPr>
                <w:sz w:val="20"/>
                <w:szCs w:val="20"/>
              </w:rPr>
            </w:pPr>
            <w:r w:rsidRPr="0000210E">
              <w:rPr>
                <w:b/>
                <w:sz w:val="20"/>
                <w:szCs w:val="20"/>
              </w:rPr>
              <w:t>7.4.</w:t>
            </w:r>
            <w:r w:rsidRPr="00D27ABA">
              <w:rPr>
                <w:sz w:val="20"/>
                <w:szCs w:val="20"/>
              </w:rPr>
              <w:t xml:space="preserve"> </w:t>
            </w:r>
            <w:r w:rsidRPr="0000210E">
              <w:rPr>
                <w:b/>
                <w:sz w:val="20"/>
                <w:szCs w:val="20"/>
              </w:rPr>
              <w:t>В период действия настоящего Договора Страхователь обязан:</w:t>
            </w:r>
          </w:p>
        </w:tc>
      </w:tr>
      <w:tr w:rsidR="00D27ABA" w:rsidRPr="00CD4B87" w14:paraId="716F3017" w14:textId="77777777" w:rsidTr="00D27ABA">
        <w:trPr>
          <w:trHeight w:val="60"/>
        </w:trPr>
        <w:tc>
          <w:tcPr>
            <w:tcW w:w="4957" w:type="dxa"/>
          </w:tcPr>
          <w:p w14:paraId="0BB081F0" w14:textId="49C541E4"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lastRenderedPageBreak/>
              <w:t>a) sug‘urtalangan shaxslarni davolovchi vrachning tibbiy yordam ko‘rsatish davomida olgan ko‘rsatmalariga rioya qilish, tibbiyot muassasasi tomonidan belgilangan tartibga rioya qilish bilan tanishtirish;</w:t>
            </w:r>
          </w:p>
        </w:tc>
        <w:tc>
          <w:tcPr>
            <w:tcW w:w="4961" w:type="dxa"/>
            <w:vAlign w:val="center"/>
          </w:tcPr>
          <w:p w14:paraId="0D758B57" w14:textId="158EECBE" w:rsidR="00D27ABA" w:rsidRPr="00400475" w:rsidRDefault="00D27ABA" w:rsidP="00245B8F">
            <w:pPr>
              <w:pStyle w:val="ae"/>
              <w:ind w:firstLine="0"/>
              <w:rPr>
                <w:sz w:val="20"/>
                <w:szCs w:val="20"/>
              </w:rPr>
            </w:pPr>
            <w:r w:rsidRPr="00D27ABA">
              <w:rPr>
                <w:sz w:val="20"/>
                <w:szCs w:val="20"/>
              </w:rPr>
              <w:t>а) ознакомить Застрахованных лиц по соблюдению предписаний лечащего врача, полученные в ходе предоставления медицинской помощи, соблюдение распорядка, установленного медицинским учреждением;</w:t>
            </w:r>
          </w:p>
        </w:tc>
      </w:tr>
      <w:tr w:rsidR="00D27ABA" w:rsidRPr="00CD4B87" w14:paraId="5EEB395C" w14:textId="77777777" w:rsidTr="00D27ABA">
        <w:trPr>
          <w:trHeight w:val="60"/>
        </w:trPr>
        <w:tc>
          <w:tcPr>
            <w:tcW w:w="4957" w:type="dxa"/>
          </w:tcPr>
          <w:p w14:paraId="5B5EE632" w14:textId="3F1F752F"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b) sug‘urtalangan shaxslarga tibbiy xizmatlardan foydalanish maqsadida sug‘urta hujjatlarini boshqa shaxslarga berganlik uchun javobgarlik to‘g‘risida tushuntirish;</w:t>
            </w:r>
          </w:p>
        </w:tc>
        <w:tc>
          <w:tcPr>
            <w:tcW w:w="4961" w:type="dxa"/>
            <w:vAlign w:val="center"/>
          </w:tcPr>
          <w:p w14:paraId="62B1ED58" w14:textId="2721BCD7" w:rsidR="00D27ABA" w:rsidRPr="00D27ABA" w:rsidRDefault="00D27ABA" w:rsidP="00245B8F">
            <w:pPr>
              <w:pStyle w:val="ae"/>
              <w:ind w:firstLine="0"/>
              <w:rPr>
                <w:sz w:val="20"/>
                <w:szCs w:val="20"/>
              </w:rPr>
            </w:pPr>
            <w:r w:rsidRPr="00D27ABA">
              <w:rPr>
                <w:sz w:val="20"/>
                <w:szCs w:val="20"/>
              </w:rPr>
              <w:t>б) разъяснить Застрахованным лицам об ответственности за передачу страховых документов другим лицам с целью получения ими медицинских услуг;</w:t>
            </w:r>
          </w:p>
        </w:tc>
      </w:tr>
      <w:tr w:rsidR="00D27ABA" w:rsidRPr="00CD4B87" w14:paraId="284DD906" w14:textId="77777777" w:rsidTr="00D27ABA">
        <w:trPr>
          <w:trHeight w:val="60"/>
        </w:trPr>
        <w:tc>
          <w:tcPr>
            <w:tcW w:w="4957" w:type="dxa"/>
          </w:tcPr>
          <w:p w14:paraId="662C173D" w14:textId="4ADB8C55"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v) sug‘urtalangan shaxslar tibbiy xizmatlar ko‘rsatilmaganligi, bunday xizmatlar to‘liq yoki sifatsiz ko‘rsatilganligi hollari to‘g‘risida ariza bilan murojaat qilgan taqdirda Sug‘urtalovchiga xabar berish;</w:t>
            </w:r>
          </w:p>
        </w:tc>
        <w:tc>
          <w:tcPr>
            <w:tcW w:w="4961" w:type="dxa"/>
            <w:vAlign w:val="center"/>
          </w:tcPr>
          <w:p w14:paraId="44847373" w14:textId="0667E58B" w:rsidR="00D27ABA" w:rsidRPr="00D27ABA" w:rsidRDefault="00D27ABA" w:rsidP="00245B8F">
            <w:pPr>
              <w:pStyle w:val="ae"/>
              <w:ind w:firstLine="0"/>
              <w:rPr>
                <w:sz w:val="20"/>
                <w:szCs w:val="20"/>
              </w:rPr>
            </w:pPr>
            <w:r w:rsidRPr="00D27ABA">
              <w:rPr>
                <w:sz w:val="20"/>
                <w:szCs w:val="20"/>
              </w:rPr>
              <w:t>в) сообщать Страховщику в случае обращения Застрахованных лиц с заявлением о случаях непредставления медицинских услуг, неполного или некачественного представления таких услуг;</w:t>
            </w:r>
          </w:p>
        </w:tc>
      </w:tr>
      <w:tr w:rsidR="00D27ABA" w:rsidRPr="00CD4B87" w14:paraId="3AF6A32F" w14:textId="77777777" w:rsidTr="00D27ABA">
        <w:trPr>
          <w:trHeight w:val="60"/>
        </w:trPr>
        <w:tc>
          <w:tcPr>
            <w:tcW w:w="4957" w:type="dxa"/>
          </w:tcPr>
          <w:p w14:paraId="53DE3E78" w14:textId="60EA41E7"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g) ushbu Shartnomada kelishilgan sug‘urta mukofotini o‘z vaqtida to‘lash;</w:t>
            </w:r>
          </w:p>
        </w:tc>
        <w:tc>
          <w:tcPr>
            <w:tcW w:w="4961" w:type="dxa"/>
            <w:vAlign w:val="center"/>
          </w:tcPr>
          <w:p w14:paraId="100F6DDE" w14:textId="6814D1A1" w:rsidR="00D27ABA" w:rsidRPr="00D27ABA" w:rsidRDefault="00D27ABA" w:rsidP="00245B8F">
            <w:pPr>
              <w:pStyle w:val="ae"/>
              <w:ind w:firstLine="0"/>
              <w:rPr>
                <w:sz w:val="20"/>
                <w:szCs w:val="20"/>
              </w:rPr>
            </w:pPr>
            <w:r w:rsidRPr="00D27ABA">
              <w:rPr>
                <w:sz w:val="20"/>
                <w:szCs w:val="20"/>
              </w:rPr>
              <w:t>г) своевременно уплачивать обусловленную настоящим Договором страховую премию;</w:t>
            </w:r>
          </w:p>
        </w:tc>
      </w:tr>
      <w:tr w:rsidR="00D27ABA" w:rsidRPr="00CD4B87" w14:paraId="56969217" w14:textId="77777777" w:rsidTr="00D27ABA">
        <w:trPr>
          <w:trHeight w:val="60"/>
        </w:trPr>
        <w:tc>
          <w:tcPr>
            <w:tcW w:w="4957" w:type="dxa"/>
          </w:tcPr>
          <w:p w14:paraId="22DF0B22" w14:textId="706DF700"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d) Shartnoma tuzish uchun zarur bo‘lgan ishonchli ma’lumotlarni, shuningdek ushbu Shartnomaning amal qilishi bilan bog‘liq boshqa zarur axborotni Sug‘urtalovchiga taqdim etish;</w:t>
            </w:r>
          </w:p>
        </w:tc>
        <w:tc>
          <w:tcPr>
            <w:tcW w:w="4961" w:type="dxa"/>
            <w:vAlign w:val="center"/>
          </w:tcPr>
          <w:p w14:paraId="61BACEA6" w14:textId="5F837ABC" w:rsidR="00D27ABA" w:rsidRPr="00D27ABA" w:rsidRDefault="0000210E" w:rsidP="00245B8F">
            <w:pPr>
              <w:pStyle w:val="ae"/>
              <w:ind w:firstLine="0"/>
              <w:rPr>
                <w:sz w:val="20"/>
                <w:szCs w:val="20"/>
              </w:rPr>
            </w:pPr>
            <w:r w:rsidRPr="0000210E">
              <w:rPr>
                <w:sz w:val="20"/>
                <w:szCs w:val="20"/>
              </w:rPr>
              <w:t>д) предоставить Страховщику необходимые для заключения Договора достоверные сведения, а также иную необходимую информацию, связанную с действием настоящего Договора;</w:t>
            </w:r>
          </w:p>
        </w:tc>
      </w:tr>
      <w:tr w:rsidR="00D27ABA" w:rsidRPr="00CD4B87" w14:paraId="63EB2A0E" w14:textId="77777777" w:rsidTr="00D27ABA">
        <w:trPr>
          <w:trHeight w:val="60"/>
        </w:trPr>
        <w:tc>
          <w:tcPr>
            <w:tcW w:w="4957" w:type="dxa"/>
          </w:tcPr>
          <w:p w14:paraId="1432C016" w14:textId="721D71A8" w:rsidR="00D27ABA" w:rsidRPr="00BF4E40" w:rsidRDefault="00BF4E40" w:rsidP="00BF4E40">
            <w:pPr>
              <w:widowControl w:val="0"/>
              <w:autoSpaceDE w:val="0"/>
              <w:autoSpaceDN w:val="0"/>
              <w:adjustRightInd w:val="0"/>
              <w:spacing w:line="240" w:lineRule="auto"/>
              <w:ind w:firstLine="0"/>
              <w:rPr>
                <w:b/>
                <w:sz w:val="20"/>
                <w:szCs w:val="20"/>
                <w:lang w:val="uz-Latn-UZ"/>
              </w:rPr>
            </w:pPr>
            <w:r w:rsidRPr="00BF4E40">
              <w:rPr>
                <w:b/>
                <w:sz w:val="20"/>
                <w:szCs w:val="20"/>
                <w:lang w:val="uz-Latn-UZ"/>
              </w:rPr>
              <w:t xml:space="preserve">7.5. Ushbu Shartnomaning amal qilish davrida Sug‘urtalovchining huquqlari: </w:t>
            </w:r>
          </w:p>
        </w:tc>
        <w:tc>
          <w:tcPr>
            <w:tcW w:w="4961" w:type="dxa"/>
            <w:vAlign w:val="center"/>
          </w:tcPr>
          <w:p w14:paraId="79FFC310" w14:textId="2ADDD1E5" w:rsidR="00D27ABA" w:rsidRPr="0000210E" w:rsidRDefault="0000210E" w:rsidP="00245B8F">
            <w:pPr>
              <w:pStyle w:val="ae"/>
              <w:ind w:firstLine="0"/>
              <w:rPr>
                <w:b/>
                <w:sz w:val="20"/>
                <w:szCs w:val="20"/>
              </w:rPr>
            </w:pPr>
            <w:r w:rsidRPr="0000210E">
              <w:rPr>
                <w:b/>
                <w:sz w:val="20"/>
                <w:szCs w:val="20"/>
              </w:rPr>
              <w:t>7.5. В период действия настоящего Договора Страховщик имеет право:</w:t>
            </w:r>
          </w:p>
        </w:tc>
      </w:tr>
      <w:tr w:rsidR="00D27ABA" w:rsidRPr="00CD4B87" w14:paraId="25DE1D29" w14:textId="77777777" w:rsidTr="00D27ABA">
        <w:trPr>
          <w:trHeight w:val="60"/>
        </w:trPr>
        <w:tc>
          <w:tcPr>
            <w:tcW w:w="4957" w:type="dxa"/>
          </w:tcPr>
          <w:p w14:paraId="4FB954FE" w14:textId="60687BEC"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a) Sug‘urta qildiruvchi va Sug‘urtalangan shaxs tomonidan xabar qilingan axborotni, shuningdek Sug‘urta qildiruvchi va Sug‘urtalangan shaxs tomonidan ushbu Shartnoma talablari va shartlari bajarilishini tekshirish;</w:t>
            </w:r>
          </w:p>
        </w:tc>
        <w:tc>
          <w:tcPr>
            <w:tcW w:w="4961" w:type="dxa"/>
            <w:vAlign w:val="center"/>
          </w:tcPr>
          <w:p w14:paraId="13FE826C" w14:textId="417584EC" w:rsidR="00D27ABA" w:rsidRPr="00D27ABA" w:rsidRDefault="0000210E" w:rsidP="00245B8F">
            <w:pPr>
              <w:pStyle w:val="ae"/>
              <w:ind w:firstLine="0"/>
              <w:rPr>
                <w:sz w:val="20"/>
                <w:szCs w:val="20"/>
              </w:rPr>
            </w:pPr>
            <w:r w:rsidRPr="0000210E">
              <w:rPr>
                <w:sz w:val="20"/>
                <w:szCs w:val="20"/>
              </w:rPr>
              <w:t>а) проверять сообщённую Страхователем и Застрахованным лицом информацию, а также выполнение Страхователем и Застрахованным лицом требований и условий настоящего Договора;</w:t>
            </w:r>
          </w:p>
        </w:tc>
      </w:tr>
      <w:tr w:rsidR="00D27ABA" w:rsidRPr="00CD4B87" w14:paraId="5FBDDC5F" w14:textId="77777777" w:rsidTr="00D27ABA">
        <w:trPr>
          <w:trHeight w:val="60"/>
        </w:trPr>
        <w:tc>
          <w:tcPr>
            <w:tcW w:w="4957" w:type="dxa"/>
          </w:tcPr>
          <w:p w14:paraId="55118303" w14:textId="1A46198C" w:rsidR="00D27ABA"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b) sug‘urta qildiruvchi ushbu Shartnoma bo‘yicha sug‘urta mukofotini to‘lash bo‘yicha o‘z zimmasiga olgan majburiyatlarni bajarmagan yoki lozim darajada bajarmagan taqdirda tibbiy xizmatlar haqini to‘lashni to‘xtatib turish;</w:t>
            </w:r>
          </w:p>
        </w:tc>
        <w:tc>
          <w:tcPr>
            <w:tcW w:w="4961" w:type="dxa"/>
            <w:vAlign w:val="center"/>
          </w:tcPr>
          <w:p w14:paraId="1BDBF11E" w14:textId="7B158A10" w:rsidR="00D27ABA" w:rsidRPr="00D27ABA" w:rsidRDefault="0000210E" w:rsidP="00245B8F">
            <w:pPr>
              <w:pStyle w:val="ae"/>
              <w:ind w:firstLine="0"/>
              <w:rPr>
                <w:sz w:val="20"/>
                <w:szCs w:val="20"/>
              </w:rPr>
            </w:pPr>
            <w:r w:rsidRPr="0000210E">
              <w:rPr>
                <w:sz w:val="20"/>
                <w:szCs w:val="20"/>
              </w:rPr>
              <w:t>б) приостановить оплату медицинских услуг при неисполнении или ненадлежащем исполнении Страхователем, принятых на себя обязательств по оплате страховой премии по настоящему Договору;</w:t>
            </w:r>
          </w:p>
        </w:tc>
      </w:tr>
      <w:tr w:rsidR="00D27ABA" w:rsidRPr="00CD4B87" w14:paraId="2AE236F3" w14:textId="77777777" w:rsidTr="00D27ABA">
        <w:trPr>
          <w:trHeight w:val="60"/>
        </w:trPr>
        <w:tc>
          <w:tcPr>
            <w:tcW w:w="4957" w:type="dxa"/>
          </w:tcPr>
          <w:p w14:paraId="11BC0580" w14:textId="600D8190" w:rsidR="00D27ABA" w:rsidRPr="00BF4E40" w:rsidRDefault="00BF4E40" w:rsidP="00BF4E40">
            <w:pPr>
              <w:widowControl w:val="0"/>
              <w:autoSpaceDE w:val="0"/>
              <w:autoSpaceDN w:val="0"/>
              <w:adjustRightInd w:val="0"/>
              <w:spacing w:line="240" w:lineRule="auto"/>
              <w:ind w:firstLine="0"/>
              <w:rPr>
                <w:b/>
                <w:sz w:val="20"/>
                <w:szCs w:val="20"/>
                <w:lang w:val="uz-Latn-UZ"/>
              </w:rPr>
            </w:pPr>
            <w:r w:rsidRPr="00BF4E40">
              <w:rPr>
                <w:b/>
                <w:sz w:val="20"/>
                <w:szCs w:val="20"/>
                <w:lang w:val="uz-Latn-UZ"/>
              </w:rPr>
              <w:t>7.6. Ushbu Shartnomaning ama</w:t>
            </w:r>
            <w:r>
              <w:rPr>
                <w:b/>
                <w:sz w:val="20"/>
                <w:szCs w:val="20"/>
                <w:lang w:val="uz-Latn-UZ"/>
              </w:rPr>
              <w:t xml:space="preserve">l qilish davrida Sug‘urtalovchining majburiyatlari: </w:t>
            </w:r>
          </w:p>
        </w:tc>
        <w:tc>
          <w:tcPr>
            <w:tcW w:w="4961" w:type="dxa"/>
            <w:vAlign w:val="center"/>
          </w:tcPr>
          <w:p w14:paraId="752BC2EF" w14:textId="7E73826C" w:rsidR="00D27ABA" w:rsidRPr="0000210E" w:rsidRDefault="0000210E" w:rsidP="00245B8F">
            <w:pPr>
              <w:pStyle w:val="ae"/>
              <w:ind w:firstLine="0"/>
              <w:rPr>
                <w:b/>
                <w:sz w:val="20"/>
                <w:szCs w:val="20"/>
              </w:rPr>
            </w:pPr>
            <w:r w:rsidRPr="0000210E">
              <w:rPr>
                <w:b/>
                <w:sz w:val="20"/>
                <w:szCs w:val="20"/>
              </w:rPr>
              <w:t>7.6. В период действия настоящего Договора Страховщик обязан:</w:t>
            </w:r>
          </w:p>
        </w:tc>
      </w:tr>
      <w:tr w:rsidR="0000210E" w:rsidRPr="00CD4B87" w14:paraId="63A08699" w14:textId="77777777" w:rsidTr="00D27ABA">
        <w:trPr>
          <w:trHeight w:val="60"/>
        </w:trPr>
        <w:tc>
          <w:tcPr>
            <w:tcW w:w="4957" w:type="dxa"/>
          </w:tcPr>
          <w:p w14:paraId="012FAB53" w14:textId="785B88BA" w:rsidR="0000210E"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a) Sug‘urta qildiruvchini sug‘urta shartlari bilan tanishtirish;</w:t>
            </w:r>
          </w:p>
        </w:tc>
        <w:tc>
          <w:tcPr>
            <w:tcW w:w="4961" w:type="dxa"/>
            <w:vAlign w:val="center"/>
          </w:tcPr>
          <w:p w14:paraId="1CCC45DA" w14:textId="41D454E7" w:rsidR="0000210E" w:rsidRPr="00D27ABA" w:rsidRDefault="0000210E" w:rsidP="0000210E">
            <w:pPr>
              <w:pStyle w:val="ae"/>
              <w:ind w:firstLine="0"/>
              <w:rPr>
                <w:sz w:val="20"/>
                <w:szCs w:val="20"/>
              </w:rPr>
            </w:pPr>
            <w:r w:rsidRPr="0000210E">
              <w:rPr>
                <w:sz w:val="20"/>
                <w:szCs w:val="20"/>
              </w:rPr>
              <w:t>а) ознакомить Страхо</w:t>
            </w:r>
            <w:r>
              <w:rPr>
                <w:sz w:val="20"/>
                <w:szCs w:val="20"/>
              </w:rPr>
              <w:t>вателя с условиями страхования;</w:t>
            </w:r>
          </w:p>
        </w:tc>
      </w:tr>
      <w:tr w:rsidR="0000210E" w:rsidRPr="00CD4B87" w14:paraId="4AC0B64A" w14:textId="77777777" w:rsidTr="00D27ABA">
        <w:trPr>
          <w:trHeight w:val="60"/>
        </w:trPr>
        <w:tc>
          <w:tcPr>
            <w:tcW w:w="4957" w:type="dxa"/>
          </w:tcPr>
          <w:p w14:paraId="20588F16" w14:textId="7AAB1555" w:rsidR="0000210E"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b) ushbu Shartnomada kelishilgan muddatlarda Sug‘urta polisi va belgilangan shakldagi servis kartalarini berish;</w:t>
            </w:r>
          </w:p>
        </w:tc>
        <w:tc>
          <w:tcPr>
            <w:tcW w:w="4961" w:type="dxa"/>
            <w:vAlign w:val="center"/>
          </w:tcPr>
          <w:p w14:paraId="00760594" w14:textId="00F48BEE" w:rsidR="0000210E" w:rsidRPr="00D27ABA" w:rsidRDefault="0000210E" w:rsidP="0000210E">
            <w:pPr>
              <w:pStyle w:val="ae"/>
              <w:ind w:firstLine="0"/>
              <w:rPr>
                <w:sz w:val="20"/>
                <w:szCs w:val="20"/>
              </w:rPr>
            </w:pPr>
            <w:r w:rsidRPr="0000210E">
              <w:rPr>
                <w:sz w:val="20"/>
                <w:szCs w:val="20"/>
              </w:rPr>
              <w:t>б) выдать Страховой Полис и сервисные карты установленной формы в сроки, о</w:t>
            </w:r>
            <w:r>
              <w:rPr>
                <w:sz w:val="20"/>
                <w:szCs w:val="20"/>
              </w:rPr>
              <w:t>говоренные настоящим Договором;</w:t>
            </w:r>
          </w:p>
        </w:tc>
      </w:tr>
      <w:tr w:rsidR="0000210E" w:rsidRPr="00CD4B87" w14:paraId="5C1BDDF9" w14:textId="77777777" w:rsidTr="00D27ABA">
        <w:trPr>
          <w:trHeight w:val="60"/>
        </w:trPr>
        <w:tc>
          <w:tcPr>
            <w:tcW w:w="4957" w:type="dxa"/>
          </w:tcPr>
          <w:p w14:paraId="5E1DFF36" w14:textId="2AB5A7D8" w:rsidR="0000210E"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v) sug‘urta hodisasi yuz berganda yoki yuqumli kasallik boshlanganda sug‘urtalangan shaxsga ko‘rsatilgan tibbiy xizmatlar uchun to‘lovni amalga oshirish;</w:t>
            </w:r>
          </w:p>
        </w:tc>
        <w:tc>
          <w:tcPr>
            <w:tcW w:w="4961" w:type="dxa"/>
            <w:vAlign w:val="center"/>
          </w:tcPr>
          <w:p w14:paraId="3FD4A71D" w14:textId="45925A75" w:rsidR="0000210E" w:rsidRPr="00D27ABA" w:rsidRDefault="0000210E" w:rsidP="0000210E">
            <w:pPr>
              <w:pStyle w:val="ae"/>
              <w:ind w:firstLine="0"/>
              <w:rPr>
                <w:sz w:val="20"/>
                <w:szCs w:val="20"/>
              </w:rPr>
            </w:pPr>
            <w:r w:rsidRPr="0000210E">
              <w:rPr>
                <w:sz w:val="20"/>
                <w:szCs w:val="20"/>
              </w:rPr>
              <w:t>в) при наступлении страхового случая произвести оплату оказанных Застрахованному лицу медицинских услуг или наступлен</w:t>
            </w:r>
            <w:r>
              <w:rPr>
                <w:sz w:val="20"/>
                <w:szCs w:val="20"/>
              </w:rPr>
              <w:t>ия  инфекционной болезни п 8.6;</w:t>
            </w:r>
          </w:p>
        </w:tc>
      </w:tr>
      <w:tr w:rsidR="0000210E" w:rsidRPr="00CD4B87" w14:paraId="3374C1F2" w14:textId="77777777" w:rsidTr="00D27ABA">
        <w:trPr>
          <w:trHeight w:val="60"/>
        </w:trPr>
        <w:tc>
          <w:tcPr>
            <w:tcW w:w="4957" w:type="dxa"/>
          </w:tcPr>
          <w:p w14:paraId="4F157BCE" w14:textId="70B79A88" w:rsidR="0000210E" w:rsidRDefault="00BF4E40" w:rsidP="00245B8F">
            <w:pPr>
              <w:widowControl w:val="0"/>
              <w:autoSpaceDE w:val="0"/>
              <w:autoSpaceDN w:val="0"/>
              <w:adjustRightInd w:val="0"/>
              <w:spacing w:line="240" w:lineRule="auto"/>
              <w:ind w:firstLine="0"/>
              <w:rPr>
                <w:sz w:val="20"/>
                <w:szCs w:val="20"/>
                <w:lang w:val="uz-Latn-UZ"/>
              </w:rPr>
            </w:pPr>
            <w:r w:rsidRPr="00BF4E40">
              <w:rPr>
                <w:sz w:val="20"/>
                <w:szCs w:val="20"/>
                <w:lang w:val="uz-Latn-UZ"/>
              </w:rPr>
              <w:t>g) Sug‘urta qildiruvchi/Sug‘urtalangan shaxs bilan munosabatlarda maxfiylikni ta’minlash.</w:t>
            </w:r>
          </w:p>
        </w:tc>
        <w:tc>
          <w:tcPr>
            <w:tcW w:w="4961" w:type="dxa"/>
            <w:vAlign w:val="center"/>
          </w:tcPr>
          <w:p w14:paraId="063B7E9B" w14:textId="73B46303" w:rsidR="0000210E" w:rsidRPr="00D27ABA" w:rsidRDefault="0000210E" w:rsidP="0000210E">
            <w:pPr>
              <w:pStyle w:val="ae"/>
              <w:ind w:firstLine="0"/>
              <w:rPr>
                <w:sz w:val="20"/>
                <w:szCs w:val="20"/>
              </w:rPr>
            </w:pPr>
            <w:r w:rsidRPr="0000210E">
              <w:rPr>
                <w:sz w:val="20"/>
                <w:szCs w:val="20"/>
              </w:rPr>
              <w:t>г) обеспечить конфиденциальность в отношениях со Стра</w:t>
            </w:r>
            <w:r>
              <w:rPr>
                <w:sz w:val="20"/>
                <w:szCs w:val="20"/>
              </w:rPr>
              <w:t>хователем/Застрахованным лицом.</w:t>
            </w:r>
          </w:p>
        </w:tc>
      </w:tr>
      <w:tr w:rsidR="0000210E" w:rsidRPr="00CD4B87" w14:paraId="0DEBFCDA" w14:textId="77777777" w:rsidTr="00D27ABA">
        <w:trPr>
          <w:trHeight w:val="60"/>
        </w:trPr>
        <w:tc>
          <w:tcPr>
            <w:tcW w:w="4957" w:type="dxa"/>
          </w:tcPr>
          <w:p w14:paraId="21413F40" w14:textId="779000B0"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d</w:t>
            </w:r>
            <w:r>
              <w:rPr>
                <w:sz w:val="20"/>
                <w:szCs w:val="20"/>
                <w:lang w:val="uz-Latn-UZ"/>
              </w:rPr>
              <w:t>) O‘zbekiston Respublikasining “</w:t>
            </w:r>
            <w:r w:rsidRPr="000B13AF">
              <w:rPr>
                <w:sz w:val="20"/>
                <w:szCs w:val="20"/>
                <w:lang w:val="uz-Latn-UZ"/>
              </w:rPr>
              <w:t>Shaxs</w:t>
            </w:r>
            <w:r>
              <w:rPr>
                <w:sz w:val="20"/>
                <w:szCs w:val="20"/>
                <w:lang w:val="uz-Latn-UZ"/>
              </w:rPr>
              <w:t>ga doir ma’lumotlar to‘g‘risida”</w:t>
            </w:r>
            <w:r w:rsidRPr="000B13AF">
              <w:rPr>
                <w:sz w:val="20"/>
                <w:szCs w:val="20"/>
                <w:lang w:val="uz-Latn-UZ"/>
              </w:rPr>
              <w:t>gi Qonuni ta</w:t>
            </w:r>
            <w:r>
              <w:rPr>
                <w:sz w:val="20"/>
                <w:szCs w:val="20"/>
                <w:lang w:val="uz-Latn-UZ"/>
              </w:rPr>
              <w:t>lablari bajarilishini ta’minlash</w:t>
            </w:r>
            <w:r w:rsidRPr="000B13AF">
              <w:rPr>
                <w:sz w:val="20"/>
                <w:szCs w:val="20"/>
                <w:lang w:val="uz-Latn-UZ"/>
              </w:rPr>
              <w:t>;</w:t>
            </w:r>
          </w:p>
        </w:tc>
        <w:tc>
          <w:tcPr>
            <w:tcW w:w="4961" w:type="dxa"/>
            <w:vAlign w:val="center"/>
          </w:tcPr>
          <w:p w14:paraId="5F244806" w14:textId="2031A67E" w:rsidR="0000210E" w:rsidRPr="00D27ABA" w:rsidRDefault="0000210E" w:rsidP="00245B8F">
            <w:pPr>
              <w:pStyle w:val="ae"/>
              <w:ind w:firstLine="0"/>
              <w:rPr>
                <w:sz w:val="20"/>
                <w:szCs w:val="20"/>
              </w:rPr>
            </w:pPr>
            <w:r w:rsidRPr="0000210E">
              <w:rPr>
                <w:sz w:val="20"/>
                <w:szCs w:val="20"/>
              </w:rPr>
              <w:t>д) обеспечить выполнения требований закона РУз «О персональных данных»</w:t>
            </w:r>
          </w:p>
        </w:tc>
      </w:tr>
      <w:tr w:rsidR="0000210E" w:rsidRPr="00CD4B87" w14:paraId="3D93F58E" w14:textId="77777777" w:rsidTr="00D27ABA">
        <w:trPr>
          <w:trHeight w:val="60"/>
        </w:trPr>
        <w:tc>
          <w:tcPr>
            <w:tcW w:w="4957" w:type="dxa"/>
          </w:tcPr>
          <w:p w14:paraId="1FDD4C24" w14:textId="4342F8A6" w:rsidR="0000210E" w:rsidRPr="000B13AF" w:rsidRDefault="000B13AF" w:rsidP="000B13AF">
            <w:pPr>
              <w:widowControl w:val="0"/>
              <w:autoSpaceDE w:val="0"/>
              <w:autoSpaceDN w:val="0"/>
              <w:adjustRightInd w:val="0"/>
              <w:spacing w:line="240" w:lineRule="auto"/>
              <w:ind w:firstLine="0"/>
              <w:rPr>
                <w:b/>
                <w:sz w:val="20"/>
                <w:szCs w:val="20"/>
                <w:lang w:val="uz-Latn-UZ"/>
              </w:rPr>
            </w:pPr>
            <w:r w:rsidRPr="000B13AF">
              <w:rPr>
                <w:b/>
                <w:sz w:val="20"/>
                <w:szCs w:val="20"/>
                <w:lang w:val="uz-Latn-UZ"/>
              </w:rPr>
              <w:t>7.7. Ushbu Shartnomaning amal qili</w:t>
            </w:r>
            <w:r>
              <w:rPr>
                <w:b/>
                <w:sz w:val="20"/>
                <w:szCs w:val="20"/>
                <w:lang w:val="uz-Latn-UZ"/>
              </w:rPr>
              <w:t xml:space="preserve">sh davrida Sug‘urta qildiruvchining </w:t>
            </w:r>
            <w:r w:rsidRPr="000B13AF">
              <w:rPr>
                <w:b/>
                <w:sz w:val="20"/>
                <w:szCs w:val="20"/>
                <w:lang w:val="uz-Latn-UZ"/>
              </w:rPr>
              <w:t>huquqlar</w:t>
            </w:r>
            <w:r>
              <w:rPr>
                <w:b/>
                <w:sz w:val="20"/>
                <w:szCs w:val="20"/>
                <w:lang w:val="uz-Latn-UZ"/>
              </w:rPr>
              <w:t>i</w:t>
            </w:r>
            <w:r w:rsidRPr="000B13AF">
              <w:rPr>
                <w:b/>
                <w:sz w:val="20"/>
                <w:szCs w:val="20"/>
                <w:lang w:val="uz-Latn-UZ"/>
              </w:rPr>
              <w:t>:</w:t>
            </w:r>
          </w:p>
        </w:tc>
        <w:tc>
          <w:tcPr>
            <w:tcW w:w="4961" w:type="dxa"/>
            <w:vAlign w:val="center"/>
          </w:tcPr>
          <w:p w14:paraId="07BECB90" w14:textId="7442FF10" w:rsidR="0000210E" w:rsidRPr="0000210E" w:rsidRDefault="0000210E" w:rsidP="00245B8F">
            <w:pPr>
              <w:pStyle w:val="ae"/>
              <w:ind w:firstLine="0"/>
              <w:rPr>
                <w:b/>
                <w:sz w:val="20"/>
                <w:szCs w:val="20"/>
              </w:rPr>
            </w:pPr>
            <w:r w:rsidRPr="0000210E">
              <w:rPr>
                <w:b/>
                <w:sz w:val="20"/>
                <w:szCs w:val="20"/>
              </w:rPr>
              <w:t>7.7. В период действия настоящего Договора Страхователь имеет право:</w:t>
            </w:r>
          </w:p>
        </w:tc>
      </w:tr>
      <w:tr w:rsidR="0000210E" w:rsidRPr="00CD4B87" w14:paraId="494D1EFC" w14:textId="77777777" w:rsidTr="00D27ABA">
        <w:trPr>
          <w:trHeight w:val="60"/>
        </w:trPr>
        <w:tc>
          <w:tcPr>
            <w:tcW w:w="4957" w:type="dxa"/>
          </w:tcPr>
          <w:p w14:paraId="704022CC" w14:textId="3AC87709"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a) Sug‘urtalovchi bilan kelishgan holda ushbu Shartnomaga o‘zgartirish va qo‘shimchalar kiritish;</w:t>
            </w:r>
          </w:p>
        </w:tc>
        <w:tc>
          <w:tcPr>
            <w:tcW w:w="4961" w:type="dxa"/>
            <w:vAlign w:val="center"/>
          </w:tcPr>
          <w:p w14:paraId="6783E09F" w14:textId="64B09525" w:rsidR="0000210E" w:rsidRPr="00D27ABA" w:rsidRDefault="0000210E" w:rsidP="0000210E">
            <w:pPr>
              <w:pStyle w:val="ae"/>
              <w:ind w:firstLine="0"/>
              <w:rPr>
                <w:sz w:val="20"/>
                <w:szCs w:val="20"/>
              </w:rPr>
            </w:pPr>
            <w:r w:rsidRPr="0000210E">
              <w:rPr>
                <w:sz w:val="20"/>
                <w:szCs w:val="20"/>
              </w:rPr>
              <w:t>а) по согласованию со Страховщиком вносить изменения и д</w:t>
            </w:r>
            <w:r>
              <w:rPr>
                <w:sz w:val="20"/>
                <w:szCs w:val="20"/>
              </w:rPr>
              <w:t xml:space="preserve">ополнения в настоящий Договор; </w:t>
            </w:r>
          </w:p>
        </w:tc>
      </w:tr>
      <w:tr w:rsidR="0000210E" w:rsidRPr="00CD4B87" w14:paraId="62657EA6" w14:textId="77777777" w:rsidTr="00D27ABA">
        <w:trPr>
          <w:trHeight w:val="60"/>
        </w:trPr>
        <w:tc>
          <w:tcPr>
            <w:tcW w:w="4957" w:type="dxa"/>
          </w:tcPr>
          <w:p w14:paraId="2EAA809D" w14:textId="58BAC397"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b) so‘rov bo‘yicha Sug‘urtalovchining sug‘urta masalalari bo‘yicha maslahatlarini olish;</w:t>
            </w:r>
          </w:p>
        </w:tc>
        <w:tc>
          <w:tcPr>
            <w:tcW w:w="4961" w:type="dxa"/>
            <w:vAlign w:val="center"/>
          </w:tcPr>
          <w:p w14:paraId="5E14E36C" w14:textId="633469C8" w:rsidR="0000210E" w:rsidRPr="00D27ABA" w:rsidRDefault="0000210E" w:rsidP="0000210E">
            <w:pPr>
              <w:pStyle w:val="ae"/>
              <w:ind w:firstLine="0"/>
              <w:rPr>
                <w:sz w:val="20"/>
                <w:szCs w:val="20"/>
              </w:rPr>
            </w:pPr>
            <w:r w:rsidRPr="0000210E">
              <w:rPr>
                <w:sz w:val="20"/>
                <w:szCs w:val="20"/>
              </w:rPr>
              <w:t>б) по запросу получить консультации Страховщика по вопросам ст</w:t>
            </w:r>
            <w:r>
              <w:rPr>
                <w:sz w:val="20"/>
                <w:szCs w:val="20"/>
              </w:rPr>
              <w:t>рахования;</w:t>
            </w:r>
          </w:p>
        </w:tc>
      </w:tr>
      <w:tr w:rsidR="0000210E" w:rsidRPr="00CD4B87" w14:paraId="4336A01E" w14:textId="77777777" w:rsidTr="00D27ABA">
        <w:trPr>
          <w:trHeight w:val="60"/>
        </w:trPr>
        <w:tc>
          <w:tcPr>
            <w:tcW w:w="4957" w:type="dxa"/>
          </w:tcPr>
          <w:p w14:paraId="6AB88D07" w14:textId="30AC567B"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xml:space="preserve">v) sug‘urta polisi yoki </w:t>
            </w:r>
            <w:r>
              <w:rPr>
                <w:sz w:val="20"/>
                <w:szCs w:val="20"/>
                <w:lang w:val="uz-Latn-UZ"/>
              </w:rPr>
              <w:t>servis</w:t>
            </w:r>
            <w:r w:rsidRPr="000B13AF">
              <w:rPr>
                <w:sz w:val="20"/>
                <w:szCs w:val="20"/>
                <w:lang w:val="uz-Latn-UZ"/>
              </w:rPr>
              <w:t xml:space="preserve"> kartasi yo‘qolgan taqdirda uning dublikatini olish;</w:t>
            </w:r>
          </w:p>
        </w:tc>
        <w:tc>
          <w:tcPr>
            <w:tcW w:w="4961" w:type="dxa"/>
            <w:vAlign w:val="center"/>
          </w:tcPr>
          <w:p w14:paraId="450746DF" w14:textId="313F0A97" w:rsidR="0000210E" w:rsidRPr="00D27ABA" w:rsidRDefault="0000210E" w:rsidP="0000210E">
            <w:pPr>
              <w:pStyle w:val="ae"/>
              <w:ind w:firstLine="0"/>
              <w:rPr>
                <w:sz w:val="20"/>
                <w:szCs w:val="20"/>
              </w:rPr>
            </w:pPr>
            <w:r w:rsidRPr="0000210E">
              <w:rPr>
                <w:sz w:val="20"/>
                <w:szCs w:val="20"/>
              </w:rPr>
              <w:t>в) получить дубликат страхового Полиса либо серви</w:t>
            </w:r>
            <w:r>
              <w:rPr>
                <w:sz w:val="20"/>
                <w:szCs w:val="20"/>
              </w:rPr>
              <w:t>сной карты в случае его утраты;</w:t>
            </w:r>
          </w:p>
        </w:tc>
      </w:tr>
      <w:tr w:rsidR="0000210E" w:rsidRPr="00CD4B87" w14:paraId="4A63E7C2" w14:textId="77777777" w:rsidTr="00D27ABA">
        <w:trPr>
          <w:trHeight w:val="60"/>
        </w:trPr>
        <w:tc>
          <w:tcPr>
            <w:tcW w:w="4957" w:type="dxa"/>
          </w:tcPr>
          <w:p w14:paraId="4FFD343F" w14:textId="7B6724B7"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g) tanlangan tibbiy sug‘urta dasturi va sug‘urta shartlariga muvofiq sug‘urtalangan shaxsga ushbu Shartnomada belgilangan tibbiy muassasalarda tibbiy xizmatlar ko‘rsatilishini talab qilish;</w:t>
            </w:r>
          </w:p>
        </w:tc>
        <w:tc>
          <w:tcPr>
            <w:tcW w:w="4961" w:type="dxa"/>
            <w:vAlign w:val="center"/>
          </w:tcPr>
          <w:p w14:paraId="3FCA2E6D" w14:textId="070F52D4" w:rsidR="0000210E" w:rsidRPr="00D27ABA" w:rsidRDefault="0000210E" w:rsidP="0000210E">
            <w:pPr>
              <w:pStyle w:val="ae"/>
              <w:ind w:firstLine="0"/>
              <w:rPr>
                <w:sz w:val="20"/>
                <w:szCs w:val="20"/>
              </w:rPr>
            </w:pPr>
            <w:r w:rsidRPr="0000210E">
              <w:rPr>
                <w:sz w:val="20"/>
                <w:szCs w:val="20"/>
              </w:rPr>
              <w:t>г) требовать предоставления Застрахованному лицу медицинских услуг в медицинских учреждениях, определенных в настоящем Договоре, в соответствии с выбранной программой медицинского страх</w:t>
            </w:r>
            <w:r>
              <w:rPr>
                <w:sz w:val="20"/>
                <w:szCs w:val="20"/>
              </w:rPr>
              <w:t>ования и условиями страхования;</w:t>
            </w:r>
          </w:p>
        </w:tc>
      </w:tr>
      <w:tr w:rsidR="0000210E" w:rsidRPr="00CD4B87" w14:paraId="16EDED14" w14:textId="77777777" w:rsidTr="00D27ABA">
        <w:trPr>
          <w:trHeight w:val="60"/>
        </w:trPr>
        <w:tc>
          <w:tcPr>
            <w:tcW w:w="4957" w:type="dxa"/>
          </w:tcPr>
          <w:p w14:paraId="75BEE759" w14:textId="79632796"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xml:space="preserve">d) ushbu Shartnomaga qo‘shimcha </w:t>
            </w:r>
            <w:r>
              <w:rPr>
                <w:sz w:val="20"/>
                <w:szCs w:val="20"/>
                <w:lang w:val="uz-Latn-UZ"/>
              </w:rPr>
              <w:t>kelishuv</w:t>
            </w:r>
            <w:r w:rsidRPr="000B13AF">
              <w:rPr>
                <w:sz w:val="20"/>
                <w:szCs w:val="20"/>
                <w:lang w:val="uz-Latn-UZ"/>
              </w:rPr>
              <w:t xml:space="preserve"> tuzib, ushbu Shartnoma bo‘yicha sug‘urta qoplamasi hajmini va sug‘urtalangan shaxslar sonini o‘zgartirish.</w:t>
            </w:r>
          </w:p>
        </w:tc>
        <w:tc>
          <w:tcPr>
            <w:tcW w:w="4961" w:type="dxa"/>
            <w:vAlign w:val="center"/>
          </w:tcPr>
          <w:p w14:paraId="37BE346C" w14:textId="10CD7ECA" w:rsidR="0000210E" w:rsidRPr="00D27ABA" w:rsidRDefault="0000210E" w:rsidP="0000210E">
            <w:pPr>
              <w:pStyle w:val="ae"/>
              <w:ind w:firstLine="0"/>
              <w:rPr>
                <w:sz w:val="20"/>
                <w:szCs w:val="20"/>
              </w:rPr>
            </w:pPr>
            <w:r w:rsidRPr="0000210E">
              <w:rPr>
                <w:sz w:val="20"/>
                <w:szCs w:val="20"/>
              </w:rPr>
              <w:t>д) изменить объем страхового покрытия и число Застрахованных лиц по-настоящему Договору, заключив дополнительное со</w:t>
            </w:r>
            <w:r>
              <w:rPr>
                <w:sz w:val="20"/>
                <w:szCs w:val="20"/>
              </w:rPr>
              <w:t>глашение к настоящему Договору.</w:t>
            </w:r>
          </w:p>
        </w:tc>
      </w:tr>
      <w:tr w:rsidR="0000210E" w:rsidRPr="00CD4B87" w14:paraId="74B2B4F8" w14:textId="77777777" w:rsidTr="00D27ABA">
        <w:trPr>
          <w:trHeight w:val="60"/>
        </w:trPr>
        <w:tc>
          <w:tcPr>
            <w:tcW w:w="4957" w:type="dxa"/>
          </w:tcPr>
          <w:p w14:paraId="40ACC393" w14:textId="30E36164"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lastRenderedPageBreak/>
              <w:t xml:space="preserve">e) sug‘urtalangan shaxsni ushbu shartnoma shartlari asosida, qo‘shimcha </w:t>
            </w:r>
            <w:r>
              <w:rPr>
                <w:sz w:val="20"/>
                <w:szCs w:val="20"/>
                <w:lang w:val="uz-Latn-UZ"/>
              </w:rPr>
              <w:t>kelishuv</w:t>
            </w:r>
            <w:r w:rsidRPr="000B13AF">
              <w:rPr>
                <w:sz w:val="20"/>
                <w:szCs w:val="20"/>
                <w:lang w:val="uz-Latn-UZ"/>
              </w:rPr>
              <w:t xml:space="preserve"> tuzmasdan almashtirish;</w:t>
            </w:r>
          </w:p>
        </w:tc>
        <w:tc>
          <w:tcPr>
            <w:tcW w:w="4961" w:type="dxa"/>
            <w:vAlign w:val="center"/>
          </w:tcPr>
          <w:p w14:paraId="3ED7B7CB" w14:textId="275D4704" w:rsidR="0000210E" w:rsidRPr="00D27ABA" w:rsidRDefault="0000210E" w:rsidP="00245B8F">
            <w:pPr>
              <w:pStyle w:val="ae"/>
              <w:ind w:firstLine="0"/>
              <w:rPr>
                <w:sz w:val="20"/>
                <w:szCs w:val="20"/>
              </w:rPr>
            </w:pPr>
            <w:r w:rsidRPr="0000210E">
              <w:rPr>
                <w:sz w:val="20"/>
                <w:szCs w:val="20"/>
              </w:rPr>
              <w:t>е) производить замену застрахованного лица на условиях настоящего договора, без заключения дополнительного соглашения;</w:t>
            </w:r>
          </w:p>
        </w:tc>
      </w:tr>
      <w:tr w:rsidR="0000210E" w:rsidRPr="00CD4B87" w14:paraId="08907EFA" w14:textId="77777777" w:rsidTr="00D27ABA">
        <w:trPr>
          <w:trHeight w:val="60"/>
        </w:trPr>
        <w:tc>
          <w:tcPr>
            <w:tcW w:w="4957" w:type="dxa"/>
          </w:tcPr>
          <w:p w14:paraId="06D58037" w14:textId="50C1EB89" w:rsidR="0000210E" w:rsidRPr="000B13AF" w:rsidRDefault="000B13AF" w:rsidP="000B13AF">
            <w:pPr>
              <w:widowControl w:val="0"/>
              <w:autoSpaceDE w:val="0"/>
              <w:autoSpaceDN w:val="0"/>
              <w:adjustRightInd w:val="0"/>
              <w:spacing w:line="240" w:lineRule="auto"/>
              <w:ind w:firstLine="0"/>
              <w:rPr>
                <w:b/>
                <w:sz w:val="20"/>
                <w:szCs w:val="20"/>
                <w:lang w:val="uz-Latn-UZ"/>
              </w:rPr>
            </w:pPr>
            <w:r w:rsidRPr="000B13AF">
              <w:rPr>
                <w:b/>
                <w:sz w:val="20"/>
                <w:szCs w:val="20"/>
                <w:lang w:val="uz-Latn-UZ"/>
              </w:rPr>
              <w:t>7.8. Sug‘urtalangan shaxsning huquqlari:</w:t>
            </w:r>
          </w:p>
        </w:tc>
        <w:tc>
          <w:tcPr>
            <w:tcW w:w="4961" w:type="dxa"/>
            <w:vAlign w:val="center"/>
          </w:tcPr>
          <w:p w14:paraId="47A463AB" w14:textId="21FBCDFF" w:rsidR="0000210E" w:rsidRPr="0000210E" w:rsidRDefault="0000210E" w:rsidP="0000210E">
            <w:pPr>
              <w:pStyle w:val="210"/>
              <w:rPr>
                <w:b/>
                <w:sz w:val="20"/>
              </w:rPr>
            </w:pPr>
            <w:r w:rsidRPr="0000210E">
              <w:rPr>
                <w:b/>
                <w:sz w:val="20"/>
              </w:rPr>
              <w:t>7.8. Застрахованное лицо имеет право:</w:t>
            </w:r>
          </w:p>
        </w:tc>
      </w:tr>
      <w:tr w:rsidR="0000210E" w:rsidRPr="00CD4B87" w14:paraId="64C03652" w14:textId="77777777" w:rsidTr="00D27ABA">
        <w:trPr>
          <w:trHeight w:val="60"/>
        </w:trPr>
        <w:tc>
          <w:tcPr>
            <w:tcW w:w="4957" w:type="dxa"/>
          </w:tcPr>
          <w:p w14:paraId="2A63E6DB" w14:textId="2BF6B502"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a) Sug‘urta dasturi va ushbu Shartnomaning boshqa shartlariga muvofiq ushbu Shartnomada belgilangan Muassasalarda Xizmatlar ko‘rsatilishini talab qilish;</w:t>
            </w:r>
          </w:p>
        </w:tc>
        <w:tc>
          <w:tcPr>
            <w:tcW w:w="4961" w:type="dxa"/>
            <w:vAlign w:val="center"/>
          </w:tcPr>
          <w:p w14:paraId="559C3593" w14:textId="215ADCFA" w:rsidR="0000210E" w:rsidRPr="00D27ABA" w:rsidRDefault="0000210E" w:rsidP="0000210E">
            <w:pPr>
              <w:pStyle w:val="ae"/>
              <w:ind w:firstLine="0"/>
              <w:rPr>
                <w:sz w:val="20"/>
                <w:szCs w:val="20"/>
              </w:rPr>
            </w:pPr>
            <w:r w:rsidRPr="0000210E">
              <w:rPr>
                <w:sz w:val="20"/>
                <w:szCs w:val="20"/>
              </w:rPr>
              <w:t>а) требовать предоставления Услуг в Учреждениях, определенных в настоящем Договоре, в соответствии с Программой страхования и другими</w:t>
            </w:r>
            <w:r>
              <w:rPr>
                <w:sz w:val="20"/>
                <w:szCs w:val="20"/>
              </w:rPr>
              <w:t xml:space="preserve"> условиями настоящего Договора;</w:t>
            </w:r>
          </w:p>
        </w:tc>
      </w:tr>
      <w:tr w:rsidR="0000210E" w:rsidRPr="00CD4B87" w14:paraId="7DAC4D26" w14:textId="77777777" w:rsidTr="00D27ABA">
        <w:trPr>
          <w:trHeight w:val="60"/>
        </w:trPr>
        <w:tc>
          <w:tcPr>
            <w:tcW w:w="4957" w:type="dxa"/>
          </w:tcPr>
          <w:p w14:paraId="3CF0D389" w14:textId="78ED7EA1"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b) Sug‘urta qildiruvchidan ushbu Shartnoma shartlari o‘zgarganligi to‘g‘risida axborot so‘rash;</w:t>
            </w:r>
          </w:p>
        </w:tc>
        <w:tc>
          <w:tcPr>
            <w:tcW w:w="4961" w:type="dxa"/>
            <w:vAlign w:val="center"/>
          </w:tcPr>
          <w:p w14:paraId="7DF0103F" w14:textId="7FE95C09" w:rsidR="0000210E" w:rsidRPr="00D27ABA" w:rsidRDefault="0000210E" w:rsidP="0000210E">
            <w:pPr>
              <w:pStyle w:val="ae"/>
              <w:ind w:firstLine="0"/>
              <w:rPr>
                <w:sz w:val="20"/>
                <w:szCs w:val="20"/>
              </w:rPr>
            </w:pPr>
            <w:r w:rsidRPr="0000210E">
              <w:rPr>
                <w:sz w:val="20"/>
                <w:szCs w:val="20"/>
              </w:rPr>
              <w:t>б) запрашивать у Страхователя информацию об изменен</w:t>
            </w:r>
            <w:r>
              <w:rPr>
                <w:sz w:val="20"/>
                <w:szCs w:val="20"/>
              </w:rPr>
              <w:t>ии условий настоящего Договора;</w:t>
            </w:r>
          </w:p>
        </w:tc>
      </w:tr>
      <w:tr w:rsidR="0000210E" w:rsidRPr="00CD4B87" w14:paraId="2A5AC991" w14:textId="77777777" w:rsidTr="00D27ABA">
        <w:trPr>
          <w:trHeight w:val="60"/>
        </w:trPr>
        <w:tc>
          <w:tcPr>
            <w:tcW w:w="4957" w:type="dxa"/>
          </w:tcPr>
          <w:p w14:paraId="5618AC34" w14:textId="36C957E5"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v) Sug‘urta hodisasi yuz berganda ushbu Shartnoma bo‘yicha qabul qilingan majburiyatlarning Sug‘urtalovchi tomonidan bajarilishini talab qilish;</w:t>
            </w:r>
          </w:p>
        </w:tc>
        <w:tc>
          <w:tcPr>
            <w:tcW w:w="4961" w:type="dxa"/>
            <w:vAlign w:val="center"/>
          </w:tcPr>
          <w:p w14:paraId="0B933B68" w14:textId="4C5981EF" w:rsidR="0000210E" w:rsidRPr="00D27ABA" w:rsidRDefault="0000210E" w:rsidP="0000210E">
            <w:pPr>
              <w:pStyle w:val="ae"/>
              <w:ind w:firstLine="0"/>
              <w:rPr>
                <w:sz w:val="20"/>
                <w:szCs w:val="20"/>
              </w:rPr>
            </w:pPr>
            <w:r w:rsidRPr="0000210E">
              <w:rPr>
                <w:sz w:val="20"/>
                <w:szCs w:val="20"/>
              </w:rPr>
              <w:t>в) при наступлении Страхового случая требовать исполнения Страховщиком принятых обяза</w:t>
            </w:r>
            <w:r>
              <w:rPr>
                <w:sz w:val="20"/>
                <w:szCs w:val="20"/>
              </w:rPr>
              <w:t>тельств по настоящему Договору;</w:t>
            </w:r>
          </w:p>
        </w:tc>
      </w:tr>
      <w:tr w:rsidR="0000210E" w:rsidRPr="00CD4B87" w14:paraId="1505DD3E" w14:textId="77777777" w:rsidTr="00D27ABA">
        <w:trPr>
          <w:trHeight w:val="60"/>
        </w:trPr>
        <w:tc>
          <w:tcPr>
            <w:tcW w:w="4957" w:type="dxa"/>
          </w:tcPr>
          <w:p w14:paraId="0E9CCED7" w14:textId="55660FD8"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g) yo‘qotilgan taqdirda servis kartasining dublikatini olish.</w:t>
            </w:r>
          </w:p>
        </w:tc>
        <w:tc>
          <w:tcPr>
            <w:tcW w:w="4961" w:type="dxa"/>
            <w:vAlign w:val="center"/>
          </w:tcPr>
          <w:p w14:paraId="30B7C4CE" w14:textId="1792B613" w:rsidR="0000210E" w:rsidRPr="00D27ABA" w:rsidRDefault="0000210E" w:rsidP="0000210E">
            <w:pPr>
              <w:pStyle w:val="ae"/>
              <w:ind w:firstLine="0"/>
              <w:rPr>
                <w:sz w:val="20"/>
                <w:szCs w:val="20"/>
              </w:rPr>
            </w:pPr>
            <w:r w:rsidRPr="0000210E">
              <w:rPr>
                <w:sz w:val="20"/>
                <w:szCs w:val="20"/>
              </w:rPr>
              <w:t xml:space="preserve">г) получить дубликат </w:t>
            </w:r>
            <w:r>
              <w:rPr>
                <w:sz w:val="20"/>
                <w:szCs w:val="20"/>
              </w:rPr>
              <w:t>сервисной карты в случае утери.</w:t>
            </w:r>
          </w:p>
        </w:tc>
      </w:tr>
      <w:tr w:rsidR="0000210E" w:rsidRPr="00CD4B87" w14:paraId="17EC9E94" w14:textId="77777777" w:rsidTr="00D27ABA">
        <w:trPr>
          <w:trHeight w:val="60"/>
        </w:trPr>
        <w:tc>
          <w:tcPr>
            <w:tcW w:w="4957" w:type="dxa"/>
          </w:tcPr>
          <w:p w14:paraId="6DD1612F" w14:textId="40B461F8"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d) sug‘urta dasturiga kiritilmagan va/yoki sug‘urta dasturiga kiritilmagan tibbiyot muassasalarida olingan tibbiy xizmatlar uchun sug‘urta pulidan tashqari mustaqil ravishda haq to‘lash.</w:t>
            </w:r>
          </w:p>
        </w:tc>
        <w:tc>
          <w:tcPr>
            <w:tcW w:w="4961" w:type="dxa"/>
            <w:vAlign w:val="center"/>
          </w:tcPr>
          <w:p w14:paraId="148A47AE" w14:textId="7199D39D" w:rsidR="0000210E" w:rsidRPr="00D27ABA" w:rsidRDefault="0000210E" w:rsidP="00245B8F">
            <w:pPr>
              <w:pStyle w:val="ae"/>
              <w:ind w:firstLine="0"/>
              <w:rPr>
                <w:sz w:val="20"/>
                <w:szCs w:val="20"/>
              </w:rPr>
            </w:pPr>
            <w:r>
              <w:rPr>
                <w:sz w:val="20"/>
                <w:szCs w:val="20"/>
              </w:rPr>
              <w:t>д</w:t>
            </w:r>
            <w:r w:rsidRPr="0000210E">
              <w:rPr>
                <w:sz w:val="20"/>
                <w:szCs w:val="20"/>
              </w:rPr>
              <w:t>) самостоятельно оплачивать полученные медицинские услуги сверх страховой суммы, не включенные в программу страхования  и\или  в медицинских  учреждениях не включенных в программу страхования.</w:t>
            </w:r>
          </w:p>
        </w:tc>
      </w:tr>
      <w:tr w:rsidR="0000210E" w:rsidRPr="00CD4B87" w14:paraId="2AF376FD" w14:textId="77777777" w:rsidTr="00D27ABA">
        <w:trPr>
          <w:trHeight w:val="60"/>
        </w:trPr>
        <w:tc>
          <w:tcPr>
            <w:tcW w:w="4957" w:type="dxa"/>
          </w:tcPr>
          <w:p w14:paraId="6B8C485D" w14:textId="16CDB9A0"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7.9. Sug‘urtalangan shaxs quyidagilarga majbur:</w:t>
            </w:r>
          </w:p>
        </w:tc>
        <w:tc>
          <w:tcPr>
            <w:tcW w:w="4961" w:type="dxa"/>
            <w:vAlign w:val="center"/>
          </w:tcPr>
          <w:p w14:paraId="7FC10540" w14:textId="071C93CF" w:rsidR="0000210E" w:rsidRPr="0000210E" w:rsidRDefault="0000210E" w:rsidP="00245B8F">
            <w:pPr>
              <w:pStyle w:val="ae"/>
              <w:ind w:firstLine="0"/>
              <w:rPr>
                <w:b/>
                <w:sz w:val="20"/>
                <w:szCs w:val="20"/>
              </w:rPr>
            </w:pPr>
            <w:r w:rsidRPr="0000210E">
              <w:rPr>
                <w:b/>
                <w:sz w:val="20"/>
                <w:szCs w:val="20"/>
              </w:rPr>
              <w:t>7.9. Застрахованное лицо обязано:</w:t>
            </w:r>
          </w:p>
        </w:tc>
      </w:tr>
      <w:tr w:rsidR="0000210E" w:rsidRPr="00CD4B87" w14:paraId="4C401718" w14:textId="77777777" w:rsidTr="00D27ABA">
        <w:trPr>
          <w:trHeight w:val="60"/>
        </w:trPr>
        <w:tc>
          <w:tcPr>
            <w:tcW w:w="4957" w:type="dxa"/>
          </w:tcPr>
          <w:p w14:paraId="5928A2CC" w14:textId="15A12B48"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a) Assistent bilan oldindan kelishgan holda, Xarita va shaxsni tasdiqlovchi hujjatni (pasport, huquqlar va boshqalar) ko‘rsatgan holda Muassasaga murojaat qilish;</w:t>
            </w:r>
          </w:p>
        </w:tc>
        <w:tc>
          <w:tcPr>
            <w:tcW w:w="4961" w:type="dxa"/>
            <w:vAlign w:val="center"/>
          </w:tcPr>
          <w:p w14:paraId="06FA529D" w14:textId="17EA80C1" w:rsidR="0000210E" w:rsidRPr="00D27ABA" w:rsidRDefault="0000210E" w:rsidP="0000210E">
            <w:pPr>
              <w:pStyle w:val="ae"/>
              <w:ind w:firstLine="0"/>
              <w:rPr>
                <w:sz w:val="20"/>
                <w:szCs w:val="20"/>
              </w:rPr>
            </w:pPr>
            <w:r w:rsidRPr="0000210E">
              <w:rPr>
                <w:sz w:val="20"/>
                <w:szCs w:val="20"/>
              </w:rPr>
              <w:t>а) обращаться в Учреждение по предварительному согласованию с Ассистансом, предъявив Карту и документ, удостоверяющий ли</w:t>
            </w:r>
            <w:r>
              <w:rPr>
                <w:sz w:val="20"/>
                <w:szCs w:val="20"/>
              </w:rPr>
              <w:t>чность (паспорт, права и т.п.);</w:t>
            </w:r>
          </w:p>
        </w:tc>
      </w:tr>
      <w:tr w:rsidR="0000210E" w:rsidRPr="00CD4B87" w14:paraId="7A28C3BA" w14:textId="77777777" w:rsidTr="00D27ABA">
        <w:trPr>
          <w:trHeight w:val="60"/>
        </w:trPr>
        <w:tc>
          <w:tcPr>
            <w:tcW w:w="4957" w:type="dxa"/>
          </w:tcPr>
          <w:p w14:paraId="77F38FC5" w14:textId="73E346E4"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b) Sug‘urtalovchiga sug‘urtalangan shaxsning sog‘lig‘i holati to‘g‘risidagi tibbiy hujjatlarni olishda to‘sqinlik qilmaslik;</w:t>
            </w:r>
          </w:p>
        </w:tc>
        <w:tc>
          <w:tcPr>
            <w:tcW w:w="4961" w:type="dxa"/>
            <w:vAlign w:val="center"/>
          </w:tcPr>
          <w:p w14:paraId="55DF7F70" w14:textId="720D9C8E" w:rsidR="0000210E" w:rsidRPr="00D27ABA" w:rsidRDefault="0000210E" w:rsidP="0000210E">
            <w:pPr>
              <w:pStyle w:val="ae"/>
              <w:ind w:firstLine="0"/>
              <w:rPr>
                <w:sz w:val="20"/>
                <w:szCs w:val="20"/>
              </w:rPr>
            </w:pPr>
            <w:r w:rsidRPr="0000210E">
              <w:rPr>
                <w:sz w:val="20"/>
                <w:szCs w:val="20"/>
              </w:rPr>
              <w:t>б) не препятствовать Страховщику в получении медицинской документации о состоянии</w:t>
            </w:r>
            <w:r>
              <w:rPr>
                <w:sz w:val="20"/>
                <w:szCs w:val="20"/>
              </w:rPr>
              <w:t xml:space="preserve"> здоровья Застрахованного лица;</w:t>
            </w:r>
          </w:p>
        </w:tc>
      </w:tr>
      <w:tr w:rsidR="0000210E" w:rsidRPr="00CD4B87" w14:paraId="727CF215" w14:textId="77777777" w:rsidTr="00D27ABA">
        <w:trPr>
          <w:trHeight w:val="60"/>
        </w:trPr>
        <w:tc>
          <w:tcPr>
            <w:tcW w:w="4957" w:type="dxa"/>
          </w:tcPr>
          <w:p w14:paraId="5E294FFF" w14:textId="392CBB15"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xml:space="preserve">v) Kartochkaning xavfsizligi </w:t>
            </w:r>
            <w:r>
              <w:rPr>
                <w:sz w:val="20"/>
                <w:szCs w:val="20"/>
                <w:lang w:val="uz-Latn-UZ"/>
              </w:rPr>
              <w:t>to‘g‘risida</w:t>
            </w:r>
            <w:r w:rsidRPr="000B13AF">
              <w:rPr>
                <w:sz w:val="20"/>
                <w:szCs w:val="20"/>
                <w:lang w:val="uz-Latn-UZ"/>
              </w:rPr>
              <w:t xml:space="preserve"> qayg‘urish va uni Xizmatlarni olish maqsadida boshqa shaxslarga bermaslik;</w:t>
            </w:r>
          </w:p>
        </w:tc>
        <w:tc>
          <w:tcPr>
            <w:tcW w:w="4961" w:type="dxa"/>
            <w:vAlign w:val="center"/>
          </w:tcPr>
          <w:p w14:paraId="71EED562" w14:textId="45A9F6F6" w:rsidR="0000210E" w:rsidRPr="00D27ABA" w:rsidRDefault="0000210E" w:rsidP="0000210E">
            <w:pPr>
              <w:pStyle w:val="ae"/>
              <w:ind w:firstLine="0"/>
              <w:rPr>
                <w:sz w:val="20"/>
                <w:szCs w:val="20"/>
              </w:rPr>
            </w:pPr>
            <w:r w:rsidRPr="0000210E">
              <w:rPr>
                <w:sz w:val="20"/>
                <w:szCs w:val="20"/>
              </w:rPr>
              <w:t>в) заботиться о сохранности Карточки и не передавать его другим лица</w:t>
            </w:r>
            <w:r>
              <w:rPr>
                <w:sz w:val="20"/>
                <w:szCs w:val="20"/>
              </w:rPr>
              <w:t xml:space="preserve">м с целью получения ими Услуг; </w:t>
            </w:r>
          </w:p>
        </w:tc>
      </w:tr>
      <w:tr w:rsidR="0000210E" w:rsidRPr="00CD4B87" w14:paraId="6F9A5640" w14:textId="77777777" w:rsidTr="00D27ABA">
        <w:trPr>
          <w:trHeight w:val="60"/>
        </w:trPr>
        <w:tc>
          <w:tcPr>
            <w:tcW w:w="4957" w:type="dxa"/>
          </w:tcPr>
          <w:p w14:paraId="3E5FF59B" w14:textId="150C02C1" w:rsidR="0000210E" w:rsidRDefault="000B13AF" w:rsidP="00245B8F">
            <w:pPr>
              <w:widowControl w:val="0"/>
              <w:autoSpaceDE w:val="0"/>
              <w:autoSpaceDN w:val="0"/>
              <w:adjustRightInd w:val="0"/>
              <w:spacing w:line="240" w:lineRule="auto"/>
              <w:ind w:firstLine="0"/>
              <w:rPr>
                <w:sz w:val="20"/>
                <w:szCs w:val="20"/>
                <w:lang w:val="uz-Latn-UZ"/>
              </w:rPr>
            </w:pPr>
            <w:r w:rsidRPr="000B13AF">
              <w:rPr>
                <w:sz w:val="20"/>
                <w:szCs w:val="20"/>
                <w:lang w:val="uz-Latn-UZ"/>
              </w:rPr>
              <w:t>g) Xizmatlarni taqdim etmaslik yoki to‘liq (sifatsiz) taqdim etish holatlari haqida Sug‘urtalovchi yoki Assistentga xabar berish.</w:t>
            </w:r>
          </w:p>
        </w:tc>
        <w:tc>
          <w:tcPr>
            <w:tcW w:w="4961" w:type="dxa"/>
            <w:vAlign w:val="center"/>
          </w:tcPr>
          <w:p w14:paraId="025E1D65" w14:textId="596743F4" w:rsidR="0000210E" w:rsidRPr="00D27ABA" w:rsidRDefault="0000210E" w:rsidP="00245B8F">
            <w:pPr>
              <w:pStyle w:val="ae"/>
              <w:ind w:firstLine="0"/>
              <w:rPr>
                <w:sz w:val="20"/>
                <w:szCs w:val="20"/>
              </w:rPr>
            </w:pPr>
            <w:r w:rsidRPr="0000210E">
              <w:rPr>
                <w:sz w:val="20"/>
                <w:szCs w:val="20"/>
              </w:rPr>
              <w:t>г) сообщать Страховщику или Ассистансу о случаях не предоставления или неполного (некачественного) предоставления Услуг.</w:t>
            </w:r>
          </w:p>
        </w:tc>
      </w:tr>
      <w:tr w:rsidR="00D27ABA" w:rsidRPr="00CD4B87" w14:paraId="65EC6F4F" w14:textId="77777777" w:rsidTr="00D27ABA">
        <w:trPr>
          <w:trHeight w:val="680"/>
        </w:trPr>
        <w:tc>
          <w:tcPr>
            <w:tcW w:w="4957" w:type="dxa"/>
          </w:tcPr>
          <w:p w14:paraId="5194D7FE" w14:textId="7B354437" w:rsidR="00D27ABA"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xml:space="preserve">7.10. Agar </w:t>
            </w:r>
            <w:r>
              <w:rPr>
                <w:sz w:val="20"/>
                <w:szCs w:val="20"/>
                <w:lang w:val="uz-Latn-UZ"/>
              </w:rPr>
              <w:t>servis</w:t>
            </w:r>
            <w:r w:rsidRPr="000B13AF">
              <w:rPr>
                <w:sz w:val="20"/>
                <w:szCs w:val="20"/>
                <w:lang w:val="uz-Latn-UZ"/>
              </w:rPr>
              <w:t xml:space="preserve"> kartasi Sug‘urtalovchi tomonidan berilmagan bo‘lsa, Sug</w:t>
            </w:r>
            <w:r>
              <w:rPr>
                <w:sz w:val="20"/>
                <w:szCs w:val="20"/>
                <w:lang w:val="uz-Latn-UZ"/>
              </w:rPr>
              <w:t>‘urtalangan shaxs 7.9-bandning “</w:t>
            </w:r>
            <w:r w:rsidRPr="000B13AF">
              <w:rPr>
                <w:sz w:val="20"/>
                <w:szCs w:val="20"/>
                <w:lang w:val="uz-Latn-UZ"/>
              </w:rPr>
              <w:t>a</w:t>
            </w:r>
            <w:r>
              <w:rPr>
                <w:sz w:val="20"/>
                <w:szCs w:val="20"/>
                <w:lang w:val="uz-Latn-UZ"/>
              </w:rPr>
              <w:t>”</w:t>
            </w:r>
            <w:r w:rsidRPr="000B13AF">
              <w:rPr>
                <w:sz w:val="20"/>
                <w:szCs w:val="20"/>
                <w:lang w:val="uz-Latn-UZ"/>
              </w:rPr>
              <w:t xml:space="preserve"> kichik bandida va 6.2-bandda ko‘rsatilganidek, kartani ko‘rsatmasdan shaxsini tasdiqlovchi hujjat bilan muassasaga murojaat qilishi mumkin.</w:t>
            </w:r>
          </w:p>
        </w:tc>
        <w:tc>
          <w:tcPr>
            <w:tcW w:w="4961" w:type="dxa"/>
            <w:vAlign w:val="center"/>
          </w:tcPr>
          <w:p w14:paraId="562F0C01" w14:textId="231F1F00" w:rsidR="00D27ABA" w:rsidRPr="00400475" w:rsidRDefault="0000210E" w:rsidP="00245B8F">
            <w:pPr>
              <w:pStyle w:val="ae"/>
              <w:ind w:firstLine="0"/>
              <w:rPr>
                <w:sz w:val="20"/>
                <w:szCs w:val="20"/>
              </w:rPr>
            </w:pPr>
            <w:r w:rsidRPr="0000210E">
              <w:rPr>
                <w:sz w:val="20"/>
                <w:szCs w:val="20"/>
              </w:rPr>
              <w:t>7.10. В случае, если сервисная карта не была выдана Страховщиком, Застрахованное лицо может обращаться в учреждение с удостоверением личности без предъявления карты, как это указано в подпункте «а» пункта 7.9 и 6.2.</w:t>
            </w:r>
          </w:p>
        </w:tc>
      </w:tr>
      <w:tr w:rsidR="00400475" w:rsidRPr="00CD4B87" w14:paraId="4496B46E" w14:textId="77777777" w:rsidTr="00400475">
        <w:trPr>
          <w:trHeight w:val="64"/>
        </w:trPr>
        <w:tc>
          <w:tcPr>
            <w:tcW w:w="4957" w:type="dxa"/>
          </w:tcPr>
          <w:p w14:paraId="455F81FE" w14:textId="33D15C29" w:rsidR="00400475" w:rsidRPr="000B13AF" w:rsidRDefault="000B13AF" w:rsidP="00400475">
            <w:pPr>
              <w:widowControl w:val="0"/>
              <w:autoSpaceDE w:val="0"/>
              <w:autoSpaceDN w:val="0"/>
              <w:adjustRightInd w:val="0"/>
              <w:spacing w:line="240" w:lineRule="auto"/>
              <w:ind w:firstLine="0"/>
              <w:jc w:val="center"/>
              <w:rPr>
                <w:b/>
                <w:sz w:val="20"/>
                <w:szCs w:val="20"/>
                <w:lang w:val="en-US"/>
              </w:rPr>
            </w:pPr>
            <w:r w:rsidRPr="000B13AF">
              <w:rPr>
                <w:b/>
                <w:sz w:val="20"/>
                <w:szCs w:val="20"/>
                <w:lang w:val="en-US"/>
              </w:rPr>
              <w:t>8-BO‘LIM. TIBBIY XIZMATLARNI TASHKIL ETISH VA ULARGA HAQ TO‘LASH TARTIBI</w:t>
            </w:r>
          </w:p>
        </w:tc>
        <w:tc>
          <w:tcPr>
            <w:tcW w:w="4961" w:type="dxa"/>
          </w:tcPr>
          <w:p w14:paraId="7C0AC78F" w14:textId="4935A061" w:rsidR="00400475" w:rsidRPr="0000210E" w:rsidRDefault="0000210E" w:rsidP="00400475">
            <w:pPr>
              <w:pStyle w:val="ae"/>
              <w:ind w:firstLine="0"/>
              <w:jc w:val="center"/>
              <w:rPr>
                <w:b/>
                <w:sz w:val="20"/>
                <w:szCs w:val="20"/>
              </w:rPr>
            </w:pPr>
            <w:r w:rsidRPr="0000210E">
              <w:rPr>
                <w:b/>
                <w:sz w:val="20"/>
                <w:szCs w:val="20"/>
              </w:rPr>
              <w:t>РАЗДЕЛ 8. ПОРЯДОК ОРГАНИЗАЦИИ И ОПЛАТЫ МЕДИЦИНСКИХ УСЛУГ</w:t>
            </w:r>
          </w:p>
        </w:tc>
      </w:tr>
      <w:tr w:rsidR="000C59FF" w:rsidRPr="00CD4B87" w14:paraId="4C861EEC" w14:textId="77777777" w:rsidTr="00400475">
        <w:trPr>
          <w:trHeight w:val="64"/>
        </w:trPr>
        <w:tc>
          <w:tcPr>
            <w:tcW w:w="4957" w:type="dxa"/>
          </w:tcPr>
          <w:p w14:paraId="33AC4C2C" w14:textId="6A9FAAFF" w:rsidR="000C59FF" w:rsidRPr="00245B8F" w:rsidRDefault="000B13AF" w:rsidP="00400475">
            <w:pPr>
              <w:widowControl w:val="0"/>
              <w:autoSpaceDE w:val="0"/>
              <w:autoSpaceDN w:val="0"/>
              <w:adjustRightInd w:val="0"/>
              <w:spacing w:line="240" w:lineRule="auto"/>
              <w:ind w:firstLine="0"/>
              <w:rPr>
                <w:sz w:val="20"/>
                <w:szCs w:val="20"/>
                <w:lang w:val="uz-Latn-UZ"/>
              </w:rPr>
            </w:pPr>
            <w:r w:rsidRPr="000B13AF">
              <w:rPr>
                <w:sz w:val="20"/>
                <w:szCs w:val="20"/>
                <w:lang w:val="uz-Latn-UZ"/>
              </w:rPr>
              <w:t>8.1. Tibbiyot muassasasida Sug‘urtalangan shaxs u yuborilgan tibbiyot xodimiga murojaat qiladi. Tibbiyot xodimi sug‘urtalangan shaxsga tibbiy-statistik kartani rasmiylashtiradi. Unda sug‘urtalangan shaxs mazkur tibbiyot muassasasida olgan barcha tibbiy xizmatlar qayd etiladi. Sug‘urtalangan shaxs barcha olingan tibbiy xizmatlar uchun imzo qo‘yishi shart, aks holda Sug‘urtalovchi tibbiy muassasaga xarajatlarni to‘lamaydi.</w:t>
            </w:r>
          </w:p>
        </w:tc>
        <w:tc>
          <w:tcPr>
            <w:tcW w:w="4961" w:type="dxa"/>
          </w:tcPr>
          <w:p w14:paraId="73F3014F" w14:textId="4231C458" w:rsidR="000C59FF" w:rsidRPr="00245B8F" w:rsidDel="000C59FF" w:rsidRDefault="0000210E" w:rsidP="00245B8F">
            <w:pPr>
              <w:pStyle w:val="ae"/>
              <w:ind w:firstLine="0"/>
              <w:rPr>
                <w:sz w:val="20"/>
                <w:szCs w:val="20"/>
              </w:rPr>
            </w:pPr>
            <w:r w:rsidRPr="0000210E">
              <w:rPr>
                <w:sz w:val="20"/>
                <w:szCs w:val="20"/>
              </w:rPr>
              <w:t>8.1. В медицинском учреждении Застрахованное лицо обращается к медицинскому работнику, к которому оно было направлено. Медицинский работник оформляет медико-статистическую карту на Застрахованное лицо. В ней отмечаются все медицинские услуги, которые получило Застрахованное лицо в данном медицинском учреждении. Застрахованное лицо обязано расписаться за все полученные медицинские услуги, в противном случае Страховщик не оплатит расходы медицинскому учреждению.</w:t>
            </w:r>
          </w:p>
        </w:tc>
      </w:tr>
      <w:tr w:rsidR="0000210E" w:rsidRPr="00CD4B87" w14:paraId="2F8AAAC6" w14:textId="77777777" w:rsidTr="00400475">
        <w:trPr>
          <w:trHeight w:val="64"/>
        </w:trPr>
        <w:tc>
          <w:tcPr>
            <w:tcW w:w="4957" w:type="dxa"/>
          </w:tcPr>
          <w:p w14:paraId="5F482CDA" w14:textId="77777777"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8.2. Tibbiy xizmatlarni olish zarur bo‘lganda, sug‘urtalangan shaxs Sug‘urtalovchining Assistans xizmati dispetcherlik markaziga Sug‘urta polisida ko‘rsatilgan telefon raqami orqali tibbiy xizmatni qaysi tegishli yo‘nalishdagi tibbiyot muassasasida olish mumkinligini tushuntirish va operator ko‘rsatmalariga amal qilish uchun murojaat qilishi shart.</w:t>
            </w:r>
          </w:p>
          <w:p w14:paraId="6EED9ABB" w14:textId="77777777"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Bunda quyidagi ma’lumotlar taqdim etilishi lozim:</w:t>
            </w:r>
          </w:p>
          <w:p w14:paraId="2C55FB96" w14:textId="63D3CA4D"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Sug‘urtalangan shaxsning F.I.</w:t>
            </w:r>
            <w:r>
              <w:rPr>
                <w:sz w:val="20"/>
                <w:szCs w:val="20"/>
                <w:lang w:val="uz-Latn-UZ"/>
              </w:rPr>
              <w:t>Sh</w:t>
            </w:r>
            <w:r w:rsidRPr="000B13AF">
              <w:rPr>
                <w:sz w:val="20"/>
                <w:szCs w:val="20"/>
                <w:lang w:val="uz-Latn-UZ"/>
              </w:rPr>
              <w:t>.;</w:t>
            </w:r>
          </w:p>
          <w:p w14:paraId="79A16282" w14:textId="77777777"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Servis kartasi raqami;</w:t>
            </w:r>
          </w:p>
          <w:p w14:paraId="3F4D1E32" w14:textId="77777777"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sug‘urta davri</w:t>
            </w:r>
          </w:p>
          <w:p w14:paraId="572812C8" w14:textId="77777777" w:rsidR="0000210E"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Sug‘urtalovchining nomi;</w:t>
            </w:r>
          </w:p>
          <w:p w14:paraId="242849C4" w14:textId="77777777" w:rsidR="000B13AF" w:rsidRPr="000B13A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t>- sodir bo‘lgan hodisa holatlarining tavsifi va talab qilinadigan yordamning xususiyati;</w:t>
            </w:r>
          </w:p>
          <w:p w14:paraId="68550CFD" w14:textId="38A2A5D7" w:rsidR="000B13AF" w:rsidRPr="00245B8F" w:rsidRDefault="000B13AF" w:rsidP="000B13AF">
            <w:pPr>
              <w:widowControl w:val="0"/>
              <w:autoSpaceDE w:val="0"/>
              <w:autoSpaceDN w:val="0"/>
              <w:adjustRightInd w:val="0"/>
              <w:spacing w:line="240" w:lineRule="auto"/>
              <w:ind w:firstLine="0"/>
              <w:rPr>
                <w:sz w:val="20"/>
                <w:szCs w:val="20"/>
                <w:lang w:val="uz-Latn-UZ"/>
              </w:rPr>
            </w:pPr>
            <w:r w:rsidRPr="000B13AF">
              <w:rPr>
                <w:sz w:val="20"/>
                <w:szCs w:val="20"/>
                <w:lang w:val="uz-Latn-UZ"/>
              </w:rPr>
              <w:lastRenderedPageBreak/>
              <w:t>- fikr-mulohaza uchun aloqa telefoni manzili va raqami. Sug‘urtalangan shaxsga tibbiy xizmatlar Sug‘urta polisi va pasport/shaxsini tasdiqlovchi hujjatni ko‘rsatish asosida Sug‘urtalovchining assistans dispetcherlik xizmati yo‘llanmasi bo‘yicha tibbiy muassasada Sug‘urta dasturi doirasida ko‘rsatiladi.</w:t>
            </w:r>
          </w:p>
        </w:tc>
        <w:tc>
          <w:tcPr>
            <w:tcW w:w="4961" w:type="dxa"/>
          </w:tcPr>
          <w:p w14:paraId="716BA9CF" w14:textId="77777777" w:rsidR="0000210E" w:rsidRPr="0000210E" w:rsidRDefault="0000210E" w:rsidP="0000210E">
            <w:pPr>
              <w:pStyle w:val="ae"/>
              <w:ind w:firstLine="0"/>
              <w:rPr>
                <w:sz w:val="20"/>
                <w:szCs w:val="20"/>
              </w:rPr>
            </w:pPr>
            <w:r w:rsidRPr="0000210E">
              <w:rPr>
                <w:sz w:val="20"/>
                <w:szCs w:val="20"/>
              </w:rPr>
              <w:lastRenderedPageBreak/>
              <w:t>8.2. При необходимости получения медицинских услуг Застрахованное лицо обязано обратиться в диспетчерский центр Службы ассистанса Страховщика по телефону, указанному в Страховом полисе для разъяснения в каком медицинском учреждении соответствующего профиля, можно получить медицинскую услугу и следовать инструкциям оператора.</w:t>
            </w:r>
          </w:p>
          <w:p w14:paraId="4A5E6E99" w14:textId="77777777" w:rsidR="0000210E" w:rsidRPr="0000210E" w:rsidRDefault="0000210E" w:rsidP="0000210E">
            <w:pPr>
              <w:pStyle w:val="ae"/>
              <w:ind w:firstLine="0"/>
              <w:rPr>
                <w:sz w:val="20"/>
                <w:szCs w:val="20"/>
              </w:rPr>
            </w:pPr>
            <w:r w:rsidRPr="0000210E">
              <w:rPr>
                <w:sz w:val="20"/>
                <w:szCs w:val="20"/>
              </w:rPr>
              <w:t>При этом необходимо сообщить следующие данные:</w:t>
            </w:r>
          </w:p>
          <w:p w14:paraId="23C5BBED" w14:textId="77777777" w:rsidR="0000210E" w:rsidRPr="0000210E" w:rsidRDefault="0000210E" w:rsidP="0000210E">
            <w:pPr>
              <w:pStyle w:val="ae"/>
              <w:ind w:firstLine="0"/>
              <w:rPr>
                <w:sz w:val="20"/>
                <w:szCs w:val="20"/>
              </w:rPr>
            </w:pPr>
            <w:r w:rsidRPr="0000210E">
              <w:rPr>
                <w:sz w:val="20"/>
                <w:szCs w:val="20"/>
              </w:rPr>
              <w:t>- Ф.И.О. Застрахованного лица;</w:t>
            </w:r>
          </w:p>
          <w:p w14:paraId="73C72C7D" w14:textId="77777777" w:rsidR="0000210E" w:rsidRPr="0000210E" w:rsidRDefault="0000210E" w:rsidP="0000210E">
            <w:pPr>
              <w:pStyle w:val="ae"/>
              <w:ind w:firstLine="0"/>
              <w:rPr>
                <w:sz w:val="20"/>
                <w:szCs w:val="20"/>
              </w:rPr>
            </w:pPr>
            <w:r w:rsidRPr="0000210E">
              <w:rPr>
                <w:sz w:val="20"/>
                <w:szCs w:val="20"/>
              </w:rPr>
              <w:t>- номер Сервисной Карты;</w:t>
            </w:r>
          </w:p>
          <w:p w14:paraId="3B02BCDC" w14:textId="77777777" w:rsidR="0000210E" w:rsidRPr="0000210E" w:rsidRDefault="0000210E" w:rsidP="0000210E">
            <w:pPr>
              <w:pStyle w:val="ae"/>
              <w:ind w:firstLine="0"/>
              <w:rPr>
                <w:sz w:val="20"/>
                <w:szCs w:val="20"/>
              </w:rPr>
            </w:pPr>
            <w:r w:rsidRPr="0000210E">
              <w:rPr>
                <w:sz w:val="20"/>
                <w:szCs w:val="20"/>
              </w:rPr>
              <w:t>- период страхования</w:t>
            </w:r>
          </w:p>
          <w:p w14:paraId="73140ABA" w14:textId="77777777" w:rsidR="0000210E" w:rsidRPr="0000210E" w:rsidRDefault="0000210E" w:rsidP="0000210E">
            <w:pPr>
              <w:pStyle w:val="ae"/>
              <w:ind w:firstLine="0"/>
              <w:rPr>
                <w:sz w:val="20"/>
                <w:szCs w:val="20"/>
              </w:rPr>
            </w:pPr>
            <w:r w:rsidRPr="0000210E">
              <w:rPr>
                <w:sz w:val="20"/>
                <w:szCs w:val="20"/>
              </w:rPr>
              <w:t>- название Страховщика;</w:t>
            </w:r>
          </w:p>
          <w:p w14:paraId="62EC745C" w14:textId="77777777" w:rsidR="0000210E" w:rsidRPr="0000210E" w:rsidRDefault="0000210E" w:rsidP="0000210E">
            <w:pPr>
              <w:pStyle w:val="ae"/>
              <w:ind w:firstLine="0"/>
              <w:rPr>
                <w:sz w:val="20"/>
                <w:szCs w:val="20"/>
              </w:rPr>
            </w:pPr>
            <w:r w:rsidRPr="0000210E">
              <w:rPr>
                <w:sz w:val="20"/>
                <w:szCs w:val="20"/>
              </w:rPr>
              <w:lastRenderedPageBreak/>
              <w:t>- описание обстоятельств происшедшего события и характер требуемой помощи;</w:t>
            </w:r>
          </w:p>
          <w:p w14:paraId="21E028D1" w14:textId="2438D1C1" w:rsidR="0000210E" w:rsidRPr="00245B8F" w:rsidDel="000C59FF" w:rsidRDefault="0000210E" w:rsidP="0000210E">
            <w:pPr>
              <w:pStyle w:val="ae"/>
              <w:ind w:firstLine="0"/>
              <w:rPr>
                <w:sz w:val="20"/>
                <w:szCs w:val="20"/>
              </w:rPr>
            </w:pPr>
            <w:r w:rsidRPr="0000210E">
              <w:rPr>
                <w:sz w:val="20"/>
                <w:szCs w:val="20"/>
              </w:rPr>
              <w:t>- местонахождение и номер контактного телефона для обратной связи. Застрахованному лицу оказываются медицинские услуги в пределах Страховой программы в медицинском учреждении по направлению диспетчерской службы ассистанса Страховщика на основании предъявления Страхового полиса и паспорта/удостоверение личности.</w:t>
            </w:r>
          </w:p>
        </w:tc>
      </w:tr>
      <w:tr w:rsidR="0000210E" w:rsidRPr="00CD4B87" w14:paraId="0CD30F04" w14:textId="77777777" w:rsidTr="00400475">
        <w:trPr>
          <w:trHeight w:val="64"/>
        </w:trPr>
        <w:tc>
          <w:tcPr>
            <w:tcW w:w="4957" w:type="dxa"/>
          </w:tcPr>
          <w:p w14:paraId="41A71E28" w14:textId="22E6D65B" w:rsidR="0000210E" w:rsidRPr="00245B8F" w:rsidRDefault="00AD2967" w:rsidP="00400475">
            <w:pPr>
              <w:widowControl w:val="0"/>
              <w:autoSpaceDE w:val="0"/>
              <w:autoSpaceDN w:val="0"/>
              <w:adjustRightInd w:val="0"/>
              <w:spacing w:line="240" w:lineRule="auto"/>
              <w:ind w:firstLine="0"/>
              <w:rPr>
                <w:sz w:val="20"/>
                <w:szCs w:val="20"/>
                <w:lang w:val="uz-Latn-UZ"/>
              </w:rPr>
            </w:pPr>
            <w:r w:rsidRPr="00AD2967">
              <w:rPr>
                <w:sz w:val="20"/>
                <w:szCs w:val="20"/>
                <w:lang w:val="uz-Latn-UZ"/>
              </w:rPr>
              <w:lastRenderedPageBreak/>
              <w:t>8.3. Sug‘urtalangan shaxs tibbiy xizmatlarni olgandan so‘ng Sug‘urtalovchi ko‘rsatilgan xizmatlar uchun tibbiy muassasalar hisobvaraqlarini ushbu Shartnomaning 2-ilovasida ko‘rsatilgan tibbiy xizmat bo‘yicha shaxsiy sug‘urta summasi doirasida mustaqil ravishda to‘laydi.</w:t>
            </w:r>
          </w:p>
        </w:tc>
        <w:tc>
          <w:tcPr>
            <w:tcW w:w="4961" w:type="dxa"/>
          </w:tcPr>
          <w:p w14:paraId="433CC15E" w14:textId="4DC3C343" w:rsidR="0000210E" w:rsidRPr="00245B8F" w:rsidDel="000C59FF" w:rsidRDefault="0000210E" w:rsidP="00245B8F">
            <w:pPr>
              <w:pStyle w:val="ae"/>
              <w:ind w:firstLine="0"/>
              <w:rPr>
                <w:sz w:val="20"/>
                <w:szCs w:val="20"/>
              </w:rPr>
            </w:pPr>
            <w:r w:rsidRPr="0000210E">
              <w:rPr>
                <w:sz w:val="20"/>
                <w:szCs w:val="20"/>
              </w:rPr>
              <w:t>8.3. После получения Застрахованным лицом медицинских услуг Страховщик самостоятельно производит оплату счетов медицинских учреждений за оказанные услуги в пределах персональной страховой суммы по медицинскому обслуживанию, указанной в Приложении №2 к настоящему Договору.</w:t>
            </w:r>
          </w:p>
        </w:tc>
      </w:tr>
      <w:tr w:rsidR="0000210E" w:rsidRPr="00CD4B87" w14:paraId="62059A04" w14:textId="77777777" w:rsidTr="00400475">
        <w:trPr>
          <w:trHeight w:val="64"/>
        </w:trPr>
        <w:tc>
          <w:tcPr>
            <w:tcW w:w="4957" w:type="dxa"/>
          </w:tcPr>
          <w:p w14:paraId="17F3B418" w14:textId="329FB8D9" w:rsidR="0000210E" w:rsidRPr="00245B8F" w:rsidRDefault="00AD2967" w:rsidP="00400475">
            <w:pPr>
              <w:widowControl w:val="0"/>
              <w:autoSpaceDE w:val="0"/>
              <w:autoSpaceDN w:val="0"/>
              <w:adjustRightInd w:val="0"/>
              <w:spacing w:line="240" w:lineRule="auto"/>
              <w:ind w:firstLine="0"/>
              <w:rPr>
                <w:sz w:val="20"/>
                <w:szCs w:val="20"/>
                <w:lang w:val="uz-Latn-UZ"/>
              </w:rPr>
            </w:pPr>
            <w:r w:rsidRPr="00AD2967">
              <w:rPr>
                <w:sz w:val="20"/>
                <w:szCs w:val="20"/>
                <w:lang w:val="uz-Latn-UZ"/>
              </w:rPr>
              <w:t>8.4. Ushbu Shartnomaning 8.6-bandida ko‘rsatilgan yuqumli kasallikda sug‘urta to‘lovini olish uchun Sug‘urtalangan shaxs tashxis aniqlangandan so‘ng 30 (o‘ttiz) kun ichida Sug‘urtalovchiga yozma ariza bilan murojaat qilishi kerak.</w:t>
            </w:r>
          </w:p>
        </w:tc>
        <w:tc>
          <w:tcPr>
            <w:tcW w:w="4961" w:type="dxa"/>
          </w:tcPr>
          <w:p w14:paraId="7B50B390" w14:textId="3E179274" w:rsidR="0000210E" w:rsidRPr="00245B8F" w:rsidDel="000C59FF" w:rsidRDefault="0000210E" w:rsidP="00245B8F">
            <w:pPr>
              <w:pStyle w:val="ae"/>
              <w:ind w:firstLine="0"/>
              <w:rPr>
                <w:sz w:val="20"/>
                <w:szCs w:val="20"/>
              </w:rPr>
            </w:pPr>
            <w:r w:rsidRPr="0000210E">
              <w:rPr>
                <w:sz w:val="20"/>
                <w:szCs w:val="20"/>
              </w:rPr>
              <w:t>8.4. При инфекционном заболевании, указанном в п.8.6. настоящего Договора, для получения страховой выплаты, Застрахованное лицо в течение 30 (тридцати) дней после установления диагноза должно обратиться к Страховщику с письменным заявлением.</w:t>
            </w:r>
          </w:p>
        </w:tc>
      </w:tr>
      <w:tr w:rsidR="0000210E" w:rsidRPr="00CD4B87" w14:paraId="4B11DB70" w14:textId="77777777" w:rsidTr="00400475">
        <w:trPr>
          <w:trHeight w:val="64"/>
        </w:trPr>
        <w:tc>
          <w:tcPr>
            <w:tcW w:w="4957" w:type="dxa"/>
          </w:tcPr>
          <w:p w14:paraId="2D352AEA"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8.5. Sug‘urtalovchiga yuqumli kasallik holatida sug‘urta to‘lovi to‘lash to‘g‘risida talab qo‘yilganda Sug‘urtalangan shaxs quyidagi hujjatlarni taqdim etishi shart:</w:t>
            </w:r>
          </w:p>
          <w:p w14:paraId="6BBC2E91"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davolash o‘tkazilgan tibbiyot muassasasining nomi ko‘rsatilgan holda to‘lov to‘g‘risidagi ariza;</w:t>
            </w:r>
          </w:p>
          <w:p w14:paraId="2D536F88"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kasallik tarixidan belgilangan shakl bo‘yicha rasmiylashtirilgan, aniq klinik tashxis va kasalxonaga yotqizilgan sana ko‘rsatilgan ko‘chirma;</w:t>
            </w:r>
          </w:p>
          <w:p w14:paraId="7BA5B541" w14:textId="74EA7BCF" w:rsidR="0000210E" w:rsidRPr="00245B8F"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shaxsni tasdiqlovchi hujjat.</w:t>
            </w:r>
          </w:p>
        </w:tc>
        <w:tc>
          <w:tcPr>
            <w:tcW w:w="4961" w:type="dxa"/>
          </w:tcPr>
          <w:p w14:paraId="74FFBF22" w14:textId="77777777" w:rsidR="0000210E" w:rsidRPr="0000210E" w:rsidRDefault="0000210E" w:rsidP="0000210E">
            <w:pPr>
              <w:pStyle w:val="ae"/>
              <w:ind w:firstLine="0"/>
              <w:rPr>
                <w:sz w:val="20"/>
                <w:szCs w:val="20"/>
              </w:rPr>
            </w:pPr>
            <w:r w:rsidRPr="0000210E">
              <w:rPr>
                <w:sz w:val="20"/>
                <w:szCs w:val="20"/>
              </w:rPr>
              <w:t>8.5. При предъявлении требования к Страховщику о страховой выплате в случае инфекционного заболевания Застрахованное лицо обязано предоставить следующие документы:</w:t>
            </w:r>
          </w:p>
          <w:p w14:paraId="125475DD" w14:textId="77777777" w:rsidR="0000210E" w:rsidRPr="0000210E" w:rsidRDefault="0000210E" w:rsidP="0000210E">
            <w:pPr>
              <w:pStyle w:val="ae"/>
              <w:ind w:firstLine="0"/>
              <w:rPr>
                <w:sz w:val="20"/>
                <w:szCs w:val="20"/>
              </w:rPr>
            </w:pPr>
            <w:r w:rsidRPr="0000210E">
              <w:rPr>
                <w:sz w:val="20"/>
                <w:szCs w:val="20"/>
              </w:rPr>
              <w:t>- заявление о выплате с указанием наименования медицинского учреждения, в котором проводилось лечение;</w:t>
            </w:r>
          </w:p>
          <w:p w14:paraId="1C79F26B" w14:textId="77777777" w:rsidR="0000210E" w:rsidRDefault="0000210E" w:rsidP="0000210E">
            <w:pPr>
              <w:pStyle w:val="ae"/>
              <w:ind w:firstLine="0"/>
              <w:rPr>
                <w:sz w:val="20"/>
                <w:szCs w:val="20"/>
              </w:rPr>
            </w:pPr>
            <w:r w:rsidRPr="0000210E">
              <w:rPr>
                <w:sz w:val="20"/>
                <w:szCs w:val="20"/>
              </w:rPr>
              <w:t>- выписка из истории болезни, оформленная по установленной форме, с указанием точного клинического диагноза и даты госпитализации;</w:t>
            </w:r>
          </w:p>
          <w:p w14:paraId="1F278B25" w14:textId="71191932" w:rsidR="0000210E" w:rsidRPr="00245B8F" w:rsidDel="000C59FF" w:rsidRDefault="0000210E" w:rsidP="0000210E">
            <w:pPr>
              <w:pStyle w:val="ae"/>
              <w:ind w:firstLine="0"/>
              <w:rPr>
                <w:sz w:val="20"/>
                <w:szCs w:val="20"/>
              </w:rPr>
            </w:pPr>
            <w:r w:rsidRPr="0000210E">
              <w:rPr>
                <w:sz w:val="20"/>
                <w:szCs w:val="20"/>
              </w:rPr>
              <w:t>- документ, удостоверяющий личность.</w:t>
            </w:r>
          </w:p>
        </w:tc>
      </w:tr>
      <w:tr w:rsidR="0000210E" w:rsidRPr="00CD4B87" w14:paraId="4A09F914" w14:textId="77777777" w:rsidTr="00400475">
        <w:trPr>
          <w:trHeight w:val="64"/>
        </w:trPr>
        <w:tc>
          <w:tcPr>
            <w:tcW w:w="4957" w:type="dxa"/>
          </w:tcPr>
          <w:p w14:paraId="4F7FC357"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8.6. Sug‘urtalangan shaxs tibbiy sug‘urta shartnomasida nazarda tutilgan yuqumli kasallikka chalingan taqdirda sug‘urta davri mobaynida Sug‘urtalovchi sug‘urta pulidan quyidagi miqdorda sug‘urta to‘lovini amalga oshiradi:</w:t>
            </w:r>
          </w:p>
          <w:p w14:paraId="7375B439"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 Salmonellyoz - 60%;</w:t>
            </w:r>
          </w:p>
          <w:p w14:paraId="058FE3D3"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2. Stafilokokkli ovqatdan zaharlanish - 30%;</w:t>
            </w:r>
          </w:p>
          <w:p w14:paraId="7C23C587"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3. Botulizm - 100%;</w:t>
            </w:r>
          </w:p>
          <w:p w14:paraId="035DCEDF"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4. Brutsellyoz (birinchi marta aniqlangan) - 80%;</w:t>
            </w:r>
          </w:p>
          <w:p w14:paraId="40D5FA2F"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5. Bo‘g‘ma - 70%;</w:t>
            </w:r>
          </w:p>
          <w:p w14:paraId="6BEBA740"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6. Meningokokk infeksiyasi - 80%;</w:t>
            </w:r>
          </w:p>
          <w:p w14:paraId="4A7C3BB5"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7. Qoqshol - 100%;</w:t>
            </w:r>
          </w:p>
          <w:p w14:paraId="1B0B7988"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8. Kana virusli ensefaliti - 100%;</w:t>
            </w:r>
          </w:p>
          <w:p w14:paraId="224203AA"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9. Qorin tifi - 30%;</w:t>
            </w:r>
          </w:p>
          <w:p w14:paraId="59935F82"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10. Dizenteriya - 20%;</w:t>
            </w:r>
          </w:p>
          <w:p w14:paraId="05C3D466"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11. Virusli gepatit</w:t>
            </w:r>
          </w:p>
          <w:p w14:paraId="44B7FC2F"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(birinchi marta aniqlangan):</w:t>
            </w:r>
          </w:p>
          <w:p w14:paraId="61527A94"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A turi - 30%;</w:t>
            </w:r>
          </w:p>
          <w:p w14:paraId="343561FF"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B turi - 50%;</w:t>
            </w:r>
          </w:p>
          <w:p w14:paraId="7EFD527E"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 virusli gepatitlarning boshqa turlari - 60%;</w:t>
            </w:r>
          </w:p>
          <w:p w14:paraId="5752AA54"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12. Quturish - 100%;</w:t>
            </w:r>
          </w:p>
          <w:p w14:paraId="195D2A6A"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13. Epidemik parotit (tepki) - 50%;</w:t>
            </w:r>
          </w:p>
          <w:p w14:paraId="2630EC71"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14. Qizamiq - 70%;</w:t>
            </w:r>
          </w:p>
          <w:p w14:paraId="3DEB6CEA"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15. Skarlatina - 100%;</w:t>
            </w:r>
          </w:p>
          <w:p w14:paraId="0BBE19E3"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16. Ko‘kyo‘tal - 80%;</w:t>
            </w:r>
          </w:p>
          <w:p w14:paraId="16F3DAE1" w14:textId="77777777" w:rsidR="00AD2967" w:rsidRPr="00AD2967"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17. O‘tkir poliomiyelit - 100%;</w:t>
            </w:r>
          </w:p>
          <w:p w14:paraId="071C3F18" w14:textId="2420B32C" w:rsidR="0000210E" w:rsidRPr="00245B8F" w:rsidRDefault="00AD2967" w:rsidP="00AD2967">
            <w:pPr>
              <w:widowControl w:val="0"/>
              <w:autoSpaceDE w:val="0"/>
              <w:autoSpaceDN w:val="0"/>
              <w:adjustRightInd w:val="0"/>
              <w:spacing w:line="240" w:lineRule="auto"/>
              <w:ind w:firstLine="0"/>
              <w:rPr>
                <w:sz w:val="20"/>
                <w:szCs w:val="20"/>
                <w:lang w:val="uz-Latn-UZ"/>
              </w:rPr>
            </w:pPr>
            <w:r w:rsidRPr="00AD2967">
              <w:rPr>
                <w:sz w:val="20"/>
                <w:szCs w:val="20"/>
                <w:lang w:val="uz-Latn-UZ"/>
              </w:rPr>
              <w:t>18. Chechak - 100%;</w:t>
            </w:r>
          </w:p>
        </w:tc>
        <w:tc>
          <w:tcPr>
            <w:tcW w:w="4961" w:type="dxa"/>
          </w:tcPr>
          <w:p w14:paraId="7B2685E8" w14:textId="77777777" w:rsidR="0000210E" w:rsidRDefault="0000210E" w:rsidP="00245B8F">
            <w:pPr>
              <w:pStyle w:val="ae"/>
              <w:ind w:firstLine="0"/>
              <w:rPr>
                <w:sz w:val="20"/>
                <w:szCs w:val="20"/>
              </w:rPr>
            </w:pPr>
            <w:r w:rsidRPr="0000210E">
              <w:rPr>
                <w:sz w:val="20"/>
                <w:szCs w:val="20"/>
              </w:rPr>
              <w:t>8.6. При инфекционном заболевании Застрахованного лица, предусмотренным Договором медицинского страхования, в течение периода страхования Страховщик произведет страховую выплату в следующем размере от страховой суммы:</w:t>
            </w:r>
          </w:p>
          <w:p w14:paraId="71A53CD4" w14:textId="13C8E387" w:rsidR="0000210E" w:rsidRPr="000A3FF8" w:rsidRDefault="0000210E" w:rsidP="0000210E">
            <w:pPr>
              <w:spacing w:line="240" w:lineRule="auto"/>
              <w:ind w:firstLine="0"/>
              <w:rPr>
                <w:sz w:val="20"/>
                <w:szCs w:val="20"/>
              </w:rPr>
            </w:pPr>
            <w:r w:rsidRPr="000A3FF8">
              <w:rPr>
                <w:sz w:val="20"/>
                <w:szCs w:val="20"/>
              </w:rPr>
              <w:t>1. Сальмонеллез</w:t>
            </w:r>
            <w:r>
              <w:rPr>
                <w:sz w:val="20"/>
                <w:szCs w:val="20"/>
              </w:rPr>
              <w:t xml:space="preserve"> – 60%;</w:t>
            </w:r>
          </w:p>
          <w:p w14:paraId="6B1B88F9" w14:textId="0365577D" w:rsidR="0000210E" w:rsidRPr="000A3FF8" w:rsidRDefault="0000210E" w:rsidP="0000210E">
            <w:pPr>
              <w:spacing w:line="240" w:lineRule="auto"/>
              <w:ind w:firstLine="0"/>
              <w:rPr>
                <w:sz w:val="20"/>
                <w:szCs w:val="20"/>
              </w:rPr>
            </w:pPr>
            <w:r w:rsidRPr="000A3FF8">
              <w:rPr>
                <w:sz w:val="20"/>
                <w:szCs w:val="20"/>
              </w:rPr>
              <w:t>2. Стафилококковое пищевое отравление</w:t>
            </w:r>
            <w:r>
              <w:rPr>
                <w:sz w:val="20"/>
                <w:szCs w:val="20"/>
              </w:rPr>
              <w:t xml:space="preserve"> – 30%;</w:t>
            </w:r>
          </w:p>
          <w:p w14:paraId="1A62B152" w14:textId="1DA0AB40" w:rsidR="0000210E" w:rsidRPr="000A3FF8" w:rsidRDefault="0000210E" w:rsidP="0000210E">
            <w:pPr>
              <w:spacing w:line="240" w:lineRule="auto"/>
              <w:ind w:firstLine="0"/>
              <w:rPr>
                <w:sz w:val="20"/>
                <w:szCs w:val="20"/>
              </w:rPr>
            </w:pPr>
            <w:r w:rsidRPr="000A3FF8">
              <w:rPr>
                <w:sz w:val="20"/>
                <w:szCs w:val="20"/>
              </w:rPr>
              <w:t>3. Ботулизм</w:t>
            </w:r>
            <w:r>
              <w:rPr>
                <w:sz w:val="20"/>
                <w:szCs w:val="20"/>
              </w:rPr>
              <w:t xml:space="preserve"> – 100%;</w:t>
            </w:r>
          </w:p>
          <w:p w14:paraId="573949D0" w14:textId="2DEE483B" w:rsidR="0000210E" w:rsidRPr="000A3FF8" w:rsidRDefault="0000210E" w:rsidP="0000210E">
            <w:pPr>
              <w:spacing w:line="240" w:lineRule="auto"/>
              <w:ind w:firstLine="0"/>
              <w:rPr>
                <w:sz w:val="20"/>
                <w:szCs w:val="20"/>
              </w:rPr>
            </w:pPr>
            <w:r>
              <w:rPr>
                <w:sz w:val="20"/>
                <w:szCs w:val="20"/>
              </w:rPr>
              <w:t xml:space="preserve">4. </w:t>
            </w:r>
            <w:r w:rsidRPr="000A3FF8">
              <w:rPr>
                <w:sz w:val="20"/>
                <w:szCs w:val="20"/>
              </w:rPr>
              <w:t xml:space="preserve">Бруцеллез (впервые диагностированный) </w:t>
            </w:r>
            <w:r>
              <w:rPr>
                <w:sz w:val="20"/>
                <w:szCs w:val="20"/>
              </w:rPr>
              <w:t>– 80%;</w:t>
            </w:r>
          </w:p>
          <w:p w14:paraId="4BD1A527" w14:textId="27151BDA" w:rsidR="0000210E" w:rsidRPr="000A3FF8" w:rsidRDefault="0000210E" w:rsidP="0000210E">
            <w:pPr>
              <w:spacing w:line="240" w:lineRule="auto"/>
              <w:ind w:firstLine="0"/>
              <w:rPr>
                <w:sz w:val="20"/>
                <w:szCs w:val="20"/>
              </w:rPr>
            </w:pPr>
            <w:r w:rsidRPr="000A3FF8">
              <w:rPr>
                <w:sz w:val="20"/>
                <w:szCs w:val="20"/>
              </w:rPr>
              <w:t>5. Дифтерия</w:t>
            </w:r>
            <w:r>
              <w:rPr>
                <w:sz w:val="20"/>
                <w:szCs w:val="20"/>
              </w:rPr>
              <w:t xml:space="preserve"> – 70%;</w:t>
            </w:r>
          </w:p>
          <w:p w14:paraId="44B994EC" w14:textId="1BA46C24" w:rsidR="0000210E" w:rsidRPr="000A3FF8" w:rsidRDefault="0000210E" w:rsidP="0000210E">
            <w:pPr>
              <w:spacing w:line="240" w:lineRule="auto"/>
              <w:ind w:firstLine="0"/>
              <w:rPr>
                <w:sz w:val="20"/>
                <w:szCs w:val="20"/>
              </w:rPr>
            </w:pPr>
            <w:r w:rsidRPr="000A3FF8">
              <w:rPr>
                <w:sz w:val="20"/>
                <w:szCs w:val="20"/>
              </w:rPr>
              <w:t>6. Менингококковая инфекция</w:t>
            </w:r>
            <w:r w:rsidR="0098108E">
              <w:rPr>
                <w:sz w:val="20"/>
                <w:szCs w:val="20"/>
              </w:rPr>
              <w:t xml:space="preserve"> </w:t>
            </w:r>
            <w:r>
              <w:rPr>
                <w:sz w:val="20"/>
                <w:szCs w:val="20"/>
              </w:rPr>
              <w:t>– 80%;</w:t>
            </w:r>
          </w:p>
          <w:p w14:paraId="1E92EDB7" w14:textId="1197E1DF" w:rsidR="0000210E" w:rsidRPr="000A3FF8" w:rsidRDefault="0000210E" w:rsidP="0000210E">
            <w:pPr>
              <w:spacing w:line="240" w:lineRule="auto"/>
              <w:ind w:firstLine="0"/>
              <w:rPr>
                <w:sz w:val="20"/>
                <w:szCs w:val="20"/>
              </w:rPr>
            </w:pPr>
            <w:r w:rsidRPr="000A3FF8">
              <w:rPr>
                <w:sz w:val="20"/>
                <w:szCs w:val="20"/>
              </w:rPr>
              <w:t>7. Столбняк</w:t>
            </w:r>
            <w:r w:rsidR="0098108E">
              <w:rPr>
                <w:sz w:val="20"/>
                <w:szCs w:val="20"/>
              </w:rPr>
              <w:t xml:space="preserve"> – 100%;</w:t>
            </w:r>
          </w:p>
          <w:p w14:paraId="6220EF46" w14:textId="70890A25" w:rsidR="0098108E" w:rsidRDefault="0000210E" w:rsidP="0000210E">
            <w:pPr>
              <w:spacing w:line="240" w:lineRule="auto"/>
              <w:ind w:firstLine="0"/>
              <w:rPr>
                <w:sz w:val="20"/>
                <w:szCs w:val="20"/>
              </w:rPr>
            </w:pPr>
            <w:r w:rsidRPr="000A3FF8">
              <w:rPr>
                <w:sz w:val="20"/>
                <w:szCs w:val="20"/>
              </w:rPr>
              <w:t>8. Клещевой вирусный энцефалит</w:t>
            </w:r>
            <w:r w:rsidR="0098108E">
              <w:rPr>
                <w:sz w:val="20"/>
                <w:szCs w:val="20"/>
              </w:rPr>
              <w:t xml:space="preserve"> – 100%;</w:t>
            </w:r>
          </w:p>
          <w:p w14:paraId="3BC21485" w14:textId="3CFE65BA" w:rsidR="0000210E" w:rsidRPr="000A3FF8" w:rsidRDefault="0000210E" w:rsidP="0000210E">
            <w:pPr>
              <w:spacing w:line="240" w:lineRule="auto"/>
              <w:ind w:firstLine="0"/>
              <w:rPr>
                <w:sz w:val="20"/>
                <w:szCs w:val="20"/>
              </w:rPr>
            </w:pPr>
            <w:r w:rsidRPr="000A3FF8">
              <w:rPr>
                <w:sz w:val="20"/>
                <w:szCs w:val="20"/>
              </w:rPr>
              <w:t>9. Брюшной тиф</w:t>
            </w:r>
            <w:r w:rsidR="0098108E">
              <w:rPr>
                <w:sz w:val="20"/>
                <w:szCs w:val="20"/>
              </w:rPr>
              <w:t xml:space="preserve"> – 30%;</w:t>
            </w:r>
          </w:p>
          <w:p w14:paraId="3CD7634C" w14:textId="77777777" w:rsidR="0000210E" w:rsidRDefault="0000210E" w:rsidP="0000210E">
            <w:pPr>
              <w:pStyle w:val="ae"/>
              <w:ind w:firstLine="0"/>
              <w:rPr>
                <w:sz w:val="20"/>
                <w:szCs w:val="20"/>
              </w:rPr>
            </w:pPr>
            <w:r w:rsidRPr="000A3FF8">
              <w:rPr>
                <w:sz w:val="20"/>
                <w:szCs w:val="20"/>
              </w:rPr>
              <w:t>10. Дизентерия</w:t>
            </w:r>
            <w:r w:rsidR="0098108E">
              <w:rPr>
                <w:sz w:val="20"/>
                <w:szCs w:val="20"/>
              </w:rPr>
              <w:t xml:space="preserve"> – 20%;</w:t>
            </w:r>
          </w:p>
          <w:p w14:paraId="3B09FF51" w14:textId="77777777" w:rsidR="0098108E" w:rsidRPr="0098108E" w:rsidRDefault="0098108E" w:rsidP="0098108E">
            <w:pPr>
              <w:pStyle w:val="ae"/>
              <w:ind w:firstLine="0"/>
              <w:rPr>
                <w:sz w:val="20"/>
                <w:szCs w:val="20"/>
              </w:rPr>
            </w:pPr>
            <w:r w:rsidRPr="0098108E">
              <w:rPr>
                <w:sz w:val="20"/>
                <w:szCs w:val="20"/>
              </w:rPr>
              <w:t xml:space="preserve">11. Вирусный гепатит </w:t>
            </w:r>
          </w:p>
          <w:p w14:paraId="0994A357" w14:textId="77777777" w:rsidR="0098108E" w:rsidRPr="0098108E" w:rsidRDefault="0098108E" w:rsidP="0098108E">
            <w:pPr>
              <w:pStyle w:val="ae"/>
              <w:ind w:firstLine="0"/>
              <w:rPr>
                <w:sz w:val="20"/>
                <w:szCs w:val="20"/>
              </w:rPr>
            </w:pPr>
            <w:r w:rsidRPr="0098108E">
              <w:rPr>
                <w:sz w:val="20"/>
                <w:szCs w:val="20"/>
              </w:rPr>
              <w:t>(впервые диагностированный):</w:t>
            </w:r>
          </w:p>
          <w:p w14:paraId="264AFD13" w14:textId="58C8952B" w:rsidR="0098108E" w:rsidRPr="0098108E" w:rsidRDefault="0098108E" w:rsidP="0098108E">
            <w:pPr>
              <w:pStyle w:val="ae"/>
              <w:ind w:firstLine="0"/>
              <w:rPr>
                <w:sz w:val="20"/>
                <w:szCs w:val="20"/>
              </w:rPr>
            </w:pPr>
            <w:r w:rsidRPr="0098108E">
              <w:rPr>
                <w:sz w:val="20"/>
                <w:szCs w:val="20"/>
              </w:rPr>
              <w:t>- тип А – 30%;</w:t>
            </w:r>
          </w:p>
          <w:p w14:paraId="25DB8BC9" w14:textId="621DE5B3" w:rsidR="0098108E" w:rsidRPr="0098108E" w:rsidRDefault="0098108E" w:rsidP="0098108E">
            <w:pPr>
              <w:pStyle w:val="ae"/>
              <w:ind w:firstLine="0"/>
              <w:rPr>
                <w:sz w:val="20"/>
                <w:szCs w:val="20"/>
              </w:rPr>
            </w:pPr>
            <w:r w:rsidRPr="0098108E">
              <w:rPr>
                <w:sz w:val="20"/>
                <w:szCs w:val="20"/>
              </w:rPr>
              <w:t xml:space="preserve">- тип Б </w:t>
            </w:r>
            <w:r>
              <w:rPr>
                <w:sz w:val="20"/>
                <w:szCs w:val="20"/>
              </w:rPr>
              <w:t>– 5</w:t>
            </w:r>
            <w:r w:rsidRPr="0098108E">
              <w:rPr>
                <w:sz w:val="20"/>
                <w:szCs w:val="20"/>
              </w:rPr>
              <w:t>0%;</w:t>
            </w:r>
          </w:p>
          <w:p w14:paraId="728E553D" w14:textId="49915768" w:rsidR="0098108E" w:rsidRPr="0098108E" w:rsidRDefault="0098108E" w:rsidP="0098108E">
            <w:pPr>
              <w:pStyle w:val="ae"/>
              <w:ind w:firstLine="0"/>
              <w:rPr>
                <w:sz w:val="20"/>
                <w:szCs w:val="20"/>
              </w:rPr>
            </w:pPr>
            <w:r w:rsidRPr="0098108E">
              <w:rPr>
                <w:sz w:val="20"/>
                <w:szCs w:val="20"/>
              </w:rPr>
              <w:t xml:space="preserve">- другие типы вирусных гепатитов </w:t>
            </w:r>
            <w:r>
              <w:rPr>
                <w:sz w:val="20"/>
                <w:szCs w:val="20"/>
              </w:rPr>
              <w:t>– 6</w:t>
            </w:r>
            <w:r w:rsidRPr="0098108E">
              <w:rPr>
                <w:sz w:val="20"/>
                <w:szCs w:val="20"/>
              </w:rPr>
              <w:t>0%;</w:t>
            </w:r>
          </w:p>
          <w:p w14:paraId="59690057" w14:textId="4CDDD1B4" w:rsidR="0098108E" w:rsidRPr="0098108E" w:rsidRDefault="0098108E" w:rsidP="0098108E">
            <w:pPr>
              <w:pStyle w:val="ae"/>
              <w:ind w:firstLine="0"/>
              <w:rPr>
                <w:sz w:val="20"/>
                <w:szCs w:val="20"/>
              </w:rPr>
            </w:pPr>
            <w:r w:rsidRPr="0098108E">
              <w:rPr>
                <w:sz w:val="20"/>
                <w:szCs w:val="20"/>
              </w:rPr>
              <w:t>12. Бешенство</w:t>
            </w:r>
            <w:r>
              <w:rPr>
                <w:sz w:val="20"/>
                <w:szCs w:val="20"/>
              </w:rPr>
              <w:t xml:space="preserve"> – 100%;</w:t>
            </w:r>
          </w:p>
          <w:p w14:paraId="2C3EFB20" w14:textId="2ECE77AA" w:rsidR="0098108E" w:rsidRPr="0098108E" w:rsidRDefault="0098108E" w:rsidP="0098108E">
            <w:pPr>
              <w:pStyle w:val="ae"/>
              <w:ind w:firstLine="0"/>
              <w:rPr>
                <w:sz w:val="20"/>
                <w:szCs w:val="20"/>
              </w:rPr>
            </w:pPr>
            <w:r w:rsidRPr="0098108E">
              <w:rPr>
                <w:sz w:val="20"/>
                <w:szCs w:val="20"/>
              </w:rPr>
              <w:t>13. Эпидемический паротит (свинка)</w:t>
            </w:r>
            <w:r>
              <w:rPr>
                <w:sz w:val="20"/>
                <w:szCs w:val="20"/>
              </w:rPr>
              <w:t xml:space="preserve"> – 50%;</w:t>
            </w:r>
          </w:p>
          <w:p w14:paraId="0734B539" w14:textId="08318CD2" w:rsidR="0098108E" w:rsidRPr="0098108E" w:rsidRDefault="0098108E" w:rsidP="0098108E">
            <w:pPr>
              <w:pStyle w:val="ae"/>
              <w:ind w:firstLine="0"/>
              <w:rPr>
                <w:sz w:val="20"/>
                <w:szCs w:val="20"/>
              </w:rPr>
            </w:pPr>
            <w:r w:rsidRPr="0098108E">
              <w:rPr>
                <w:sz w:val="20"/>
                <w:szCs w:val="20"/>
              </w:rPr>
              <w:t>14. Корь</w:t>
            </w:r>
            <w:r>
              <w:rPr>
                <w:sz w:val="20"/>
                <w:szCs w:val="20"/>
              </w:rPr>
              <w:t xml:space="preserve"> – 70%;</w:t>
            </w:r>
          </w:p>
          <w:p w14:paraId="0C1900D6" w14:textId="137A77FB" w:rsidR="0098108E" w:rsidRPr="0098108E" w:rsidRDefault="0098108E" w:rsidP="0098108E">
            <w:pPr>
              <w:pStyle w:val="ae"/>
              <w:ind w:firstLine="0"/>
              <w:rPr>
                <w:sz w:val="20"/>
                <w:szCs w:val="20"/>
              </w:rPr>
            </w:pPr>
            <w:r w:rsidRPr="0098108E">
              <w:rPr>
                <w:sz w:val="20"/>
                <w:szCs w:val="20"/>
              </w:rPr>
              <w:t xml:space="preserve">15. Скарлатина </w:t>
            </w:r>
            <w:r>
              <w:rPr>
                <w:sz w:val="20"/>
                <w:szCs w:val="20"/>
              </w:rPr>
              <w:t xml:space="preserve"> – 100%;</w:t>
            </w:r>
          </w:p>
          <w:p w14:paraId="3641BCE7" w14:textId="079CD9E4" w:rsidR="0098108E" w:rsidRPr="0098108E" w:rsidRDefault="0098108E" w:rsidP="0098108E">
            <w:pPr>
              <w:pStyle w:val="ae"/>
              <w:ind w:firstLine="0"/>
              <w:rPr>
                <w:sz w:val="20"/>
                <w:szCs w:val="20"/>
              </w:rPr>
            </w:pPr>
            <w:r w:rsidRPr="0098108E">
              <w:rPr>
                <w:sz w:val="20"/>
                <w:szCs w:val="20"/>
              </w:rPr>
              <w:t xml:space="preserve">16. Коклюш </w:t>
            </w:r>
            <w:r>
              <w:rPr>
                <w:sz w:val="20"/>
                <w:szCs w:val="20"/>
              </w:rPr>
              <w:t xml:space="preserve"> – 80%;</w:t>
            </w:r>
          </w:p>
          <w:p w14:paraId="12F8B560" w14:textId="3AB11EB6" w:rsidR="0098108E" w:rsidRPr="0098108E" w:rsidRDefault="0098108E" w:rsidP="0098108E">
            <w:pPr>
              <w:pStyle w:val="ae"/>
              <w:ind w:firstLine="0"/>
              <w:rPr>
                <w:sz w:val="20"/>
                <w:szCs w:val="20"/>
              </w:rPr>
            </w:pPr>
            <w:r w:rsidRPr="0098108E">
              <w:rPr>
                <w:sz w:val="20"/>
                <w:szCs w:val="20"/>
              </w:rPr>
              <w:t xml:space="preserve">17. Острый полиомиелит </w:t>
            </w:r>
            <w:r>
              <w:rPr>
                <w:sz w:val="20"/>
                <w:szCs w:val="20"/>
              </w:rPr>
              <w:t xml:space="preserve"> – 100%;</w:t>
            </w:r>
          </w:p>
          <w:p w14:paraId="61AD224E" w14:textId="75A8ECAD" w:rsidR="0098108E" w:rsidRPr="00245B8F" w:rsidDel="000C59FF" w:rsidRDefault="0098108E" w:rsidP="0098108E">
            <w:pPr>
              <w:pStyle w:val="ae"/>
              <w:ind w:firstLine="0"/>
              <w:rPr>
                <w:sz w:val="20"/>
                <w:szCs w:val="20"/>
              </w:rPr>
            </w:pPr>
            <w:r w:rsidRPr="0098108E">
              <w:rPr>
                <w:sz w:val="20"/>
                <w:szCs w:val="20"/>
              </w:rPr>
              <w:t>18. Оспа</w:t>
            </w:r>
            <w:r>
              <w:rPr>
                <w:sz w:val="20"/>
                <w:szCs w:val="20"/>
              </w:rPr>
              <w:t xml:space="preserve"> – 100%;</w:t>
            </w:r>
          </w:p>
        </w:tc>
      </w:tr>
      <w:tr w:rsidR="0000210E" w:rsidRPr="00CD4B87" w14:paraId="47E4410D" w14:textId="77777777" w:rsidTr="00400475">
        <w:trPr>
          <w:trHeight w:val="64"/>
        </w:trPr>
        <w:tc>
          <w:tcPr>
            <w:tcW w:w="4957" w:type="dxa"/>
          </w:tcPr>
          <w:p w14:paraId="7BA55FEF" w14:textId="383AD734" w:rsidR="0000210E" w:rsidRPr="00AD2967" w:rsidRDefault="00AD2967" w:rsidP="00400475">
            <w:pPr>
              <w:widowControl w:val="0"/>
              <w:autoSpaceDE w:val="0"/>
              <w:autoSpaceDN w:val="0"/>
              <w:adjustRightInd w:val="0"/>
              <w:spacing w:line="240" w:lineRule="auto"/>
              <w:ind w:firstLine="0"/>
              <w:rPr>
                <w:sz w:val="20"/>
                <w:lang w:val="en-US"/>
              </w:rPr>
            </w:pPr>
            <w:r w:rsidRPr="00AD2967">
              <w:rPr>
                <w:sz w:val="20"/>
                <w:lang w:val="en-US"/>
              </w:rPr>
              <w:t>8.7 Yuqumli kasalliklar bo‘yicha sug‘urta to‘lovlarining umumiy summasi ushbu Shartnomaning 2-ilovasida ko‘rsatilgan shaxsiy sug‘urta summasidan oshmasligi kerak.</w:t>
            </w:r>
          </w:p>
        </w:tc>
        <w:tc>
          <w:tcPr>
            <w:tcW w:w="4961" w:type="dxa"/>
          </w:tcPr>
          <w:p w14:paraId="125E54B4" w14:textId="0E0CBE19" w:rsidR="0000210E" w:rsidRPr="00245B8F" w:rsidDel="000C59FF" w:rsidRDefault="00693A62" w:rsidP="00245B8F">
            <w:pPr>
              <w:pStyle w:val="ae"/>
              <w:ind w:firstLine="0"/>
              <w:rPr>
                <w:sz w:val="20"/>
                <w:szCs w:val="20"/>
              </w:rPr>
            </w:pPr>
            <w:r w:rsidRPr="00693A62">
              <w:rPr>
                <w:sz w:val="20"/>
                <w:szCs w:val="20"/>
              </w:rPr>
              <w:t>8.7 Общая сумма страховых выплат по инфекционным болезням не может превышать персональную страховую сумму, указанная в Приложении №2 к настоящему Договору.</w:t>
            </w:r>
          </w:p>
        </w:tc>
      </w:tr>
      <w:tr w:rsidR="0000210E" w:rsidRPr="00CD4B87" w14:paraId="7B2D4BBB" w14:textId="77777777" w:rsidTr="00400475">
        <w:trPr>
          <w:trHeight w:val="64"/>
        </w:trPr>
        <w:tc>
          <w:tcPr>
            <w:tcW w:w="4957" w:type="dxa"/>
          </w:tcPr>
          <w:p w14:paraId="1AA06A63" w14:textId="6F8E3874" w:rsidR="0000210E" w:rsidRPr="00245B8F" w:rsidRDefault="00AD2967" w:rsidP="00400475">
            <w:pPr>
              <w:widowControl w:val="0"/>
              <w:autoSpaceDE w:val="0"/>
              <w:autoSpaceDN w:val="0"/>
              <w:adjustRightInd w:val="0"/>
              <w:spacing w:line="240" w:lineRule="auto"/>
              <w:ind w:firstLine="0"/>
              <w:rPr>
                <w:sz w:val="20"/>
                <w:szCs w:val="20"/>
                <w:lang w:val="uz-Latn-UZ"/>
              </w:rPr>
            </w:pPr>
            <w:r w:rsidRPr="00AD2967">
              <w:rPr>
                <w:sz w:val="20"/>
                <w:szCs w:val="20"/>
                <w:lang w:val="uz-Latn-UZ"/>
              </w:rPr>
              <w:t xml:space="preserve">8.8. Yuqumli kasalliklar bo‘yicha sug‘urta to‘lovi ushbu Shartnomaning 8.5-bandida ko‘rsatilgan barcha zarur </w:t>
            </w:r>
            <w:r w:rsidRPr="00AD2967">
              <w:rPr>
                <w:sz w:val="20"/>
                <w:szCs w:val="20"/>
                <w:lang w:val="uz-Latn-UZ"/>
              </w:rPr>
              <w:lastRenderedPageBreak/>
              <w:t>hujjatlar olingandan va Sug‘urtalovchi, Sug‘urta qildiruvchi va Sug‘urtalangan shaxs tomonidan sug‘urta hodisasi to‘g‘risidagi Dalolatnoma imzolangandan so‘ng 15 (o‘n besh) kun ichida amalga oshiriladi.</w:t>
            </w:r>
          </w:p>
        </w:tc>
        <w:tc>
          <w:tcPr>
            <w:tcW w:w="4961" w:type="dxa"/>
          </w:tcPr>
          <w:p w14:paraId="171E2991" w14:textId="2638432E" w:rsidR="0000210E" w:rsidRPr="00245B8F" w:rsidDel="000C59FF" w:rsidRDefault="00693A62" w:rsidP="00245B8F">
            <w:pPr>
              <w:pStyle w:val="ae"/>
              <w:ind w:firstLine="0"/>
              <w:rPr>
                <w:sz w:val="20"/>
                <w:szCs w:val="20"/>
              </w:rPr>
            </w:pPr>
            <w:r w:rsidRPr="00693A62">
              <w:rPr>
                <w:sz w:val="20"/>
                <w:szCs w:val="20"/>
              </w:rPr>
              <w:lastRenderedPageBreak/>
              <w:t xml:space="preserve">8.8. Страховая выплата по инфекционным болезням осуществляется в течение 15 (пятнадцати) дней после </w:t>
            </w:r>
            <w:r w:rsidRPr="00693A62">
              <w:rPr>
                <w:sz w:val="20"/>
                <w:szCs w:val="20"/>
              </w:rPr>
              <w:lastRenderedPageBreak/>
              <w:t>получения всех необходимых документов, указанных в п.8.5. настоящего Договора, и подписания Страховщиком, Страхователем и Застрахованным лицом Акта о страховом случае.</w:t>
            </w:r>
          </w:p>
        </w:tc>
      </w:tr>
      <w:tr w:rsidR="0000210E" w:rsidRPr="00CD4B87" w14:paraId="3934EB61" w14:textId="77777777" w:rsidTr="00400475">
        <w:trPr>
          <w:trHeight w:val="64"/>
        </w:trPr>
        <w:tc>
          <w:tcPr>
            <w:tcW w:w="4957" w:type="dxa"/>
          </w:tcPr>
          <w:p w14:paraId="760CBE43" w14:textId="4A6D08A5" w:rsidR="0000210E" w:rsidRPr="00245B8F" w:rsidRDefault="00AD2967" w:rsidP="00400475">
            <w:pPr>
              <w:widowControl w:val="0"/>
              <w:autoSpaceDE w:val="0"/>
              <w:autoSpaceDN w:val="0"/>
              <w:adjustRightInd w:val="0"/>
              <w:spacing w:line="240" w:lineRule="auto"/>
              <w:ind w:firstLine="0"/>
              <w:rPr>
                <w:sz w:val="20"/>
                <w:szCs w:val="20"/>
                <w:lang w:val="uz-Latn-UZ"/>
              </w:rPr>
            </w:pPr>
            <w:r w:rsidRPr="00AD2967">
              <w:rPr>
                <w:sz w:val="20"/>
                <w:szCs w:val="20"/>
                <w:lang w:val="uz-Latn-UZ"/>
              </w:rPr>
              <w:lastRenderedPageBreak/>
              <w:t>8.9. Sug‘urtalovchi tomonidan tibbiy xizmat xarajatlarini qoplash uchun amalga oshirilgan har bir to‘lov, shuningdek, yuqumli kasallik bo‘yicha sug‘urta to‘lovlari umumiy sug‘urta summasini bunday to‘lov summasiga kamaytiradi.</w:t>
            </w:r>
          </w:p>
        </w:tc>
        <w:tc>
          <w:tcPr>
            <w:tcW w:w="4961" w:type="dxa"/>
          </w:tcPr>
          <w:p w14:paraId="61EC16D6" w14:textId="6CF52246" w:rsidR="0000210E" w:rsidRPr="00245B8F" w:rsidDel="000C59FF" w:rsidRDefault="00693A62" w:rsidP="00245B8F">
            <w:pPr>
              <w:pStyle w:val="ae"/>
              <w:ind w:firstLine="0"/>
              <w:rPr>
                <w:sz w:val="20"/>
                <w:szCs w:val="20"/>
              </w:rPr>
            </w:pPr>
            <w:r w:rsidRPr="00693A62">
              <w:rPr>
                <w:sz w:val="20"/>
                <w:szCs w:val="20"/>
              </w:rPr>
              <w:t>8.9. Каждый платеж, сделанный Страховщиком для покрытия расходов на медицинские услуги, а также страховые выплаты при инфекционном заболевании, уменьшает общую страховую сумму на сумму такого платежа.</w:t>
            </w:r>
          </w:p>
        </w:tc>
      </w:tr>
      <w:tr w:rsidR="0000210E" w:rsidRPr="00CD4B87" w14:paraId="1BA8B861" w14:textId="77777777" w:rsidTr="00400475">
        <w:trPr>
          <w:trHeight w:val="64"/>
        </w:trPr>
        <w:tc>
          <w:tcPr>
            <w:tcW w:w="4957" w:type="dxa"/>
          </w:tcPr>
          <w:p w14:paraId="3E36C7B3" w14:textId="7FA4C9CD" w:rsidR="0000210E" w:rsidRPr="00245B8F" w:rsidRDefault="00AD2967" w:rsidP="00400475">
            <w:pPr>
              <w:widowControl w:val="0"/>
              <w:autoSpaceDE w:val="0"/>
              <w:autoSpaceDN w:val="0"/>
              <w:adjustRightInd w:val="0"/>
              <w:spacing w:line="240" w:lineRule="auto"/>
              <w:ind w:firstLine="0"/>
              <w:rPr>
                <w:sz w:val="20"/>
                <w:szCs w:val="20"/>
                <w:lang w:val="uz-Latn-UZ"/>
              </w:rPr>
            </w:pPr>
            <w:r w:rsidRPr="00AD2967">
              <w:rPr>
                <w:sz w:val="20"/>
                <w:szCs w:val="20"/>
                <w:lang w:val="uz-Latn-UZ"/>
              </w:rPr>
              <w:t>8.10. Assistans xizmati bilan bog‘lanish imkoni bo‘lmaganda (sug‘urtalangan shaxsning ahvoli og‘irligi sababli assistans xizmatidan yordam ko‘rsatish imkoniyati to‘g‘risida so‘rashga vaqti bo‘lmaganda) Sug‘urtalangan shaxs bevosita tibbiyot muassasasiga murojaat qilishi mumkin (1-ilovaga muvofiq). Tibbiyot muassasasi sug‘urtalangan shaxsga ushbu Shartnomaning 2-ilovasida ko‘rsatilgan Tibbiyot dasturi doirasida zarur tibbiy yordam ko‘rsatadi.</w:t>
            </w:r>
          </w:p>
        </w:tc>
        <w:tc>
          <w:tcPr>
            <w:tcW w:w="4961" w:type="dxa"/>
          </w:tcPr>
          <w:p w14:paraId="5697E13D" w14:textId="282563E9" w:rsidR="0000210E" w:rsidRPr="00245B8F" w:rsidDel="000C59FF" w:rsidRDefault="00693A62" w:rsidP="00245B8F">
            <w:pPr>
              <w:pStyle w:val="ae"/>
              <w:ind w:firstLine="0"/>
              <w:rPr>
                <w:sz w:val="20"/>
                <w:szCs w:val="20"/>
              </w:rPr>
            </w:pPr>
            <w:r w:rsidRPr="00693A62">
              <w:rPr>
                <w:sz w:val="20"/>
                <w:szCs w:val="20"/>
              </w:rPr>
              <w:t>8.10. При невозможности связаться со Службой ассистанса (когда из-за тяжести состояния Застрахованного лица нет времени запрашивать службу ассистанса о возможности оказания помощи) Застрахованное лицо может напрямую обратиться в медицинское учреждение (согласно приложению №1). Медицинское учреждение оказывает Застрахованному лицу необходимую медицинскую помощь в рамках Медицинской программы указанной в приложении №2 настоящего Договора.</w:t>
            </w:r>
          </w:p>
        </w:tc>
      </w:tr>
      <w:tr w:rsidR="000C59FF" w:rsidRPr="00CD4B87" w14:paraId="14462C5E" w14:textId="77777777" w:rsidTr="001E27D0">
        <w:trPr>
          <w:trHeight w:val="20"/>
        </w:trPr>
        <w:tc>
          <w:tcPr>
            <w:tcW w:w="4957" w:type="dxa"/>
          </w:tcPr>
          <w:p w14:paraId="0F428835" w14:textId="3CBDB399" w:rsidR="000C59FF" w:rsidRPr="00AD2967" w:rsidRDefault="00AD2967" w:rsidP="000201A6">
            <w:pPr>
              <w:widowControl w:val="0"/>
              <w:autoSpaceDE w:val="0"/>
              <w:autoSpaceDN w:val="0"/>
              <w:adjustRightInd w:val="0"/>
              <w:spacing w:line="240" w:lineRule="auto"/>
              <w:ind w:firstLine="0"/>
              <w:jc w:val="center"/>
              <w:rPr>
                <w:b/>
                <w:spacing w:val="-5"/>
                <w:sz w:val="20"/>
                <w:szCs w:val="20"/>
                <w:lang w:val="en-US"/>
              </w:rPr>
            </w:pPr>
            <w:r w:rsidRPr="00AD2967">
              <w:rPr>
                <w:b/>
                <w:spacing w:val="-5"/>
                <w:sz w:val="20"/>
                <w:szCs w:val="20"/>
                <w:lang w:val="en-US"/>
              </w:rPr>
              <w:t>9-BO‘LIM. SHARTNOMANI BEKOR QILISH VA TO‘XTATISH</w:t>
            </w:r>
          </w:p>
        </w:tc>
        <w:tc>
          <w:tcPr>
            <w:tcW w:w="4961" w:type="dxa"/>
          </w:tcPr>
          <w:p w14:paraId="067010EE" w14:textId="7B2E68D0" w:rsidR="000C59FF" w:rsidRPr="00CD4B87" w:rsidRDefault="00693A62" w:rsidP="00412E33">
            <w:pPr>
              <w:pStyle w:val="ae"/>
              <w:ind w:firstLine="0"/>
              <w:jc w:val="center"/>
              <w:rPr>
                <w:sz w:val="20"/>
                <w:szCs w:val="20"/>
              </w:rPr>
            </w:pPr>
            <w:r w:rsidRPr="00693A62">
              <w:rPr>
                <w:b/>
                <w:sz w:val="20"/>
                <w:szCs w:val="20"/>
                <w:lang w:val="uz-Latn-UZ"/>
              </w:rPr>
              <w:t>РАЗДЕЛ 9. РАС</w:t>
            </w:r>
            <w:r>
              <w:rPr>
                <w:b/>
                <w:sz w:val="20"/>
                <w:szCs w:val="20"/>
                <w:lang w:val="uz-Latn-UZ"/>
              </w:rPr>
              <w:t>ТОРЖЕНИЕ И ПРЕКРАЩЕНИЕ ДОГОВОРА</w:t>
            </w:r>
          </w:p>
        </w:tc>
      </w:tr>
      <w:tr w:rsidR="000C59FF" w:rsidRPr="00CD4B87" w14:paraId="66FD0D07" w14:textId="77777777" w:rsidTr="001E27D0">
        <w:trPr>
          <w:trHeight w:val="20"/>
        </w:trPr>
        <w:tc>
          <w:tcPr>
            <w:tcW w:w="4957" w:type="dxa"/>
          </w:tcPr>
          <w:p w14:paraId="6320C493" w14:textId="29C320A3" w:rsidR="000C59FF" w:rsidRPr="00AD2967" w:rsidRDefault="00AD2967" w:rsidP="00412E33">
            <w:pPr>
              <w:widowControl w:val="0"/>
              <w:autoSpaceDE w:val="0"/>
              <w:autoSpaceDN w:val="0"/>
              <w:adjustRightInd w:val="0"/>
              <w:spacing w:line="240" w:lineRule="auto"/>
              <w:ind w:firstLine="0"/>
              <w:rPr>
                <w:spacing w:val="-5"/>
                <w:sz w:val="20"/>
                <w:szCs w:val="20"/>
                <w:lang w:val="en-US"/>
              </w:rPr>
            </w:pPr>
            <w:r w:rsidRPr="00AD2967">
              <w:rPr>
                <w:spacing w:val="-5"/>
                <w:sz w:val="20"/>
                <w:szCs w:val="20"/>
                <w:lang w:val="en-US"/>
              </w:rPr>
              <w:t>9.1. Ushbu Shartnomaning amal qilishi quyidagi hollarda to‘xtatiladi:</w:t>
            </w:r>
          </w:p>
        </w:tc>
        <w:tc>
          <w:tcPr>
            <w:tcW w:w="4961" w:type="dxa"/>
          </w:tcPr>
          <w:p w14:paraId="7B221E9B" w14:textId="563400E6" w:rsidR="000C59FF" w:rsidRPr="00693A62" w:rsidRDefault="00693A62" w:rsidP="00412E33">
            <w:pPr>
              <w:pStyle w:val="ae"/>
              <w:ind w:firstLine="0"/>
              <w:rPr>
                <w:bCs/>
                <w:sz w:val="20"/>
                <w:szCs w:val="20"/>
              </w:rPr>
            </w:pPr>
            <w:r w:rsidRPr="00693A62">
              <w:rPr>
                <w:bCs/>
                <w:sz w:val="20"/>
                <w:szCs w:val="20"/>
              </w:rPr>
              <w:t>9.1. Действие настоящего Договора прекращается в случаях:</w:t>
            </w:r>
          </w:p>
        </w:tc>
      </w:tr>
      <w:tr w:rsidR="000C59FF" w:rsidRPr="00CD4B87" w14:paraId="1F432B55" w14:textId="77777777" w:rsidTr="001E27D0">
        <w:trPr>
          <w:trHeight w:val="20"/>
        </w:trPr>
        <w:tc>
          <w:tcPr>
            <w:tcW w:w="4957" w:type="dxa"/>
          </w:tcPr>
          <w:p w14:paraId="14E9B4F7" w14:textId="6100FFF4" w:rsidR="000C59FF" w:rsidRPr="00AD2967" w:rsidRDefault="00AD2967" w:rsidP="00412E33">
            <w:pPr>
              <w:widowControl w:val="0"/>
              <w:autoSpaceDE w:val="0"/>
              <w:autoSpaceDN w:val="0"/>
              <w:adjustRightInd w:val="0"/>
              <w:spacing w:line="240" w:lineRule="auto"/>
              <w:ind w:firstLine="0"/>
              <w:rPr>
                <w:spacing w:val="-5"/>
                <w:sz w:val="20"/>
                <w:szCs w:val="20"/>
                <w:lang w:val="en-US"/>
              </w:rPr>
            </w:pPr>
            <w:r w:rsidRPr="00AD2967">
              <w:rPr>
                <w:spacing w:val="-5"/>
                <w:sz w:val="20"/>
                <w:szCs w:val="20"/>
                <w:lang w:val="en-US"/>
              </w:rPr>
              <w:t>a) sug‘urta Davrining tugashi;</w:t>
            </w:r>
          </w:p>
        </w:tc>
        <w:tc>
          <w:tcPr>
            <w:tcW w:w="4961" w:type="dxa"/>
          </w:tcPr>
          <w:p w14:paraId="64D01F07" w14:textId="6DC757FC" w:rsidR="000C59FF" w:rsidRPr="00693A62" w:rsidRDefault="00693A62" w:rsidP="00693A62">
            <w:pPr>
              <w:pStyle w:val="ae"/>
              <w:ind w:firstLine="0"/>
              <w:rPr>
                <w:bCs/>
                <w:sz w:val="20"/>
                <w:szCs w:val="20"/>
              </w:rPr>
            </w:pPr>
            <w:r w:rsidRPr="00693A62">
              <w:rPr>
                <w:bCs/>
                <w:sz w:val="20"/>
                <w:szCs w:val="20"/>
              </w:rPr>
              <w:t>а)</w:t>
            </w:r>
            <w:r>
              <w:rPr>
                <w:bCs/>
                <w:sz w:val="20"/>
                <w:szCs w:val="20"/>
              </w:rPr>
              <w:t xml:space="preserve"> истечения Периода страхования;</w:t>
            </w:r>
          </w:p>
        </w:tc>
      </w:tr>
      <w:tr w:rsidR="000C59FF" w:rsidRPr="00CD4B87" w14:paraId="6C355222" w14:textId="77777777" w:rsidTr="001E27D0">
        <w:trPr>
          <w:trHeight w:val="20"/>
        </w:trPr>
        <w:tc>
          <w:tcPr>
            <w:tcW w:w="4957" w:type="dxa"/>
          </w:tcPr>
          <w:p w14:paraId="746225F9" w14:textId="644A52D3" w:rsidR="000C59FF" w:rsidRPr="00CD4B87" w:rsidRDefault="00AD2967" w:rsidP="000201A6">
            <w:pPr>
              <w:widowControl w:val="0"/>
              <w:autoSpaceDE w:val="0"/>
              <w:autoSpaceDN w:val="0"/>
              <w:adjustRightInd w:val="0"/>
              <w:spacing w:line="240" w:lineRule="auto"/>
              <w:ind w:firstLine="0"/>
              <w:rPr>
                <w:spacing w:val="-5"/>
                <w:sz w:val="20"/>
                <w:szCs w:val="20"/>
                <w:lang w:val="uz-Latn-UZ"/>
              </w:rPr>
            </w:pPr>
            <w:r w:rsidRPr="00AD2967">
              <w:rPr>
                <w:spacing w:val="-5"/>
                <w:sz w:val="20"/>
                <w:szCs w:val="20"/>
                <w:lang w:val="uz-Latn-UZ"/>
              </w:rPr>
              <w:t xml:space="preserve">b) Sug‘urtalovchi tomonidan </w:t>
            </w:r>
            <w:r w:rsidR="00B72018">
              <w:rPr>
                <w:spacing w:val="-5"/>
                <w:sz w:val="20"/>
                <w:szCs w:val="20"/>
                <w:lang w:val="uz-Latn-UZ"/>
              </w:rPr>
              <w:t>Sug‘urla qildiruvchi</w:t>
            </w:r>
            <w:r w:rsidRPr="00AD2967">
              <w:rPr>
                <w:spacing w:val="-5"/>
                <w:sz w:val="20"/>
                <w:szCs w:val="20"/>
                <w:lang w:val="uz-Latn-UZ"/>
              </w:rPr>
              <w:t>/Sug‘urtalangan shaxs oldidagi majburiyatlar to‘liq hajmda bajarilganda;</w:t>
            </w:r>
          </w:p>
        </w:tc>
        <w:tc>
          <w:tcPr>
            <w:tcW w:w="4961" w:type="dxa"/>
          </w:tcPr>
          <w:p w14:paraId="6568453E" w14:textId="7EB71787" w:rsidR="000C59FF" w:rsidRPr="00693A62" w:rsidRDefault="00693A62" w:rsidP="00693A62">
            <w:pPr>
              <w:pStyle w:val="ae"/>
              <w:ind w:firstLine="0"/>
              <w:rPr>
                <w:bCs/>
                <w:sz w:val="20"/>
                <w:szCs w:val="20"/>
              </w:rPr>
            </w:pPr>
            <w:r w:rsidRPr="00693A62">
              <w:rPr>
                <w:bCs/>
                <w:sz w:val="20"/>
                <w:szCs w:val="20"/>
              </w:rPr>
              <w:t>б) исполнения Страховщиком обязательств перед Страхователем/Застрахованным лицом в</w:t>
            </w:r>
            <w:r>
              <w:rPr>
                <w:bCs/>
                <w:sz w:val="20"/>
                <w:szCs w:val="20"/>
              </w:rPr>
              <w:t xml:space="preserve"> полном объеме;</w:t>
            </w:r>
          </w:p>
        </w:tc>
      </w:tr>
      <w:tr w:rsidR="000C59FF" w:rsidRPr="00CD4B87" w14:paraId="0E141FE6" w14:textId="77777777" w:rsidTr="001E27D0">
        <w:trPr>
          <w:trHeight w:val="20"/>
        </w:trPr>
        <w:tc>
          <w:tcPr>
            <w:tcW w:w="4957" w:type="dxa"/>
          </w:tcPr>
          <w:p w14:paraId="61952951" w14:textId="2B71CE90" w:rsidR="000C59FF" w:rsidRPr="00693A62" w:rsidRDefault="00AD2967" w:rsidP="000201A6">
            <w:pPr>
              <w:widowControl w:val="0"/>
              <w:autoSpaceDE w:val="0"/>
              <w:autoSpaceDN w:val="0"/>
              <w:adjustRightInd w:val="0"/>
              <w:spacing w:line="240" w:lineRule="auto"/>
              <w:ind w:firstLine="0"/>
              <w:rPr>
                <w:spacing w:val="-5"/>
                <w:sz w:val="20"/>
                <w:szCs w:val="20"/>
              </w:rPr>
            </w:pPr>
            <w:r w:rsidRPr="00AD2967">
              <w:rPr>
                <w:spacing w:val="-5"/>
                <w:sz w:val="20"/>
                <w:szCs w:val="20"/>
              </w:rPr>
              <w:t>v) boshqa Tomon o‘z zimmasiga olgan shartnoma majburiyatlarini jiddiy ravishda buzgan taqdirda Tomonlardan birining tashabbusi bilan muddatidan oldin bekor qilish. Bunda muddatidan oldin tugatish tashabbuskori bo‘lgan Tomon tugatishning taxmin qilinayotgan sanasidan kamida 30 (o‘ttiz) kalendar kun oldin boshqa Tomonga bunday tugatish sabablarini ko‘rsatgan holda yozma bildirishnoma yuborishi shart;</w:t>
            </w:r>
          </w:p>
        </w:tc>
        <w:tc>
          <w:tcPr>
            <w:tcW w:w="4961" w:type="dxa"/>
          </w:tcPr>
          <w:p w14:paraId="061FD3FC" w14:textId="77B4E98E" w:rsidR="000C59FF" w:rsidRPr="00693A62" w:rsidRDefault="00693A62" w:rsidP="00693A62">
            <w:pPr>
              <w:pStyle w:val="ae"/>
              <w:ind w:firstLine="0"/>
              <w:rPr>
                <w:bCs/>
                <w:sz w:val="20"/>
                <w:szCs w:val="20"/>
              </w:rPr>
            </w:pPr>
            <w:r w:rsidRPr="00693A62">
              <w:rPr>
                <w:bCs/>
                <w:sz w:val="20"/>
                <w:szCs w:val="20"/>
              </w:rPr>
              <w:t>в) досрочного расторжения по инициативе одной из Сторон в случае существенного нарушения другой Стороной принятых на себя договорных обязательств. При этом Сторона-инициатор досрочного расторжения обязана не позднее, чем за 30 (тридцать) календарных дней до предполагаемой даты расторжения направить другой Стороне письменное уведомление, с указа</w:t>
            </w:r>
            <w:r>
              <w:rPr>
                <w:bCs/>
                <w:sz w:val="20"/>
                <w:szCs w:val="20"/>
              </w:rPr>
              <w:t>нием причин такого расторжения;</w:t>
            </w:r>
          </w:p>
        </w:tc>
      </w:tr>
      <w:tr w:rsidR="000C59FF" w:rsidRPr="00CD4B87" w14:paraId="1A8C6D27" w14:textId="77777777" w:rsidTr="001E27D0">
        <w:trPr>
          <w:trHeight w:val="20"/>
        </w:trPr>
        <w:tc>
          <w:tcPr>
            <w:tcW w:w="4957" w:type="dxa"/>
          </w:tcPr>
          <w:p w14:paraId="2C18B139" w14:textId="2AA744F3" w:rsidR="000C59FF" w:rsidRPr="00AD2967" w:rsidRDefault="00AD2967" w:rsidP="000201A6">
            <w:pPr>
              <w:widowControl w:val="0"/>
              <w:autoSpaceDE w:val="0"/>
              <w:autoSpaceDN w:val="0"/>
              <w:adjustRightInd w:val="0"/>
              <w:spacing w:line="240" w:lineRule="auto"/>
              <w:ind w:firstLine="0"/>
              <w:rPr>
                <w:spacing w:val="-5"/>
                <w:sz w:val="20"/>
                <w:szCs w:val="20"/>
                <w:lang w:val="en-US"/>
              </w:rPr>
            </w:pPr>
            <w:r w:rsidRPr="00AD2967">
              <w:rPr>
                <w:spacing w:val="-5"/>
                <w:sz w:val="20"/>
                <w:szCs w:val="20"/>
                <w:lang w:val="en-US"/>
              </w:rPr>
              <w:t>g) ushbu Shartnoma Tomonlarning o‘zaro kelishuviga ko‘ra muddatidan oldin bekor qilinganda;</w:t>
            </w:r>
          </w:p>
        </w:tc>
        <w:tc>
          <w:tcPr>
            <w:tcW w:w="4961" w:type="dxa"/>
          </w:tcPr>
          <w:p w14:paraId="2CF6FE74" w14:textId="1DD3DFAE" w:rsidR="000C59FF" w:rsidRPr="00693A62" w:rsidRDefault="00693A62" w:rsidP="00693A62">
            <w:pPr>
              <w:pStyle w:val="ae"/>
              <w:ind w:firstLine="0"/>
              <w:rPr>
                <w:bCs/>
                <w:sz w:val="20"/>
                <w:szCs w:val="20"/>
              </w:rPr>
            </w:pPr>
            <w:r w:rsidRPr="00693A62">
              <w:rPr>
                <w:bCs/>
                <w:sz w:val="20"/>
                <w:szCs w:val="20"/>
              </w:rPr>
              <w:t>г) досрочного расторжения настоящего Договор</w:t>
            </w:r>
            <w:r>
              <w:rPr>
                <w:bCs/>
                <w:sz w:val="20"/>
                <w:szCs w:val="20"/>
              </w:rPr>
              <w:t>а по взаимному согласию Сторон;</w:t>
            </w:r>
          </w:p>
        </w:tc>
      </w:tr>
      <w:tr w:rsidR="000C59FF" w:rsidRPr="00CD4B87" w14:paraId="7179C521" w14:textId="77777777" w:rsidTr="001E27D0">
        <w:trPr>
          <w:trHeight w:val="20"/>
        </w:trPr>
        <w:tc>
          <w:tcPr>
            <w:tcW w:w="4957" w:type="dxa"/>
          </w:tcPr>
          <w:p w14:paraId="18442FD0" w14:textId="7B9BE108" w:rsidR="000C59FF" w:rsidRPr="00AD2967" w:rsidRDefault="00AD2967" w:rsidP="00412E33">
            <w:pPr>
              <w:widowControl w:val="0"/>
              <w:autoSpaceDE w:val="0"/>
              <w:autoSpaceDN w:val="0"/>
              <w:adjustRightInd w:val="0"/>
              <w:spacing w:line="240" w:lineRule="auto"/>
              <w:ind w:firstLine="0"/>
              <w:rPr>
                <w:spacing w:val="-5"/>
                <w:sz w:val="20"/>
                <w:szCs w:val="20"/>
                <w:lang w:val="en-US"/>
              </w:rPr>
            </w:pPr>
            <w:r w:rsidRPr="00AD2967">
              <w:rPr>
                <w:spacing w:val="-5"/>
                <w:sz w:val="20"/>
                <w:szCs w:val="20"/>
                <w:lang w:val="en-US"/>
              </w:rPr>
              <w:t>d) ushbu Shartnoma sud qaroriga ko‘ra haqiqiy emas deb topilganda;</w:t>
            </w:r>
          </w:p>
        </w:tc>
        <w:tc>
          <w:tcPr>
            <w:tcW w:w="4961" w:type="dxa"/>
          </w:tcPr>
          <w:p w14:paraId="0AEAEC59" w14:textId="6BD93F9B" w:rsidR="000C59FF" w:rsidRPr="00693A62" w:rsidRDefault="00693A62" w:rsidP="00693A62">
            <w:pPr>
              <w:pStyle w:val="ae"/>
              <w:ind w:firstLine="0"/>
              <w:rPr>
                <w:bCs/>
                <w:sz w:val="20"/>
                <w:szCs w:val="20"/>
              </w:rPr>
            </w:pPr>
            <w:r w:rsidRPr="00693A62">
              <w:rPr>
                <w:bCs/>
                <w:sz w:val="20"/>
                <w:szCs w:val="20"/>
              </w:rPr>
              <w:t>д) признания настоящего Договора недействи</w:t>
            </w:r>
            <w:r>
              <w:rPr>
                <w:bCs/>
                <w:sz w:val="20"/>
                <w:szCs w:val="20"/>
              </w:rPr>
              <w:t>тельным по решению суда;</w:t>
            </w:r>
          </w:p>
        </w:tc>
      </w:tr>
      <w:tr w:rsidR="000C59FF" w:rsidRPr="00CD4B87" w14:paraId="5008DEB0" w14:textId="77777777" w:rsidTr="001E27D0">
        <w:trPr>
          <w:trHeight w:val="20"/>
        </w:trPr>
        <w:tc>
          <w:tcPr>
            <w:tcW w:w="4957" w:type="dxa"/>
          </w:tcPr>
          <w:p w14:paraId="678C8908" w14:textId="3794AED0" w:rsidR="000C59FF"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t>e) ushbu Shartnomada va O‘zbekiston Respublikasi qonunchiligida nazarda tutilgan boshqa hollarda.</w:t>
            </w:r>
          </w:p>
        </w:tc>
        <w:tc>
          <w:tcPr>
            <w:tcW w:w="4961" w:type="dxa"/>
          </w:tcPr>
          <w:p w14:paraId="1571F677" w14:textId="4D81F279" w:rsidR="000C59FF" w:rsidRPr="00693A62" w:rsidRDefault="00693A62" w:rsidP="00693A62">
            <w:pPr>
              <w:pStyle w:val="ae"/>
              <w:ind w:firstLine="0"/>
              <w:rPr>
                <w:bCs/>
                <w:sz w:val="20"/>
                <w:szCs w:val="20"/>
              </w:rPr>
            </w:pPr>
            <w:r w:rsidRPr="00693A62">
              <w:rPr>
                <w:bCs/>
                <w:sz w:val="20"/>
                <w:szCs w:val="20"/>
              </w:rPr>
              <w:t>е) в иных случаях, предусмотренных настоящим Договором и законодат</w:t>
            </w:r>
            <w:r>
              <w:rPr>
                <w:bCs/>
                <w:sz w:val="20"/>
                <w:szCs w:val="20"/>
              </w:rPr>
              <w:t>ельством Республики Узбекистан.</w:t>
            </w:r>
          </w:p>
        </w:tc>
      </w:tr>
      <w:tr w:rsidR="00693A62" w:rsidRPr="00CD4B87" w14:paraId="3BE1FF32" w14:textId="77777777" w:rsidTr="001E27D0">
        <w:trPr>
          <w:trHeight w:val="20"/>
        </w:trPr>
        <w:tc>
          <w:tcPr>
            <w:tcW w:w="4957" w:type="dxa"/>
          </w:tcPr>
          <w:p w14:paraId="51AEF7EC" w14:textId="5C7BC11A" w:rsidR="00693A62"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t>j) sug‘urtalovchidan litsenziya chaqirib olingan taqdirda, bunda sug‘urtalovchi sug‘urta davri uchun ishlab topilmagan sug‘urta pulini litsenziya chaqirib olingan sanadan boshlab qaytarish majburiyatini oladi.</w:t>
            </w:r>
          </w:p>
        </w:tc>
        <w:tc>
          <w:tcPr>
            <w:tcW w:w="4961" w:type="dxa"/>
          </w:tcPr>
          <w:p w14:paraId="4069F4D2" w14:textId="74FBCA4A" w:rsidR="00693A62" w:rsidRPr="00CD4B87" w:rsidRDefault="00693A62" w:rsidP="00412E33">
            <w:pPr>
              <w:spacing w:line="240" w:lineRule="auto"/>
              <w:ind w:right="33" w:firstLine="0"/>
              <w:rPr>
                <w:b/>
                <w:bCs/>
                <w:sz w:val="20"/>
                <w:szCs w:val="20"/>
              </w:rPr>
            </w:pPr>
            <w:r w:rsidRPr="00693A62">
              <w:rPr>
                <w:bCs/>
                <w:sz w:val="20"/>
                <w:szCs w:val="20"/>
              </w:rPr>
              <w:t>ж) в случае отзыва лицензии у Страховщика, при этом Страховщик обязуется осуществить возврат незаработанной страховой за страховой период с даты отзыва лицензии.</w:t>
            </w:r>
          </w:p>
        </w:tc>
      </w:tr>
      <w:tr w:rsidR="00693A62" w:rsidRPr="00CD4B87" w14:paraId="0225BAC9" w14:textId="77777777" w:rsidTr="001E27D0">
        <w:trPr>
          <w:trHeight w:val="20"/>
        </w:trPr>
        <w:tc>
          <w:tcPr>
            <w:tcW w:w="4957" w:type="dxa"/>
          </w:tcPr>
          <w:p w14:paraId="6807F202" w14:textId="5FD6239D" w:rsidR="00693A62"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t xml:space="preserve">9.2. Sug‘urtalovchining litsenziyasi tugatilgan/bekor qilingan taqdirda, Sug‘urtalovchi qonun hujjatlarida belgilangan tartibda faoliyat yuritadi, biroq </w:t>
            </w:r>
            <w:r w:rsidR="00B72018">
              <w:rPr>
                <w:spacing w:val="-5"/>
                <w:sz w:val="20"/>
                <w:szCs w:val="20"/>
                <w:lang w:val="uz-Latn-UZ"/>
              </w:rPr>
              <w:t>Sug‘urla qildiruvchi</w:t>
            </w:r>
            <w:r w:rsidRPr="00AD2967">
              <w:rPr>
                <w:spacing w:val="-5"/>
                <w:sz w:val="20"/>
                <w:szCs w:val="20"/>
                <w:lang w:val="uz-Latn-UZ"/>
              </w:rPr>
              <w:t xml:space="preserve"> Shartnomani muddatidan oldin bekor qilish niyati to‘g‘risida yozma murojaat yuborgan taqdirda, Shartnoma tugatiladi va Sug‘urtalovchi o‘tmagan Sug‘urta davri uchun umumiy Sug‘urta mukofotining bir qismini qaytaradi. Litsenziyaning amal qilishi to‘xtatib turilganda Sug‘urtalovchi ushbu Shartnoma bo‘yicha o‘z zimmasiga olgan majburiyatlarni belgilangan tartibda bajarishi shart.</w:t>
            </w:r>
          </w:p>
        </w:tc>
        <w:tc>
          <w:tcPr>
            <w:tcW w:w="4961" w:type="dxa"/>
          </w:tcPr>
          <w:p w14:paraId="13DC368F" w14:textId="554CB043" w:rsidR="00693A62" w:rsidRPr="0085007B" w:rsidRDefault="0085007B" w:rsidP="00412E33">
            <w:pPr>
              <w:spacing w:line="240" w:lineRule="auto"/>
              <w:ind w:right="33" w:firstLine="0"/>
              <w:rPr>
                <w:bCs/>
                <w:sz w:val="20"/>
                <w:szCs w:val="20"/>
              </w:rPr>
            </w:pPr>
            <w:r w:rsidRPr="0085007B">
              <w:rPr>
                <w:bCs/>
                <w:sz w:val="20"/>
                <w:szCs w:val="20"/>
              </w:rPr>
              <w:t>9.2. В случае прекращения/аннулирования лицензии Страховщика последний осуществляет деятельность в соответствии с установленным законодательством порядке, однако в случае направления Страхователем письменного обращения о намерении досрочного прекращения Договора, Договор прекращается, и Страховщик возвращает часть общей Страховой премии за не истекший Период страхования. При приостановлении Лицензии Страховщик, обязан исполнить в установленном порядке принятые на себя обязательства по настоящему Договору.</w:t>
            </w:r>
          </w:p>
        </w:tc>
      </w:tr>
      <w:tr w:rsidR="00693A62" w:rsidRPr="00CD4B87" w14:paraId="74D2CB28" w14:textId="77777777" w:rsidTr="001E27D0">
        <w:trPr>
          <w:trHeight w:val="20"/>
        </w:trPr>
        <w:tc>
          <w:tcPr>
            <w:tcW w:w="4957" w:type="dxa"/>
          </w:tcPr>
          <w:p w14:paraId="7C7B5249" w14:textId="296A2698" w:rsidR="00693A62"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t>9.3. Boshqa barcha hollarda ushbu Shartnomani bir tomonlama muddatidan oldin bekor qilishga yo‘l qo‘yilmaydi, ushbu Shartnomada nazarda tutilgan hollar bundan mustasno.</w:t>
            </w:r>
          </w:p>
        </w:tc>
        <w:tc>
          <w:tcPr>
            <w:tcW w:w="4961" w:type="dxa"/>
          </w:tcPr>
          <w:p w14:paraId="2210AD3D" w14:textId="4EB3EAED" w:rsidR="00693A62" w:rsidRPr="0085007B" w:rsidRDefault="0085007B" w:rsidP="00412E33">
            <w:pPr>
              <w:spacing w:line="240" w:lineRule="auto"/>
              <w:ind w:right="33" w:firstLine="0"/>
              <w:rPr>
                <w:bCs/>
                <w:sz w:val="20"/>
                <w:szCs w:val="20"/>
              </w:rPr>
            </w:pPr>
            <w:r w:rsidRPr="0085007B">
              <w:rPr>
                <w:bCs/>
                <w:sz w:val="20"/>
                <w:szCs w:val="20"/>
              </w:rPr>
              <w:t>9.3. Во всех иных случаях одностороннее досрочное расторжение действия настоящего Договора не допускается за исключением случаев, предусмотренных в настоящем Договоре.</w:t>
            </w:r>
          </w:p>
        </w:tc>
      </w:tr>
      <w:tr w:rsidR="00693A62" w:rsidRPr="00CD4B87" w14:paraId="0229EE91" w14:textId="77777777" w:rsidTr="001E27D0">
        <w:trPr>
          <w:trHeight w:val="20"/>
        </w:trPr>
        <w:tc>
          <w:tcPr>
            <w:tcW w:w="4957" w:type="dxa"/>
          </w:tcPr>
          <w:p w14:paraId="55C8C11B" w14:textId="565AC778" w:rsidR="00693A62"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t xml:space="preserve">9.4. Ushbu Shartnoma ushbu Shartnomaning 9.1-bandida nazarda tutilgan asos bo‘yicha bekor qilingan taqdirda, </w:t>
            </w:r>
            <w:r w:rsidRPr="00AD2967">
              <w:rPr>
                <w:spacing w:val="-5"/>
                <w:sz w:val="20"/>
                <w:szCs w:val="20"/>
                <w:lang w:val="uz-Latn-UZ"/>
              </w:rPr>
              <w:lastRenderedPageBreak/>
              <w:t xml:space="preserve">Sug‘urtalovchi </w:t>
            </w:r>
            <w:r w:rsidR="00B72018">
              <w:rPr>
                <w:spacing w:val="-5"/>
                <w:sz w:val="20"/>
                <w:szCs w:val="20"/>
                <w:lang w:val="uz-Latn-UZ"/>
              </w:rPr>
              <w:t>Sug‘urla qildiruvchi</w:t>
            </w:r>
            <w:r w:rsidRPr="00AD2967">
              <w:rPr>
                <w:spacing w:val="-5"/>
                <w:sz w:val="20"/>
                <w:szCs w:val="20"/>
                <w:lang w:val="uz-Latn-UZ"/>
              </w:rPr>
              <w:t>ga Sug‘urtalangan shaxslar bo‘yicha o‘tmagan Sug‘urta davri uchun umumiy Sug‘urta mukofotining qolgan qismini qaytarishi shart.</w:t>
            </w:r>
          </w:p>
        </w:tc>
        <w:tc>
          <w:tcPr>
            <w:tcW w:w="4961" w:type="dxa"/>
          </w:tcPr>
          <w:p w14:paraId="11A50127" w14:textId="003D2CF8" w:rsidR="00693A62" w:rsidRPr="0085007B" w:rsidRDefault="0085007B" w:rsidP="0085007B">
            <w:pPr>
              <w:spacing w:line="240" w:lineRule="auto"/>
              <w:ind w:right="33" w:firstLine="0"/>
              <w:rPr>
                <w:bCs/>
                <w:sz w:val="20"/>
                <w:szCs w:val="20"/>
              </w:rPr>
            </w:pPr>
            <w:r w:rsidRPr="0085007B">
              <w:rPr>
                <w:bCs/>
                <w:sz w:val="20"/>
                <w:szCs w:val="20"/>
              </w:rPr>
              <w:lastRenderedPageBreak/>
              <w:t xml:space="preserve">9.4. В случае расторжения настоящего Договора по основанию, предусмотренному п. 9.1. настоящего </w:t>
            </w:r>
            <w:r w:rsidRPr="0085007B">
              <w:rPr>
                <w:bCs/>
                <w:sz w:val="20"/>
                <w:szCs w:val="20"/>
              </w:rPr>
              <w:lastRenderedPageBreak/>
              <w:t>Договора, Страховщик обязан возвратить Страхователю оставшуюся часть общей Страховой премии за не истёкший Период страх</w:t>
            </w:r>
            <w:r>
              <w:rPr>
                <w:bCs/>
                <w:sz w:val="20"/>
                <w:szCs w:val="20"/>
              </w:rPr>
              <w:t>ования по Застрахованным лицам.</w:t>
            </w:r>
          </w:p>
        </w:tc>
      </w:tr>
      <w:tr w:rsidR="00693A62" w:rsidRPr="00CD4B87" w14:paraId="1F4B85D9" w14:textId="77777777" w:rsidTr="001E27D0">
        <w:trPr>
          <w:trHeight w:val="20"/>
        </w:trPr>
        <w:tc>
          <w:tcPr>
            <w:tcW w:w="4957" w:type="dxa"/>
          </w:tcPr>
          <w:p w14:paraId="1DB1E966" w14:textId="1876DBFD" w:rsidR="00693A62" w:rsidRPr="00CD4B87" w:rsidRDefault="00AD2967" w:rsidP="00412E33">
            <w:pPr>
              <w:tabs>
                <w:tab w:val="left" w:pos="4532"/>
              </w:tabs>
              <w:spacing w:line="240" w:lineRule="auto"/>
              <w:ind w:right="33" w:firstLine="0"/>
              <w:rPr>
                <w:spacing w:val="-5"/>
                <w:sz w:val="20"/>
                <w:szCs w:val="20"/>
                <w:lang w:val="uz-Latn-UZ"/>
              </w:rPr>
            </w:pPr>
            <w:r w:rsidRPr="00AD2967">
              <w:rPr>
                <w:spacing w:val="-5"/>
                <w:sz w:val="20"/>
                <w:szCs w:val="20"/>
                <w:lang w:val="uz-Latn-UZ"/>
              </w:rPr>
              <w:lastRenderedPageBreak/>
              <w:t>9.5. Qaytarilishi lozim bo‘lgan sug‘urta mukofoti Sug‘urtalovchi tomonidan ushbu shartnomaning amal qilishi to‘xtatilgan paytdan e’tiboran 5 (besh) bank kuni ichida Sug‘urta qildiruvchining bank hisobvarag‘iga bir yo‘la to‘lanadi.</w:t>
            </w:r>
          </w:p>
        </w:tc>
        <w:tc>
          <w:tcPr>
            <w:tcW w:w="4961" w:type="dxa"/>
          </w:tcPr>
          <w:p w14:paraId="4D53B4CA" w14:textId="13C1CCD2" w:rsidR="00693A62" w:rsidRPr="0085007B" w:rsidRDefault="0085007B" w:rsidP="00412E33">
            <w:pPr>
              <w:spacing w:line="240" w:lineRule="auto"/>
              <w:ind w:right="33" w:firstLine="0"/>
              <w:rPr>
                <w:bCs/>
                <w:sz w:val="20"/>
                <w:szCs w:val="20"/>
              </w:rPr>
            </w:pPr>
            <w:r w:rsidRPr="0085007B">
              <w:rPr>
                <w:bCs/>
                <w:sz w:val="20"/>
                <w:szCs w:val="20"/>
              </w:rPr>
              <w:t>9.5. Подлежащая возврату Страховая премия уплачивается Страховщиком на банковский счет Страхователя единовременным платежом в течение 5 (пяти) банковских дней с прекращения действия настоящего договора.</w:t>
            </w:r>
          </w:p>
        </w:tc>
      </w:tr>
      <w:tr w:rsidR="00693A62" w:rsidRPr="00CD4B87" w14:paraId="38954AD0" w14:textId="77777777" w:rsidTr="001E27D0">
        <w:trPr>
          <w:trHeight w:val="20"/>
        </w:trPr>
        <w:tc>
          <w:tcPr>
            <w:tcW w:w="4957" w:type="dxa"/>
          </w:tcPr>
          <w:p w14:paraId="2F5A8EDB" w14:textId="588C5337" w:rsidR="00693A62" w:rsidRPr="00CD4B87" w:rsidRDefault="00AD2967" w:rsidP="0085007B">
            <w:pPr>
              <w:tabs>
                <w:tab w:val="left" w:pos="4532"/>
              </w:tabs>
              <w:spacing w:line="240" w:lineRule="auto"/>
              <w:ind w:right="33" w:firstLine="0"/>
              <w:jc w:val="center"/>
              <w:rPr>
                <w:spacing w:val="-5"/>
                <w:sz w:val="20"/>
                <w:szCs w:val="20"/>
                <w:lang w:val="uz-Latn-UZ"/>
              </w:rPr>
            </w:pPr>
            <w:r w:rsidRPr="00AD2967">
              <w:rPr>
                <w:b/>
                <w:spacing w:val="-5"/>
                <w:sz w:val="20"/>
                <w:szCs w:val="20"/>
                <w:lang w:val="uz-Latn-UZ"/>
              </w:rPr>
              <w:t>10-BO‘LIM. TOMONLARNING JAVOBGARLIGI</w:t>
            </w:r>
            <w:r w:rsidRPr="00AD2967">
              <w:rPr>
                <w:spacing w:val="-5"/>
                <w:sz w:val="20"/>
                <w:szCs w:val="20"/>
                <w:lang w:val="uz-Latn-UZ"/>
              </w:rPr>
              <w:t>.</w:t>
            </w:r>
          </w:p>
        </w:tc>
        <w:tc>
          <w:tcPr>
            <w:tcW w:w="4961" w:type="dxa"/>
          </w:tcPr>
          <w:p w14:paraId="402723CD" w14:textId="3EEE39F1" w:rsidR="00693A62" w:rsidRPr="00CD4B87" w:rsidRDefault="0085007B" w:rsidP="0085007B">
            <w:pPr>
              <w:spacing w:line="240" w:lineRule="auto"/>
              <w:ind w:right="33" w:firstLine="0"/>
              <w:jc w:val="center"/>
              <w:rPr>
                <w:b/>
                <w:bCs/>
                <w:sz w:val="20"/>
                <w:szCs w:val="20"/>
              </w:rPr>
            </w:pPr>
            <w:r w:rsidRPr="0085007B">
              <w:rPr>
                <w:b/>
                <w:bCs/>
                <w:sz w:val="20"/>
                <w:szCs w:val="20"/>
              </w:rPr>
              <w:t>РАЗДЕЛ 10. ОТВЕТСТВЕННОСТЬ СТОРОН.</w:t>
            </w:r>
          </w:p>
        </w:tc>
      </w:tr>
      <w:tr w:rsidR="0085007B" w:rsidRPr="00CD4B87" w14:paraId="28580097" w14:textId="77777777" w:rsidTr="001E27D0">
        <w:trPr>
          <w:trHeight w:val="20"/>
        </w:trPr>
        <w:tc>
          <w:tcPr>
            <w:tcW w:w="4957" w:type="dxa"/>
          </w:tcPr>
          <w:p w14:paraId="5F56DABA" w14:textId="77B46708" w:rsidR="0085007B" w:rsidRPr="0085007B" w:rsidRDefault="00AD2967" w:rsidP="0085007B">
            <w:pPr>
              <w:spacing w:line="240" w:lineRule="auto"/>
              <w:ind w:right="33" w:firstLine="0"/>
              <w:rPr>
                <w:bCs/>
                <w:sz w:val="20"/>
                <w:szCs w:val="20"/>
              </w:rPr>
            </w:pPr>
            <w:r w:rsidRPr="00AD2967">
              <w:rPr>
                <w:bCs/>
                <w:sz w:val="20"/>
                <w:szCs w:val="20"/>
              </w:rPr>
              <w:t>10.1. Tomonlar ushbu Shartnoma bo‘yicha o‘z zimmalariga olgan majburiyatlarini bajarmaganliklari yoki lozim darajada bajarmaganliklari uchun O‘zbekiston Respublikasining amaldagi qonunchiligiga muvofiq javobgar bo‘ladilar.</w:t>
            </w:r>
          </w:p>
        </w:tc>
        <w:tc>
          <w:tcPr>
            <w:tcW w:w="4961" w:type="dxa"/>
          </w:tcPr>
          <w:p w14:paraId="22120509" w14:textId="42617D25" w:rsidR="0085007B" w:rsidRPr="0085007B" w:rsidRDefault="0085007B" w:rsidP="0085007B">
            <w:pPr>
              <w:spacing w:line="240" w:lineRule="auto"/>
              <w:ind w:right="33" w:firstLine="0"/>
              <w:rPr>
                <w:bCs/>
                <w:sz w:val="20"/>
                <w:szCs w:val="20"/>
              </w:rPr>
            </w:pPr>
            <w:r w:rsidRPr="0085007B">
              <w:rPr>
                <w:bCs/>
                <w:sz w:val="20"/>
                <w:szCs w:val="20"/>
              </w:rPr>
              <w:t>10.1. За неисполнение или ненадлежащее исполнение Сторонами принятых на себя обязательств по настоящему Договору Стороны несут ответственность в соответствии с действующим законодательством Республики Узбекистан.</w:t>
            </w:r>
          </w:p>
        </w:tc>
      </w:tr>
      <w:tr w:rsidR="0085007B" w:rsidRPr="00CD4B87" w14:paraId="0170E1A5" w14:textId="77777777" w:rsidTr="001E27D0">
        <w:trPr>
          <w:trHeight w:val="20"/>
        </w:trPr>
        <w:tc>
          <w:tcPr>
            <w:tcW w:w="4957" w:type="dxa"/>
          </w:tcPr>
          <w:p w14:paraId="4E2893FC" w14:textId="596E96ED" w:rsidR="0085007B" w:rsidRPr="00AD2967" w:rsidRDefault="00AD2967" w:rsidP="0085007B">
            <w:pPr>
              <w:spacing w:line="240" w:lineRule="auto"/>
              <w:ind w:right="33" w:firstLine="0"/>
              <w:rPr>
                <w:bCs/>
                <w:sz w:val="20"/>
                <w:szCs w:val="20"/>
                <w:lang w:val="en-US"/>
              </w:rPr>
            </w:pPr>
            <w:r w:rsidRPr="00AD2967">
              <w:rPr>
                <w:bCs/>
                <w:sz w:val="20"/>
                <w:szCs w:val="20"/>
                <w:lang w:val="en-US"/>
              </w:rPr>
              <w:t>10.2. Sug‘urtalovchi tomonidan ushbu Shartnomada nazarda tutilgan qoidalar buzilganligi uchun:</w:t>
            </w:r>
          </w:p>
        </w:tc>
        <w:tc>
          <w:tcPr>
            <w:tcW w:w="4961" w:type="dxa"/>
          </w:tcPr>
          <w:p w14:paraId="05C21373" w14:textId="59D2AAFA" w:rsidR="0085007B" w:rsidRPr="0085007B" w:rsidRDefault="0085007B" w:rsidP="0085007B">
            <w:pPr>
              <w:spacing w:line="240" w:lineRule="auto"/>
              <w:ind w:right="33" w:firstLine="0"/>
              <w:rPr>
                <w:bCs/>
                <w:sz w:val="20"/>
                <w:szCs w:val="20"/>
              </w:rPr>
            </w:pPr>
            <w:r w:rsidRPr="0085007B">
              <w:rPr>
                <w:bCs/>
                <w:sz w:val="20"/>
                <w:szCs w:val="20"/>
              </w:rPr>
              <w:t>10.2. За нарушение Страховщиком предусмотренных настоящим Договором:</w:t>
            </w:r>
          </w:p>
        </w:tc>
      </w:tr>
      <w:tr w:rsidR="0085007B" w:rsidRPr="00CD4B87" w14:paraId="5F4F5AF1" w14:textId="77777777" w:rsidTr="001E27D0">
        <w:trPr>
          <w:trHeight w:val="20"/>
        </w:trPr>
        <w:tc>
          <w:tcPr>
            <w:tcW w:w="4957" w:type="dxa"/>
          </w:tcPr>
          <w:p w14:paraId="26A0021A" w14:textId="57E5E88B" w:rsidR="0085007B" w:rsidRPr="0085007B" w:rsidRDefault="00AD2967" w:rsidP="0085007B">
            <w:pPr>
              <w:spacing w:line="240" w:lineRule="auto"/>
              <w:ind w:right="33" w:firstLine="0"/>
              <w:rPr>
                <w:bCs/>
                <w:sz w:val="20"/>
                <w:szCs w:val="20"/>
              </w:rPr>
            </w:pPr>
            <w:r w:rsidRPr="00AD2967">
              <w:rPr>
                <w:bCs/>
                <w:sz w:val="20"/>
                <w:szCs w:val="20"/>
              </w:rPr>
              <w:t xml:space="preserve">10.2.1. Sug‘urtalangan shaxsga yuqumli kasallik bo‘yicha murojaat qilinganda sug‘urta to‘lovlarini o‘z vaqtida taqdim etmaganligi uchun </w:t>
            </w:r>
            <w:r w:rsidR="00B72018">
              <w:rPr>
                <w:bCs/>
                <w:sz w:val="20"/>
                <w:szCs w:val="20"/>
              </w:rPr>
              <w:t>Sug‘urla qildiruvchi</w:t>
            </w:r>
            <w:r w:rsidRPr="00AD2967">
              <w:rPr>
                <w:bCs/>
                <w:sz w:val="20"/>
                <w:szCs w:val="20"/>
              </w:rPr>
              <w:t xml:space="preserve"> Sug‘urtalovchidan tegishli to‘lov summasining 20 foizi miqdorida jarima undirishga haqli;</w:t>
            </w:r>
          </w:p>
        </w:tc>
        <w:tc>
          <w:tcPr>
            <w:tcW w:w="4961" w:type="dxa"/>
          </w:tcPr>
          <w:p w14:paraId="637D771C" w14:textId="0A7D8047" w:rsidR="0085007B" w:rsidRPr="0085007B" w:rsidRDefault="0085007B" w:rsidP="0085007B">
            <w:pPr>
              <w:spacing w:line="240" w:lineRule="auto"/>
              <w:ind w:right="33" w:firstLine="0"/>
              <w:rPr>
                <w:bCs/>
                <w:sz w:val="20"/>
                <w:szCs w:val="20"/>
              </w:rPr>
            </w:pPr>
            <w:r w:rsidRPr="0085007B">
              <w:rPr>
                <w:bCs/>
                <w:sz w:val="20"/>
                <w:szCs w:val="20"/>
              </w:rPr>
              <w:t>10.2.1. за несвоевременное предоставление страховых выплат Застрахованному лицу при обращении по инфекционному заболеванию, Страхователь вправе взыскать со Страховщика штраф в размере 20 % от причитающейся суммы выплаты;</w:t>
            </w:r>
          </w:p>
        </w:tc>
      </w:tr>
      <w:tr w:rsidR="0085007B" w:rsidRPr="00CD4B87" w14:paraId="3AF84C99" w14:textId="77777777" w:rsidTr="001E27D0">
        <w:trPr>
          <w:trHeight w:val="20"/>
        </w:trPr>
        <w:tc>
          <w:tcPr>
            <w:tcW w:w="4957" w:type="dxa"/>
          </w:tcPr>
          <w:p w14:paraId="0260AD5D" w14:textId="0A9D681D" w:rsidR="0085007B" w:rsidRPr="0085007B" w:rsidRDefault="00B72018" w:rsidP="00B72018">
            <w:pPr>
              <w:spacing w:line="240" w:lineRule="auto"/>
              <w:ind w:right="33" w:firstLine="0"/>
              <w:rPr>
                <w:bCs/>
                <w:sz w:val="20"/>
                <w:szCs w:val="20"/>
              </w:rPr>
            </w:pPr>
            <w:r w:rsidRPr="00B72018">
              <w:rPr>
                <w:bCs/>
                <w:sz w:val="20"/>
                <w:szCs w:val="20"/>
              </w:rPr>
              <w:t xml:space="preserve">10.2.2. </w:t>
            </w:r>
            <w:r>
              <w:rPr>
                <w:bCs/>
                <w:sz w:val="20"/>
                <w:szCs w:val="20"/>
                <w:lang w:val="en-US"/>
              </w:rPr>
              <w:t>U</w:t>
            </w:r>
            <w:r w:rsidRPr="00B72018">
              <w:rPr>
                <w:bCs/>
                <w:sz w:val="20"/>
                <w:szCs w:val="20"/>
              </w:rPr>
              <w:t xml:space="preserve">shbu shartnoma muddatidan oldin bekor qilinganda yoki Sug‘urtalangan shaxs chiqarib yuborilganda ishlab topilmagan mukofotning bir qismi o‘z vaqtida qaytarilmaganligi uchun - </w:t>
            </w:r>
            <w:r>
              <w:rPr>
                <w:bCs/>
                <w:sz w:val="20"/>
                <w:szCs w:val="20"/>
              </w:rPr>
              <w:t>Sug‘urla qildiruvchi</w:t>
            </w:r>
            <w:r w:rsidRPr="00B72018">
              <w:rPr>
                <w:bCs/>
                <w:sz w:val="20"/>
                <w:szCs w:val="20"/>
              </w:rPr>
              <w:t xml:space="preserve"> kechiktirilgan har bir kun uchun Sug‘urtalovchi tomonidan bajarilmagan majburiyatlar summasining 0,5 foizi miqdorida penya undirishga haqli;</w:t>
            </w:r>
          </w:p>
        </w:tc>
        <w:tc>
          <w:tcPr>
            <w:tcW w:w="4961" w:type="dxa"/>
          </w:tcPr>
          <w:p w14:paraId="51E78C25" w14:textId="5840F9E2" w:rsidR="0085007B" w:rsidRPr="0085007B" w:rsidRDefault="0085007B" w:rsidP="0085007B">
            <w:pPr>
              <w:spacing w:line="240" w:lineRule="auto"/>
              <w:ind w:right="33" w:firstLine="0"/>
              <w:rPr>
                <w:bCs/>
                <w:sz w:val="20"/>
                <w:szCs w:val="20"/>
              </w:rPr>
            </w:pPr>
            <w:r w:rsidRPr="0085007B">
              <w:rPr>
                <w:bCs/>
                <w:sz w:val="20"/>
                <w:szCs w:val="20"/>
              </w:rPr>
              <w:t>10.2.2. за несвоевременный возврат части незаработанной премии при досрочном расторжении настоящего договора или при исключении Застрахованного лица - Страхователь вправе взыскать пеню в размере 0,5 % от суммы неисполненных Страховщиком обязательств за каждый день просрочки;</w:t>
            </w:r>
          </w:p>
        </w:tc>
      </w:tr>
      <w:tr w:rsidR="0085007B" w:rsidRPr="00CD4B87" w14:paraId="7858E10F" w14:textId="77777777" w:rsidTr="001E27D0">
        <w:trPr>
          <w:trHeight w:val="20"/>
        </w:trPr>
        <w:tc>
          <w:tcPr>
            <w:tcW w:w="4957" w:type="dxa"/>
          </w:tcPr>
          <w:p w14:paraId="336ABD2A" w14:textId="77CF5446" w:rsidR="0085007B" w:rsidRPr="0085007B" w:rsidRDefault="00B72018" w:rsidP="0085007B">
            <w:pPr>
              <w:spacing w:line="240" w:lineRule="auto"/>
              <w:ind w:right="33" w:firstLine="0"/>
              <w:rPr>
                <w:bCs/>
                <w:sz w:val="20"/>
                <w:szCs w:val="20"/>
              </w:rPr>
            </w:pPr>
            <w:r w:rsidRPr="00B72018">
              <w:rPr>
                <w:bCs/>
                <w:sz w:val="20"/>
                <w:szCs w:val="20"/>
              </w:rPr>
              <w:t>10.2.3. Sug‘urta polisini taqdim etmaslik Sug‘urta qildiruvchi muddati o‘tkazib yuborilgan har bir kun uchun berilishi lozim bo‘lgan Sug‘urta polislari bo‘yicha Sug‘urta mukofoti summasining 0,2% miqdorida penya undirishga haqli.</w:t>
            </w:r>
          </w:p>
        </w:tc>
        <w:tc>
          <w:tcPr>
            <w:tcW w:w="4961" w:type="dxa"/>
          </w:tcPr>
          <w:p w14:paraId="20E7D165" w14:textId="197B35BB" w:rsidR="0085007B" w:rsidRPr="0085007B" w:rsidRDefault="0085007B" w:rsidP="0085007B">
            <w:pPr>
              <w:spacing w:line="240" w:lineRule="auto"/>
              <w:ind w:right="33" w:firstLine="0"/>
              <w:rPr>
                <w:bCs/>
                <w:sz w:val="20"/>
                <w:szCs w:val="20"/>
              </w:rPr>
            </w:pPr>
            <w:r w:rsidRPr="0085007B">
              <w:rPr>
                <w:bCs/>
                <w:sz w:val="20"/>
                <w:szCs w:val="20"/>
              </w:rPr>
              <w:t>10.2.3. не предоставления Полиса страхования Страхователь вправе взыскать пеню в размере 0,2 % от суммы Страховой премии по подлежащим выдаче Полисам страхования за каждый день просрочки.</w:t>
            </w:r>
          </w:p>
        </w:tc>
      </w:tr>
      <w:tr w:rsidR="0085007B" w:rsidRPr="00CD4B87" w14:paraId="0CC78438" w14:textId="77777777" w:rsidTr="001E27D0">
        <w:trPr>
          <w:trHeight w:val="20"/>
        </w:trPr>
        <w:tc>
          <w:tcPr>
            <w:tcW w:w="4957" w:type="dxa"/>
          </w:tcPr>
          <w:p w14:paraId="04BF06B2" w14:textId="7779495D" w:rsidR="0085007B" w:rsidRPr="0085007B" w:rsidRDefault="00B72018" w:rsidP="0085007B">
            <w:pPr>
              <w:spacing w:line="240" w:lineRule="auto"/>
              <w:ind w:right="33" w:firstLine="0"/>
              <w:rPr>
                <w:bCs/>
                <w:sz w:val="20"/>
                <w:szCs w:val="20"/>
              </w:rPr>
            </w:pPr>
            <w:r w:rsidRPr="00B72018">
              <w:rPr>
                <w:bCs/>
                <w:sz w:val="20"/>
                <w:szCs w:val="20"/>
              </w:rPr>
              <w:t>10.3. Tomonlar ushbu Shartnoma bo‘yicha o‘z majburiyatlarini bajarmaslik yengib bo‘lmaydigan kuch (fors-major) holatlari tufayli yuzaga kelgan bo‘lsa, javobgarlikdan ozod qilinadilar. Yengib bo‘lmaydigan kuch holatlari ta’siriga duchor bo‘lgan Tomon imkon qadar tezroq, lekin 30 (o‘ttiz) kundan kechiktirmay boshqa Tomonni ko‘rsatib o‘tilgan holatlar yuzaga kelganligi va ular amal qilishining mumkin bo‘lgan davomiyligi to‘g‘risida xabardor qilishi shart.</w:t>
            </w:r>
          </w:p>
        </w:tc>
        <w:tc>
          <w:tcPr>
            <w:tcW w:w="4961" w:type="dxa"/>
          </w:tcPr>
          <w:p w14:paraId="2F709316" w14:textId="40606376" w:rsidR="0085007B" w:rsidRPr="0085007B" w:rsidRDefault="0085007B" w:rsidP="0085007B">
            <w:pPr>
              <w:spacing w:line="240" w:lineRule="auto"/>
              <w:ind w:right="33" w:firstLine="0"/>
              <w:rPr>
                <w:bCs/>
                <w:sz w:val="20"/>
                <w:szCs w:val="20"/>
              </w:rPr>
            </w:pPr>
            <w:r w:rsidRPr="0085007B">
              <w:rPr>
                <w:bCs/>
                <w:sz w:val="20"/>
                <w:szCs w:val="20"/>
              </w:rPr>
              <w:t>10.3. Стороны освобождаются от ответственности в случае, если неисполнение ими своих обязательств по настоящему Договору было вызвано обстоятельствами непреодолимой силы (форс-мажор). Сторона, подвергшаяся действию обстоятельств непреодолимой силы, обязана как можно скорее, но не позднее чем в течение 30 (тридцати) дней уведомить другую Сторону о возникновении и возможной продолжительности действия указанных обстоятельств.</w:t>
            </w:r>
          </w:p>
        </w:tc>
      </w:tr>
      <w:tr w:rsidR="0085007B" w:rsidRPr="00CD4B87" w14:paraId="10605C72" w14:textId="77777777" w:rsidTr="001E27D0">
        <w:trPr>
          <w:trHeight w:val="20"/>
        </w:trPr>
        <w:tc>
          <w:tcPr>
            <w:tcW w:w="4957" w:type="dxa"/>
          </w:tcPr>
          <w:p w14:paraId="5D2807EC" w14:textId="12816AFD" w:rsidR="0085007B" w:rsidRPr="00B72018" w:rsidRDefault="00B72018" w:rsidP="0085007B">
            <w:pPr>
              <w:spacing w:line="240" w:lineRule="auto"/>
              <w:ind w:right="33" w:firstLine="0"/>
              <w:rPr>
                <w:b/>
                <w:bCs/>
                <w:sz w:val="20"/>
                <w:szCs w:val="20"/>
                <w:lang w:val="en-US"/>
              </w:rPr>
            </w:pPr>
            <w:r w:rsidRPr="00B72018">
              <w:rPr>
                <w:b/>
                <w:bCs/>
                <w:sz w:val="20"/>
                <w:szCs w:val="20"/>
                <w:lang w:val="en-US"/>
              </w:rPr>
              <w:t>11-BO‘LIM. NIZOLARNI HAL ETISH TARTIBI</w:t>
            </w:r>
          </w:p>
        </w:tc>
        <w:tc>
          <w:tcPr>
            <w:tcW w:w="4961" w:type="dxa"/>
          </w:tcPr>
          <w:p w14:paraId="63C4CFAF" w14:textId="2CEE5E6A" w:rsidR="0085007B" w:rsidRPr="0085007B" w:rsidRDefault="0085007B" w:rsidP="0085007B">
            <w:pPr>
              <w:spacing w:line="240" w:lineRule="auto"/>
              <w:ind w:right="33" w:firstLine="0"/>
              <w:jc w:val="center"/>
              <w:rPr>
                <w:b/>
                <w:bCs/>
                <w:sz w:val="20"/>
                <w:szCs w:val="20"/>
              </w:rPr>
            </w:pPr>
            <w:r w:rsidRPr="0085007B">
              <w:rPr>
                <w:b/>
                <w:bCs/>
                <w:sz w:val="20"/>
                <w:szCs w:val="20"/>
              </w:rPr>
              <w:t>РАЗДЕЛ 11. ПОРЯДОК РАЗРЕШЕНИЯ СПОРОВ</w:t>
            </w:r>
          </w:p>
        </w:tc>
      </w:tr>
      <w:tr w:rsidR="0085007B" w:rsidRPr="00CD4B87" w14:paraId="2A138749" w14:textId="77777777" w:rsidTr="001E27D0">
        <w:trPr>
          <w:trHeight w:val="20"/>
        </w:trPr>
        <w:tc>
          <w:tcPr>
            <w:tcW w:w="4957" w:type="dxa"/>
          </w:tcPr>
          <w:p w14:paraId="5BC73C28" w14:textId="31578C9C" w:rsidR="0085007B" w:rsidRPr="0085007B" w:rsidRDefault="00B72018" w:rsidP="0085007B">
            <w:pPr>
              <w:spacing w:line="240" w:lineRule="auto"/>
              <w:ind w:right="33" w:firstLine="0"/>
              <w:rPr>
                <w:bCs/>
                <w:sz w:val="20"/>
                <w:szCs w:val="20"/>
              </w:rPr>
            </w:pPr>
            <w:r w:rsidRPr="00B72018">
              <w:rPr>
                <w:bCs/>
                <w:sz w:val="20"/>
                <w:szCs w:val="20"/>
              </w:rPr>
              <w:t>11.1. Ushbu Shartnomada nazarda tutilgan yoki u bilan bog‘liq masalalar bo‘yicha nizolar, talablar yoki kelishmovchiliklar yuzaga kelgan taqdirda, tomonlar ularni muzokaralar yo‘li bilan hal qilish choralarini ko‘radilar.</w:t>
            </w:r>
          </w:p>
        </w:tc>
        <w:tc>
          <w:tcPr>
            <w:tcW w:w="4961" w:type="dxa"/>
          </w:tcPr>
          <w:p w14:paraId="055BB3F6" w14:textId="5F7208C3" w:rsidR="0085007B" w:rsidRPr="0085007B" w:rsidRDefault="0085007B" w:rsidP="0085007B">
            <w:pPr>
              <w:spacing w:line="240" w:lineRule="auto"/>
              <w:ind w:right="33" w:firstLine="0"/>
              <w:rPr>
                <w:bCs/>
                <w:sz w:val="20"/>
                <w:szCs w:val="20"/>
              </w:rPr>
            </w:pPr>
            <w:r w:rsidRPr="0085007B">
              <w:rPr>
                <w:bCs/>
                <w:sz w:val="20"/>
                <w:szCs w:val="20"/>
              </w:rPr>
              <w:t>11.1. В случае возникновения споров, требований или разногласий по вопросам, предусмотренным настоящим Договором или в связи с ним, стороны примут меры к разрешению их путем переговоров.</w:t>
            </w:r>
          </w:p>
        </w:tc>
      </w:tr>
      <w:tr w:rsidR="0085007B" w:rsidRPr="00CD4B87" w14:paraId="6EEAB8A9" w14:textId="77777777" w:rsidTr="001E27D0">
        <w:trPr>
          <w:trHeight w:val="20"/>
        </w:trPr>
        <w:tc>
          <w:tcPr>
            <w:tcW w:w="4957" w:type="dxa"/>
          </w:tcPr>
          <w:p w14:paraId="14159FA7" w14:textId="33F1591E" w:rsidR="0085007B" w:rsidRPr="0085007B" w:rsidRDefault="00B72018" w:rsidP="0085007B">
            <w:pPr>
              <w:spacing w:line="240" w:lineRule="auto"/>
              <w:ind w:right="33" w:firstLine="0"/>
              <w:rPr>
                <w:bCs/>
                <w:sz w:val="20"/>
                <w:szCs w:val="20"/>
              </w:rPr>
            </w:pPr>
            <w:r w:rsidRPr="00B72018">
              <w:rPr>
                <w:bCs/>
                <w:sz w:val="20"/>
                <w:szCs w:val="20"/>
              </w:rPr>
              <w:t>11.2. Ushbu Shartnomadan yoki u bilan bog‘liq holda yuzaga keladigan nizolar, kelishmovchiliklar yoki talablarni, shu jumladan uni bajarish, buzish, to‘xtatish yoki haqiqiy emasligiga taalluqli nizolarni muzokaralar yo‘li bilan hal qilish mumkin bo‘lmaganda, ular O‘zbekiston Respublikasining amaldagi qonunchiligiga muvofiq Sug‘urta qildiruvchi joylashgan joydagi sudda hal qilinishi kerak.</w:t>
            </w:r>
          </w:p>
        </w:tc>
        <w:tc>
          <w:tcPr>
            <w:tcW w:w="4961" w:type="dxa"/>
          </w:tcPr>
          <w:p w14:paraId="1C9A84F0" w14:textId="02DC1402" w:rsidR="0085007B" w:rsidRPr="0085007B" w:rsidRDefault="0085007B" w:rsidP="0085007B">
            <w:pPr>
              <w:spacing w:line="240" w:lineRule="auto"/>
              <w:ind w:right="33" w:firstLine="0"/>
              <w:rPr>
                <w:bCs/>
                <w:sz w:val="20"/>
                <w:szCs w:val="20"/>
              </w:rPr>
            </w:pPr>
            <w:r w:rsidRPr="0085007B">
              <w:rPr>
                <w:bCs/>
                <w:sz w:val="20"/>
                <w:szCs w:val="20"/>
              </w:rPr>
              <w:t>11.2. При невозможности разрешения споров, разногласий или требований, возникающих из настоящего Договора или в связи с ним, в том числе касающиеся его исполнения, нарушения, прекращения или недействительности путем переговоров, они подлежат разрешению в соответствии с действующим законодательством Республики Узбекистан в суде по месту нахождения Страхователя.</w:t>
            </w:r>
          </w:p>
        </w:tc>
      </w:tr>
      <w:tr w:rsidR="0085007B" w:rsidRPr="00CD4B87" w14:paraId="0348BB28" w14:textId="77777777" w:rsidTr="001E27D0">
        <w:trPr>
          <w:trHeight w:val="20"/>
        </w:trPr>
        <w:tc>
          <w:tcPr>
            <w:tcW w:w="4957" w:type="dxa"/>
          </w:tcPr>
          <w:p w14:paraId="3DBB248E" w14:textId="29372106" w:rsidR="0085007B" w:rsidRPr="00B72018" w:rsidRDefault="00B72018" w:rsidP="0085007B">
            <w:pPr>
              <w:spacing w:line="240" w:lineRule="auto"/>
              <w:ind w:right="33" w:firstLine="0"/>
              <w:rPr>
                <w:b/>
                <w:bCs/>
                <w:sz w:val="20"/>
                <w:szCs w:val="20"/>
              </w:rPr>
            </w:pPr>
            <w:r w:rsidRPr="00B72018">
              <w:rPr>
                <w:b/>
                <w:bCs/>
                <w:sz w:val="20"/>
                <w:szCs w:val="20"/>
              </w:rPr>
              <w:t>12-BO‘LIM. MAXFIYLIK</w:t>
            </w:r>
          </w:p>
        </w:tc>
        <w:tc>
          <w:tcPr>
            <w:tcW w:w="4961" w:type="dxa"/>
          </w:tcPr>
          <w:p w14:paraId="4F762A7C" w14:textId="0FC95672" w:rsidR="0085007B" w:rsidRPr="0085007B" w:rsidRDefault="0085007B" w:rsidP="0085007B">
            <w:pPr>
              <w:spacing w:line="240" w:lineRule="auto"/>
              <w:ind w:right="33" w:firstLine="0"/>
              <w:jc w:val="center"/>
              <w:rPr>
                <w:b/>
                <w:bCs/>
                <w:sz w:val="20"/>
                <w:szCs w:val="20"/>
              </w:rPr>
            </w:pPr>
            <w:r w:rsidRPr="0085007B">
              <w:rPr>
                <w:b/>
                <w:bCs/>
                <w:sz w:val="20"/>
                <w:szCs w:val="20"/>
              </w:rPr>
              <w:t>РАЗДЕЛ 12. КОНФИДЕНЦИАЛЬНОСТЬ</w:t>
            </w:r>
          </w:p>
        </w:tc>
      </w:tr>
      <w:tr w:rsidR="0085007B" w:rsidRPr="00CD4B87" w14:paraId="64EFCEF8" w14:textId="77777777" w:rsidTr="001E27D0">
        <w:trPr>
          <w:trHeight w:val="20"/>
        </w:trPr>
        <w:tc>
          <w:tcPr>
            <w:tcW w:w="4957" w:type="dxa"/>
          </w:tcPr>
          <w:p w14:paraId="0393DCC7" w14:textId="56E65E38" w:rsidR="0085007B" w:rsidRPr="00B72018" w:rsidRDefault="00B72018" w:rsidP="00B72018">
            <w:pPr>
              <w:spacing w:line="240" w:lineRule="auto"/>
              <w:ind w:right="33" w:firstLine="0"/>
              <w:rPr>
                <w:bCs/>
                <w:sz w:val="20"/>
                <w:szCs w:val="20"/>
              </w:rPr>
            </w:pPr>
            <w:r w:rsidRPr="00B72018">
              <w:rPr>
                <w:bCs/>
                <w:sz w:val="20"/>
                <w:szCs w:val="20"/>
              </w:rPr>
              <w:t xml:space="preserve">12.1. Tomonlar O‘zbekiston Respublikasi qonunchiligiga muvofiq yuridik shaxsning tijorat sirini tashkil eta olmaydigan ma’lumotlardan tashqari, Shartnomaning mazmuni, shuningdek, Shartnoma munosabati bilan Tomonlar bir-biriga bergan barcha hujjatlar maxfiy </w:t>
            </w:r>
            <w:r>
              <w:rPr>
                <w:bCs/>
                <w:sz w:val="20"/>
                <w:szCs w:val="20"/>
              </w:rPr>
              <w:t>hisoblanishi</w:t>
            </w:r>
            <w:r w:rsidRPr="00B72018">
              <w:rPr>
                <w:bCs/>
                <w:sz w:val="20"/>
                <w:szCs w:val="20"/>
              </w:rPr>
              <w:t xml:space="preserve"> va boshqa Tomonning yozma roziligisiz </w:t>
            </w:r>
            <w:r w:rsidRPr="00B72018">
              <w:rPr>
                <w:bCs/>
                <w:sz w:val="20"/>
                <w:szCs w:val="20"/>
              </w:rPr>
              <w:lastRenderedPageBreak/>
              <w:t>oshkor etilmaydigan Tom</w:t>
            </w:r>
            <w:r>
              <w:rPr>
                <w:bCs/>
                <w:sz w:val="20"/>
                <w:szCs w:val="20"/>
              </w:rPr>
              <w:t xml:space="preserve">onlarning tijorat siriga kirishiga </w:t>
            </w:r>
            <w:r w:rsidRPr="00B72018">
              <w:rPr>
                <w:bCs/>
                <w:sz w:val="20"/>
                <w:szCs w:val="20"/>
              </w:rPr>
              <w:t xml:space="preserve">rozilik bildiradi. </w:t>
            </w:r>
          </w:p>
        </w:tc>
        <w:tc>
          <w:tcPr>
            <w:tcW w:w="4961" w:type="dxa"/>
          </w:tcPr>
          <w:p w14:paraId="5A896B8C" w14:textId="44D5F7CA" w:rsidR="0085007B" w:rsidRPr="0085007B" w:rsidRDefault="0085007B" w:rsidP="0085007B">
            <w:pPr>
              <w:spacing w:line="240" w:lineRule="auto"/>
              <w:ind w:right="33" w:firstLine="0"/>
              <w:rPr>
                <w:bCs/>
                <w:sz w:val="20"/>
                <w:szCs w:val="20"/>
              </w:rPr>
            </w:pPr>
            <w:r w:rsidRPr="0085007B">
              <w:rPr>
                <w:bCs/>
                <w:sz w:val="20"/>
                <w:szCs w:val="20"/>
              </w:rPr>
              <w:lastRenderedPageBreak/>
              <w:t xml:space="preserve">12.1.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w:t>
            </w:r>
            <w:r w:rsidRPr="0085007B">
              <w:rPr>
                <w:bCs/>
                <w:sz w:val="20"/>
                <w:szCs w:val="20"/>
              </w:rPr>
              <w:lastRenderedPageBreak/>
              <w:t>конфиденциальными и относятся к коммерческой тайне Сторон, которая не подлежит разглашению без письменного согласия другой Стороны.</w:t>
            </w:r>
          </w:p>
        </w:tc>
      </w:tr>
      <w:tr w:rsidR="0085007B" w:rsidRPr="00CD4B87" w14:paraId="444A9FE7" w14:textId="77777777" w:rsidTr="001E27D0">
        <w:trPr>
          <w:trHeight w:val="20"/>
        </w:trPr>
        <w:tc>
          <w:tcPr>
            <w:tcW w:w="4957" w:type="dxa"/>
          </w:tcPr>
          <w:p w14:paraId="17BC9E53" w14:textId="77777777" w:rsidR="00B72018" w:rsidRPr="00B72018" w:rsidRDefault="00B72018" w:rsidP="00B72018">
            <w:pPr>
              <w:spacing w:line="240" w:lineRule="auto"/>
              <w:ind w:right="33" w:firstLine="0"/>
              <w:rPr>
                <w:bCs/>
                <w:sz w:val="20"/>
                <w:szCs w:val="20"/>
              </w:rPr>
            </w:pPr>
            <w:r w:rsidRPr="00B72018">
              <w:rPr>
                <w:bCs/>
                <w:sz w:val="20"/>
                <w:szCs w:val="20"/>
              </w:rPr>
              <w:lastRenderedPageBreak/>
              <w:t>12.2. Maxfiylikni saqlash bo‘yicha majburiyatlar ushbu Shartnomaning amal qilish muddati tugaganidan yoki u muddatidan oldin bekor qilinganidan keyin keyingi 3 (uch) yil davomida o‘z kuchini saqlab qoladi.</w:t>
            </w:r>
          </w:p>
          <w:p w14:paraId="5EE3FC9F" w14:textId="3A128356" w:rsidR="0085007B" w:rsidRPr="00B72018" w:rsidRDefault="00B72018" w:rsidP="00B72018">
            <w:pPr>
              <w:spacing w:line="240" w:lineRule="auto"/>
              <w:ind w:right="33" w:firstLine="0"/>
              <w:rPr>
                <w:bCs/>
                <w:sz w:val="20"/>
                <w:szCs w:val="20"/>
                <w:lang w:val="en-US"/>
              </w:rPr>
            </w:pPr>
            <w:r w:rsidRPr="00B72018">
              <w:rPr>
                <w:bCs/>
                <w:sz w:val="20"/>
                <w:szCs w:val="20"/>
              </w:rPr>
              <w:t xml:space="preserve">12.3. Axborotning maxfiyligi to‘g‘risidagi shartlarni buzganlik uchun bunday buzilishga yo‘l qo‘ygan Tomon boshqa Tomonga yetkazilgan zarar uchun to‘liq kompensatsiya to‘lash ko‘rinishida javobgar bo‘ladi. </w:t>
            </w:r>
            <w:r w:rsidRPr="00B72018">
              <w:rPr>
                <w:bCs/>
                <w:sz w:val="20"/>
                <w:szCs w:val="20"/>
                <w:lang w:val="en-US"/>
              </w:rPr>
              <w:t>Ushbu shartlar Tomonlardan biri qayta tashkil etilganda - uning huquqiy vorislari uchun, Tomonlardan biri tugatilganda - boshqa Tomon uchun ham amal qiladi. Har bir Tomonning boshqa Tomonning maxfiy axborotini himoya qilish usullari - ushbu Tomonning o‘z maxfiy axborotini himoya qilish usullaridan kam emas. Tomonlardan hech biri boshqa Tomonning maxfiy axborotini boshqa Tomonning yozma roziligisiz har qanday uchinchi tomonga berishga yoki boshqa Tomonning maxfiy axboroti bilan har qanday uchinchi tomonni tanishtirishga haqli emas.</w:t>
            </w:r>
          </w:p>
        </w:tc>
        <w:tc>
          <w:tcPr>
            <w:tcW w:w="4961" w:type="dxa"/>
          </w:tcPr>
          <w:p w14:paraId="3E2E93D7" w14:textId="77777777" w:rsidR="0085007B" w:rsidRPr="000A3FF8" w:rsidRDefault="0085007B" w:rsidP="0085007B">
            <w:pPr>
              <w:pStyle w:val="ae"/>
              <w:ind w:firstLine="0"/>
              <w:rPr>
                <w:sz w:val="20"/>
                <w:szCs w:val="20"/>
              </w:rPr>
            </w:pPr>
            <w:r w:rsidRPr="000A3FF8">
              <w:rPr>
                <w:b/>
                <w:sz w:val="20"/>
                <w:szCs w:val="20"/>
              </w:rPr>
              <w:t>12.2.</w:t>
            </w:r>
            <w:r>
              <w:rPr>
                <w:sz w:val="20"/>
                <w:szCs w:val="20"/>
              </w:rPr>
              <w:t xml:space="preserve"> </w:t>
            </w:r>
            <w:r w:rsidRPr="000A3FF8">
              <w:rPr>
                <w:sz w:val="20"/>
                <w:szCs w:val="20"/>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6B5F5B9E" w14:textId="45963012" w:rsidR="0085007B" w:rsidRPr="0085007B" w:rsidRDefault="0085007B" w:rsidP="0085007B">
            <w:pPr>
              <w:spacing w:line="240" w:lineRule="auto"/>
              <w:ind w:right="33" w:firstLine="0"/>
              <w:rPr>
                <w:bCs/>
                <w:sz w:val="20"/>
                <w:szCs w:val="20"/>
              </w:rPr>
            </w:pPr>
            <w:r w:rsidRPr="0085007B">
              <w:rPr>
                <w:bCs/>
                <w:sz w:val="20"/>
                <w:szCs w:val="20"/>
              </w:rPr>
              <w:t>12.3.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tc>
      </w:tr>
      <w:tr w:rsidR="0085007B" w:rsidRPr="00CD4B87" w14:paraId="4ABD3D19" w14:textId="77777777" w:rsidTr="001E27D0">
        <w:trPr>
          <w:trHeight w:val="20"/>
        </w:trPr>
        <w:tc>
          <w:tcPr>
            <w:tcW w:w="4957" w:type="dxa"/>
          </w:tcPr>
          <w:p w14:paraId="7DE54325" w14:textId="1F2119E3" w:rsidR="0085007B" w:rsidRPr="00B72018" w:rsidRDefault="00B72018" w:rsidP="00B72018">
            <w:pPr>
              <w:spacing w:line="240" w:lineRule="auto"/>
              <w:ind w:right="33" w:firstLine="0"/>
              <w:rPr>
                <w:b/>
                <w:bCs/>
                <w:sz w:val="20"/>
                <w:szCs w:val="20"/>
                <w:lang w:val="en-US"/>
              </w:rPr>
            </w:pPr>
            <w:r w:rsidRPr="00B72018">
              <w:rPr>
                <w:b/>
                <w:bCs/>
                <w:sz w:val="20"/>
                <w:szCs w:val="20"/>
                <w:lang w:val="en-US"/>
              </w:rPr>
              <w:t>13-BO‘LIM. KORRUPSIYAGA QARSHI SHARTLAR</w:t>
            </w:r>
          </w:p>
        </w:tc>
        <w:tc>
          <w:tcPr>
            <w:tcW w:w="4961" w:type="dxa"/>
          </w:tcPr>
          <w:p w14:paraId="5F4DE7AA" w14:textId="7EBFDCAE" w:rsidR="0085007B" w:rsidRPr="0085007B" w:rsidRDefault="0085007B" w:rsidP="0085007B">
            <w:pPr>
              <w:pStyle w:val="ae"/>
              <w:ind w:firstLine="0"/>
              <w:jc w:val="center"/>
              <w:rPr>
                <w:b/>
                <w:bCs/>
                <w:sz w:val="20"/>
                <w:szCs w:val="20"/>
              </w:rPr>
            </w:pPr>
            <w:r w:rsidRPr="000A3FF8">
              <w:rPr>
                <w:b/>
                <w:sz w:val="20"/>
                <w:szCs w:val="20"/>
              </w:rPr>
              <w:t xml:space="preserve">РАЗДЕЛ </w:t>
            </w:r>
            <w:r>
              <w:rPr>
                <w:b/>
                <w:bCs/>
                <w:sz w:val="20"/>
                <w:szCs w:val="20"/>
              </w:rPr>
              <w:t>13</w:t>
            </w:r>
            <w:r w:rsidRPr="000A3FF8">
              <w:rPr>
                <w:b/>
                <w:bCs/>
                <w:sz w:val="20"/>
                <w:szCs w:val="20"/>
              </w:rPr>
              <w:t xml:space="preserve">. </w:t>
            </w:r>
            <w:r w:rsidRPr="000A3FF8">
              <w:rPr>
                <w:b/>
                <w:snapToGrid w:val="0"/>
                <w:sz w:val="20"/>
                <w:szCs w:val="20"/>
              </w:rPr>
              <w:t>АНТИКОРРУПЦИОННАЯ ОГОВОРКА</w:t>
            </w:r>
          </w:p>
        </w:tc>
      </w:tr>
      <w:tr w:rsidR="0085007B" w:rsidRPr="00CD4B87" w14:paraId="26EBB889" w14:textId="77777777" w:rsidTr="001E27D0">
        <w:trPr>
          <w:trHeight w:val="20"/>
        </w:trPr>
        <w:tc>
          <w:tcPr>
            <w:tcW w:w="4957" w:type="dxa"/>
          </w:tcPr>
          <w:p w14:paraId="58DDC7D7" w14:textId="3733C3FF" w:rsidR="0085007B" w:rsidRPr="0085007B" w:rsidRDefault="0085007B" w:rsidP="0085007B">
            <w:pPr>
              <w:spacing w:line="240" w:lineRule="auto"/>
              <w:ind w:right="33" w:firstLine="0"/>
              <w:rPr>
                <w:bCs/>
                <w:sz w:val="20"/>
                <w:szCs w:val="20"/>
              </w:rPr>
            </w:pPr>
            <w:r>
              <w:rPr>
                <w:sz w:val="20"/>
                <w:szCs w:val="20"/>
                <w:lang w:val="uz-Latn-UZ"/>
              </w:rPr>
              <w:t>13</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4F486230" w14:textId="23C9DE33" w:rsidR="0085007B" w:rsidRPr="0085007B" w:rsidRDefault="0085007B" w:rsidP="0085007B">
            <w:pPr>
              <w:spacing w:line="240" w:lineRule="auto"/>
              <w:ind w:right="33" w:firstLine="0"/>
              <w:rPr>
                <w:bCs/>
                <w:sz w:val="20"/>
                <w:szCs w:val="20"/>
              </w:rPr>
            </w:pPr>
            <w:r>
              <w:rPr>
                <w:sz w:val="20"/>
                <w:szCs w:val="20"/>
                <w:lang w:val="uz-Latn-UZ"/>
              </w:rPr>
              <w:t>13</w:t>
            </w:r>
            <w:r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5007B" w:rsidRPr="00CD4B87" w14:paraId="3FE9793E" w14:textId="77777777" w:rsidTr="001E27D0">
        <w:trPr>
          <w:trHeight w:val="20"/>
        </w:trPr>
        <w:tc>
          <w:tcPr>
            <w:tcW w:w="4957" w:type="dxa"/>
          </w:tcPr>
          <w:p w14:paraId="30F34076" w14:textId="5AF4298C" w:rsidR="0085007B" w:rsidRPr="0085007B" w:rsidRDefault="0085007B" w:rsidP="0085007B">
            <w:pPr>
              <w:spacing w:line="240" w:lineRule="auto"/>
              <w:ind w:right="33" w:firstLine="0"/>
              <w:rPr>
                <w:bCs/>
                <w:sz w:val="20"/>
                <w:szCs w:val="20"/>
              </w:rPr>
            </w:pPr>
            <w:r>
              <w:rPr>
                <w:sz w:val="20"/>
                <w:szCs w:val="20"/>
                <w:lang w:val="uz-Latn-UZ"/>
              </w:rPr>
              <w:t>13</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7EFCB645" w14:textId="5E2AD70A" w:rsidR="0085007B" w:rsidRPr="0085007B" w:rsidRDefault="0085007B" w:rsidP="0085007B">
            <w:pPr>
              <w:spacing w:line="240" w:lineRule="auto"/>
              <w:ind w:right="33" w:firstLine="0"/>
              <w:rPr>
                <w:bCs/>
                <w:sz w:val="20"/>
                <w:szCs w:val="20"/>
              </w:rPr>
            </w:pPr>
            <w:r>
              <w:rPr>
                <w:sz w:val="20"/>
                <w:szCs w:val="20"/>
                <w:lang w:val="uz-Latn-UZ"/>
              </w:rPr>
              <w:t>13</w:t>
            </w:r>
            <w:r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5007B" w:rsidRPr="00CD4B87" w14:paraId="0C0608D9" w14:textId="77777777" w:rsidTr="001E27D0">
        <w:trPr>
          <w:trHeight w:val="20"/>
        </w:trPr>
        <w:tc>
          <w:tcPr>
            <w:tcW w:w="4957" w:type="dxa"/>
          </w:tcPr>
          <w:p w14:paraId="4E161495" w14:textId="73707482" w:rsidR="0085007B" w:rsidRPr="00CD4B87" w:rsidRDefault="0085007B" w:rsidP="0085007B">
            <w:pPr>
              <w:tabs>
                <w:tab w:val="left" w:pos="4532"/>
              </w:tabs>
              <w:spacing w:line="240" w:lineRule="auto"/>
              <w:ind w:right="33" w:firstLine="0"/>
              <w:rPr>
                <w:sz w:val="20"/>
                <w:szCs w:val="20"/>
                <w:lang w:val="uz-Latn-UZ"/>
              </w:rPr>
            </w:pPr>
            <w:r>
              <w:rPr>
                <w:sz w:val="20"/>
                <w:szCs w:val="20"/>
                <w:lang w:val="uz-Latn-UZ"/>
              </w:rPr>
              <w:t>13</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ADD02E1" w14:textId="402078DD" w:rsidR="0085007B" w:rsidRPr="0085007B" w:rsidRDefault="0085007B" w:rsidP="0085007B">
            <w:pPr>
              <w:spacing w:line="240" w:lineRule="auto"/>
              <w:ind w:right="33" w:firstLine="0"/>
              <w:rPr>
                <w:bCs/>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38C97CDE" w14:textId="4870CC16" w:rsidR="0085007B" w:rsidRPr="00CD4B87" w:rsidRDefault="0085007B" w:rsidP="0085007B">
            <w:pPr>
              <w:spacing w:line="240" w:lineRule="auto"/>
              <w:ind w:right="33" w:firstLine="0"/>
              <w:rPr>
                <w:sz w:val="20"/>
                <w:szCs w:val="20"/>
                <w:lang w:val="uz-Latn-UZ"/>
              </w:rPr>
            </w:pPr>
            <w:r>
              <w:rPr>
                <w:sz w:val="20"/>
                <w:szCs w:val="20"/>
                <w:lang w:val="uz-Latn-UZ"/>
              </w:rPr>
              <w:t>13</w:t>
            </w:r>
            <w:r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0BC47D42" w14:textId="24C82E89" w:rsidR="0085007B" w:rsidRPr="0085007B" w:rsidRDefault="0085007B" w:rsidP="0085007B">
            <w:pPr>
              <w:spacing w:line="240" w:lineRule="auto"/>
              <w:ind w:right="33" w:firstLine="0"/>
              <w:rPr>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5007B" w:rsidRPr="00CD4B87" w14:paraId="03A4F494" w14:textId="77777777" w:rsidTr="001E27D0">
        <w:trPr>
          <w:trHeight w:val="20"/>
        </w:trPr>
        <w:tc>
          <w:tcPr>
            <w:tcW w:w="4957" w:type="dxa"/>
          </w:tcPr>
          <w:p w14:paraId="2EAE081A" w14:textId="42C89E57" w:rsidR="0085007B" w:rsidRPr="00CD4B87" w:rsidRDefault="0085007B" w:rsidP="0085007B">
            <w:pPr>
              <w:tabs>
                <w:tab w:val="left" w:pos="4532"/>
              </w:tabs>
              <w:spacing w:line="240" w:lineRule="auto"/>
              <w:ind w:right="33" w:firstLine="0"/>
              <w:rPr>
                <w:sz w:val="20"/>
                <w:szCs w:val="20"/>
                <w:lang w:val="uz-Latn-UZ"/>
              </w:rPr>
            </w:pPr>
            <w:r>
              <w:rPr>
                <w:sz w:val="20"/>
                <w:szCs w:val="20"/>
                <w:lang w:val="uz-Latn-UZ"/>
              </w:rPr>
              <w:t>13</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579881D" w14:textId="77777777" w:rsidR="0085007B" w:rsidRPr="00CD4B87" w:rsidRDefault="0085007B" w:rsidP="0085007B">
            <w:pPr>
              <w:tabs>
                <w:tab w:val="left" w:pos="4532"/>
              </w:tabs>
              <w:spacing w:line="240" w:lineRule="auto"/>
              <w:ind w:right="33" w:firstLine="0"/>
              <w:rPr>
                <w:sz w:val="20"/>
                <w:szCs w:val="20"/>
                <w:lang w:val="uz-Latn-UZ"/>
              </w:rPr>
            </w:pPr>
          </w:p>
          <w:p w14:paraId="0267A2FF" w14:textId="77777777" w:rsidR="0085007B" w:rsidRPr="00CD4B87" w:rsidRDefault="0085007B" w:rsidP="0085007B">
            <w:pPr>
              <w:tabs>
                <w:tab w:val="left" w:pos="4532"/>
              </w:tabs>
              <w:spacing w:line="240" w:lineRule="auto"/>
              <w:ind w:right="33" w:firstLine="0"/>
              <w:rPr>
                <w:sz w:val="20"/>
                <w:szCs w:val="20"/>
                <w:lang w:val="uz-Latn-UZ"/>
              </w:rPr>
            </w:pPr>
            <w:r w:rsidRPr="00CD4B87">
              <w:rPr>
                <w:sz w:val="20"/>
                <w:szCs w:val="20"/>
                <w:lang w:val="uz-Latn-UZ"/>
              </w:rPr>
              <w:t xml:space="preserve">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w:t>
            </w:r>
            <w:r w:rsidRPr="00CD4B87">
              <w:rPr>
                <w:sz w:val="20"/>
                <w:szCs w:val="20"/>
                <w:lang w:val="uz-Latn-UZ"/>
              </w:rPr>
              <w:lastRenderedPageBreak/>
              <w:t>foydasiga moddiy yoki nomoddiy nafni taklif qilish, olishni va’da qilish yoki taqdim qilish;</w:t>
            </w:r>
          </w:p>
          <w:p w14:paraId="5CE4B7AC" w14:textId="77777777" w:rsidR="0085007B" w:rsidRPr="00CD4B87" w:rsidRDefault="0085007B" w:rsidP="0085007B">
            <w:pPr>
              <w:tabs>
                <w:tab w:val="left" w:pos="4532"/>
              </w:tabs>
              <w:spacing w:line="240" w:lineRule="auto"/>
              <w:ind w:right="33" w:firstLine="0"/>
              <w:rPr>
                <w:sz w:val="20"/>
                <w:szCs w:val="20"/>
                <w:lang w:val="uz-Latn-UZ"/>
              </w:rPr>
            </w:pPr>
          </w:p>
          <w:p w14:paraId="4D6733AD" w14:textId="77777777" w:rsidR="0085007B" w:rsidRPr="00CD4B87" w:rsidRDefault="0085007B" w:rsidP="0085007B">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0B365DCD" w14:textId="77777777" w:rsidR="0085007B" w:rsidRDefault="0085007B" w:rsidP="0085007B">
            <w:pPr>
              <w:tabs>
                <w:tab w:val="left" w:pos="4532"/>
              </w:tabs>
              <w:spacing w:line="240" w:lineRule="auto"/>
              <w:ind w:right="33" w:firstLine="0"/>
              <w:rPr>
                <w:sz w:val="20"/>
                <w:szCs w:val="20"/>
                <w:lang w:val="uz-Latn-UZ"/>
              </w:rPr>
            </w:pPr>
          </w:p>
          <w:p w14:paraId="3FB92ECE" w14:textId="77777777" w:rsidR="0085007B" w:rsidRPr="00CD4B87" w:rsidRDefault="0085007B" w:rsidP="0085007B">
            <w:pPr>
              <w:tabs>
                <w:tab w:val="left" w:pos="4532"/>
              </w:tabs>
              <w:spacing w:line="240" w:lineRule="auto"/>
              <w:ind w:right="33" w:firstLine="0"/>
              <w:rPr>
                <w:sz w:val="20"/>
                <w:szCs w:val="20"/>
                <w:lang w:val="uz-Latn-UZ"/>
              </w:rPr>
            </w:pPr>
          </w:p>
          <w:p w14:paraId="5E8E2554" w14:textId="3E456A8E" w:rsidR="0085007B" w:rsidRPr="0085007B" w:rsidRDefault="0085007B" w:rsidP="0085007B">
            <w:pPr>
              <w:spacing w:line="240" w:lineRule="auto"/>
              <w:ind w:right="33" w:firstLine="0"/>
              <w:rPr>
                <w:bCs/>
                <w:sz w:val="20"/>
                <w:szCs w:val="20"/>
                <w:lang w:val="en-US"/>
              </w:rPr>
            </w:pPr>
            <w:r w:rsidRPr="00CD4B87">
              <w:rPr>
                <w:sz w:val="20"/>
                <w:szCs w:val="20"/>
                <w:lang w:val="uz-Latn-UZ"/>
              </w:rPr>
              <w:t>d)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08159BA3" w14:textId="6267109B" w:rsidR="0085007B" w:rsidRPr="00CD4B87" w:rsidRDefault="0085007B" w:rsidP="0085007B">
            <w:pPr>
              <w:spacing w:line="240" w:lineRule="auto"/>
              <w:ind w:right="33" w:firstLine="0"/>
              <w:rPr>
                <w:sz w:val="20"/>
                <w:szCs w:val="20"/>
                <w:lang w:val="uz-Latn-UZ"/>
              </w:rPr>
            </w:pPr>
            <w:r>
              <w:rPr>
                <w:sz w:val="20"/>
                <w:szCs w:val="20"/>
                <w:lang w:val="uz-Latn-UZ"/>
              </w:rPr>
              <w:lastRenderedPageBreak/>
              <w:t>13</w:t>
            </w:r>
            <w:r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40006BB8" w14:textId="77777777" w:rsidR="0085007B" w:rsidRPr="00CD4B87" w:rsidRDefault="0085007B" w:rsidP="0085007B">
            <w:pPr>
              <w:spacing w:line="240" w:lineRule="auto"/>
              <w:ind w:right="33" w:firstLine="0"/>
              <w:rPr>
                <w:sz w:val="20"/>
                <w:szCs w:val="20"/>
                <w:lang w:val="uz-Latn-UZ"/>
              </w:rPr>
            </w:pPr>
            <w:r w:rsidRPr="00CD4B87">
              <w:rPr>
                <w:sz w:val="20"/>
                <w:szCs w:val="20"/>
                <w:lang w:val="uz-Latn-UZ"/>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rsidRPr="00CD4B87">
              <w:rPr>
                <w:sz w:val="20"/>
                <w:szCs w:val="20"/>
                <w:lang w:val="uz-Latn-UZ"/>
              </w:rP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6B3151D3" w14:textId="77777777" w:rsidR="0085007B" w:rsidRPr="00CD4B87" w:rsidRDefault="0085007B" w:rsidP="0085007B">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E3ADFB6" w14:textId="5E1CFFA4" w:rsidR="0085007B" w:rsidRPr="0085007B" w:rsidRDefault="0085007B" w:rsidP="0085007B">
            <w:pPr>
              <w:spacing w:line="240" w:lineRule="auto"/>
              <w:ind w:right="33" w:firstLine="0"/>
              <w:rPr>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5007B" w:rsidRPr="00CD4B87" w14:paraId="3E1F64E0" w14:textId="77777777" w:rsidTr="001E27D0">
        <w:trPr>
          <w:trHeight w:val="20"/>
        </w:trPr>
        <w:tc>
          <w:tcPr>
            <w:tcW w:w="4957" w:type="dxa"/>
          </w:tcPr>
          <w:p w14:paraId="19881750" w14:textId="36B9C256" w:rsidR="0085007B" w:rsidRPr="00CD4B87" w:rsidRDefault="00E3771E" w:rsidP="0085007B">
            <w:pPr>
              <w:tabs>
                <w:tab w:val="left" w:pos="4532"/>
              </w:tabs>
              <w:spacing w:line="240" w:lineRule="auto"/>
              <w:ind w:right="33" w:firstLine="0"/>
              <w:rPr>
                <w:sz w:val="20"/>
                <w:szCs w:val="20"/>
                <w:lang w:val="uz-Latn-UZ"/>
              </w:rPr>
            </w:pPr>
            <w:r>
              <w:rPr>
                <w:sz w:val="20"/>
                <w:szCs w:val="20"/>
                <w:lang w:val="uz-Latn-UZ"/>
              </w:rPr>
              <w:lastRenderedPageBreak/>
              <w:t>13</w:t>
            </w:r>
            <w:r w:rsidR="0085007B"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14F31EA6" w14:textId="77777777" w:rsidR="0085007B" w:rsidRPr="00CD4B87" w:rsidRDefault="0085007B" w:rsidP="0085007B">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4DEB7DD3" w14:textId="77777777" w:rsidR="0085007B" w:rsidRPr="00CD4B87" w:rsidRDefault="0085007B" w:rsidP="0085007B">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5E46F858" w14:textId="77777777" w:rsidR="0085007B" w:rsidRPr="00CD4B87" w:rsidRDefault="0085007B" w:rsidP="0085007B">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6A4792BA" w14:textId="63B22900" w:rsidR="0085007B" w:rsidRPr="0085007B" w:rsidRDefault="0085007B" w:rsidP="0085007B">
            <w:pPr>
              <w:spacing w:line="240" w:lineRule="auto"/>
              <w:ind w:right="33" w:firstLine="0"/>
              <w:rPr>
                <w:bCs/>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4DBC775" w14:textId="3293FB51" w:rsidR="0085007B" w:rsidRPr="00CD4B87" w:rsidRDefault="00E3771E" w:rsidP="0085007B">
            <w:pPr>
              <w:spacing w:line="240" w:lineRule="auto"/>
              <w:ind w:right="33" w:firstLine="0"/>
              <w:rPr>
                <w:sz w:val="20"/>
                <w:szCs w:val="20"/>
                <w:lang w:val="uz-Latn-UZ"/>
              </w:rPr>
            </w:pPr>
            <w:r>
              <w:rPr>
                <w:sz w:val="20"/>
                <w:szCs w:val="20"/>
                <w:lang w:val="uz-Latn-UZ"/>
              </w:rPr>
              <w:t>13</w:t>
            </w:r>
            <w:r w:rsidR="0085007B"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E7FA0E8" w14:textId="77777777" w:rsidR="0085007B" w:rsidRPr="00CD4B87" w:rsidRDefault="0085007B" w:rsidP="0085007B">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14CB01C" w14:textId="77777777" w:rsidR="0085007B" w:rsidRPr="00CD4B87" w:rsidRDefault="0085007B" w:rsidP="0085007B">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360CF51E" w14:textId="77777777" w:rsidR="0085007B" w:rsidRPr="00CD4B87" w:rsidRDefault="0085007B" w:rsidP="0085007B">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56D4D5EA" w14:textId="2A245CA9" w:rsidR="0085007B" w:rsidRPr="0085007B" w:rsidRDefault="0085007B" w:rsidP="0085007B">
            <w:pPr>
              <w:spacing w:line="240" w:lineRule="auto"/>
              <w:ind w:right="33" w:firstLine="0"/>
              <w:rPr>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85007B" w:rsidRPr="00CD4B87" w14:paraId="7D76E28F" w14:textId="77777777" w:rsidTr="001E27D0">
        <w:trPr>
          <w:trHeight w:val="20"/>
        </w:trPr>
        <w:tc>
          <w:tcPr>
            <w:tcW w:w="4957" w:type="dxa"/>
          </w:tcPr>
          <w:p w14:paraId="556DAA4F" w14:textId="1E8C1BD3" w:rsidR="0085007B" w:rsidRPr="0085007B" w:rsidRDefault="00E3771E" w:rsidP="0085007B">
            <w:pPr>
              <w:spacing w:line="240" w:lineRule="auto"/>
              <w:ind w:right="33" w:firstLine="0"/>
              <w:rPr>
                <w:bCs/>
                <w:sz w:val="20"/>
                <w:szCs w:val="20"/>
              </w:rPr>
            </w:pPr>
            <w:r>
              <w:rPr>
                <w:sz w:val="20"/>
                <w:szCs w:val="20"/>
                <w:lang w:val="uz-Latn-UZ"/>
              </w:rPr>
              <w:t>13</w:t>
            </w:r>
            <w:r w:rsidR="0085007B"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6B2B76BB" w14:textId="044C805C" w:rsidR="0085007B" w:rsidRPr="0085007B" w:rsidRDefault="00E3771E" w:rsidP="0085007B">
            <w:pPr>
              <w:spacing w:line="240" w:lineRule="auto"/>
              <w:ind w:right="33" w:firstLine="0"/>
              <w:rPr>
                <w:bCs/>
                <w:sz w:val="20"/>
                <w:szCs w:val="20"/>
              </w:rPr>
            </w:pPr>
            <w:r>
              <w:rPr>
                <w:sz w:val="20"/>
                <w:szCs w:val="20"/>
                <w:lang w:val="uz-Latn-UZ"/>
              </w:rPr>
              <w:t>13</w:t>
            </w:r>
            <w:r w:rsidR="0085007B"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5007B" w:rsidRPr="00CD4B87" w14:paraId="6FE127AD" w14:textId="77777777" w:rsidTr="001E27D0">
        <w:trPr>
          <w:trHeight w:val="20"/>
        </w:trPr>
        <w:tc>
          <w:tcPr>
            <w:tcW w:w="4957" w:type="dxa"/>
          </w:tcPr>
          <w:p w14:paraId="54DE8740" w14:textId="22AF8C22" w:rsidR="0085007B" w:rsidRPr="0085007B" w:rsidRDefault="00E3771E" w:rsidP="0085007B">
            <w:pPr>
              <w:spacing w:line="240" w:lineRule="auto"/>
              <w:ind w:right="33" w:firstLine="0"/>
              <w:rPr>
                <w:bCs/>
                <w:sz w:val="20"/>
                <w:szCs w:val="20"/>
                <w:lang w:val="uz-Latn-UZ"/>
              </w:rPr>
            </w:pPr>
            <w:r>
              <w:rPr>
                <w:sz w:val="20"/>
                <w:szCs w:val="20"/>
                <w:lang w:val="uz-Latn-UZ"/>
              </w:rPr>
              <w:t>13</w:t>
            </w:r>
            <w:r w:rsidR="0085007B" w:rsidRPr="00CD4B87">
              <w:rPr>
                <w:sz w:val="20"/>
                <w:szCs w:val="20"/>
                <w:lang w:val="uz-Latn-UZ"/>
              </w:rPr>
              <w:t>.7. Agar tomonlardan biri boshqa tomon korrupsiyaga q</w:t>
            </w:r>
            <w:r>
              <w:rPr>
                <w:sz w:val="20"/>
                <w:szCs w:val="20"/>
                <w:lang w:val="uz-Latn-UZ"/>
              </w:rPr>
              <w:t>arshi qo‘shimcha shartlarning 13.4 va 13</w:t>
            </w:r>
            <w:r w:rsidR="0085007B"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77F79377" w14:textId="06AA2354" w:rsidR="0085007B" w:rsidRPr="0085007B" w:rsidRDefault="00E3771E" w:rsidP="0085007B">
            <w:pPr>
              <w:spacing w:line="240" w:lineRule="auto"/>
              <w:ind w:right="33" w:firstLine="0"/>
              <w:rPr>
                <w:bCs/>
                <w:sz w:val="20"/>
                <w:szCs w:val="20"/>
              </w:rPr>
            </w:pPr>
            <w:r>
              <w:rPr>
                <w:sz w:val="20"/>
                <w:szCs w:val="20"/>
                <w:lang w:val="uz-Latn-UZ"/>
              </w:rPr>
              <w:t>13</w:t>
            </w:r>
            <w:r w:rsidR="0085007B"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Pr>
                <w:sz w:val="20"/>
                <w:szCs w:val="20"/>
              </w:rPr>
              <w:t>3</w:t>
            </w:r>
            <w:r>
              <w:rPr>
                <w:sz w:val="20"/>
                <w:szCs w:val="20"/>
                <w:lang w:val="uz-Latn-UZ"/>
              </w:rPr>
              <w:t>.4 и 13</w:t>
            </w:r>
            <w:r w:rsidR="0085007B"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E3771E" w:rsidRPr="00CD4B87" w14:paraId="61B01E77" w14:textId="77777777" w:rsidTr="001E27D0">
        <w:trPr>
          <w:trHeight w:val="20"/>
        </w:trPr>
        <w:tc>
          <w:tcPr>
            <w:tcW w:w="4957" w:type="dxa"/>
          </w:tcPr>
          <w:p w14:paraId="442965A1" w14:textId="21189D7E" w:rsidR="00E3771E" w:rsidRPr="00E3771E" w:rsidRDefault="00B72018" w:rsidP="00E3771E">
            <w:pPr>
              <w:spacing w:line="240" w:lineRule="auto"/>
              <w:ind w:right="33" w:firstLine="0"/>
              <w:jc w:val="center"/>
              <w:rPr>
                <w:b/>
                <w:bCs/>
                <w:sz w:val="20"/>
                <w:szCs w:val="20"/>
              </w:rPr>
            </w:pPr>
            <w:r w:rsidRPr="00B72018">
              <w:rPr>
                <w:b/>
                <w:bCs/>
                <w:sz w:val="20"/>
                <w:szCs w:val="20"/>
              </w:rPr>
              <w:t>14-BO‘LIM. YAKUNIY SHARTLAR</w:t>
            </w:r>
          </w:p>
        </w:tc>
        <w:tc>
          <w:tcPr>
            <w:tcW w:w="4961" w:type="dxa"/>
          </w:tcPr>
          <w:p w14:paraId="032C9DD8" w14:textId="1BA034A5" w:rsidR="00E3771E" w:rsidRPr="00E3771E" w:rsidRDefault="00E3771E" w:rsidP="00E3771E">
            <w:pPr>
              <w:spacing w:line="240" w:lineRule="auto"/>
              <w:ind w:right="33" w:firstLine="0"/>
              <w:jc w:val="center"/>
              <w:rPr>
                <w:b/>
                <w:bCs/>
                <w:sz w:val="20"/>
                <w:szCs w:val="20"/>
              </w:rPr>
            </w:pPr>
            <w:r w:rsidRPr="00E3771E">
              <w:rPr>
                <w:b/>
                <w:bCs/>
                <w:sz w:val="20"/>
                <w:szCs w:val="20"/>
              </w:rPr>
              <w:t>РАЗДЕЛ 14. ЗАКЛЮЧИТЕЛЬНЫЕ УСЛОВИЯ</w:t>
            </w:r>
          </w:p>
        </w:tc>
      </w:tr>
      <w:tr w:rsidR="00E3771E" w:rsidRPr="00CD4B87" w14:paraId="7F960426" w14:textId="77777777" w:rsidTr="001E27D0">
        <w:trPr>
          <w:trHeight w:val="20"/>
        </w:trPr>
        <w:tc>
          <w:tcPr>
            <w:tcW w:w="4957" w:type="dxa"/>
          </w:tcPr>
          <w:p w14:paraId="3C8DA183" w14:textId="3AACD8D4" w:rsidR="00E3771E" w:rsidRPr="0085007B" w:rsidRDefault="00B72018" w:rsidP="0085007B">
            <w:pPr>
              <w:spacing w:line="240" w:lineRule="auto"/>
              <w:ind w:right="33" w:firstLine="0"/>
              <w:rPr>
                <w:bCs/>
                <w:sz w:val="20"/>
                <w:szCs w:val="20"/>
              </w:rPr>
            </w:pPr>
            <w:r w:rsidRPr="00B72018">
              <w:rPr>
                <w:bCs/>
                <w:sz w:val="20"/>
                <w:szCs w:val="20"/>
              </w:rPr>
              <w:lastRenderedPageBreak/>
              <w:t>14.1. Shartnomaga kiritilgan barcha o‘zgartirish va qo‘shimchalar, agar ular yozma ravishda rasmiylashtirilgan va Tomonlarning tegishli vakolatli vakillari tomonidan imzolangan bo‘lsa, haqiqiy hisoblanadi, shartnomada to‘g‘ridan-to‘g‘ri ko‘rsatilgan, bajarishda qo‘shimcha kelishuv talab qilinmaydigan holatlar bundan mustasno.</w:t>
            </w:r>
          </w:p>
        </w:tc>
        <w:tc>
          <w:tcPr>
            <w:tcW w:w="4961" w:type="dxa"/>
          </w:tcPr>
          <w:p w14:paraId="2079E6BF" w14:textId="34A9DA53" w:rsidR="00E3771E" w:rsidRPr="0085007B" w:rsidRDefault="00E3771E" w:rsidP="0085007B">
            <w:pPr>
              <w:spacing w:line="240" w:lineRule="auto"/>
              <w:ind w:right="33" w:firstLine="0"/>
              <w:rPr>
                <w:bCs/>
                <w:sz w:val="20"/>
                <w:szCs w:val="20"/>
              </w:rPr>
            </w:pPr>
            <w:r w:rsidRPr="00E3771E">
              <w:rPr>
                <w:bCs/>
                <w:sz w:val="20"/>
                <w:szCs w:val="20"/>
              </w:rPr>
              <w:t>14.1.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 кроме случаев, напрямую указанных в договоре, при исполнении которых дополнительное соглашение не требуется.</w:t>
            </w:r>
          </w:p>
        </w:tc>
      </w:tr>
      <w:tr w:rsidR="00E3771E" w:rsidRPr="00CD4B87" w14:paraId="2F58B74B" w14:textId="77777777" w:rsidTr="001E27D0">
        <w:trPr>
          <w:trHeight w:val="20"/>
        </w:trPr>
        <w:tc>
          <w:tcPr>
            <w:tcW w:w="4957" w:type="dxa"/>
          </w:tcPr>
          <w:p w14:paraId="42F9E186" w14:textId="77777777" w:rsidR="00AC5BE6" w:rsidRPr="00AC5BE6" w:rsidRDefault="00AC5BE6" w:rsidP="00AC5BE6">
            <w:pPr>
              <w:spacing w:line="240" w:lineRule="auto"/>
              <w:ind w:right="33" w:firstLine="0"/>
              <w:rPr>
                <w:bCs/>
                <w:sz w:val="20"/>
                <w:szCs w:val="20"/>
              </w:rPr>
            </w:pPr>
            <w:r w:rsidRPr="00AC5BE6">
              <w:rPr>
                <w:bCs/>
                <w:sz w:val="20"/>
                <w:szCs w:val="20"/>
              </w:rPr>
              <w:t>14.2. Tomonlarning ushbu Shartnomani va unda nazarda tutilgan harakatlarni tuzishi va bajarishi: - har qanday qonun, buyruq, biron-bir davlat organining farmoyishi, sud qarori, ajrimi yoki qarori, yoki unga nisbatan qo‘llaniladigan qonun hujjati, qoida yoki boshqa normativ-huquqiy hujjatga;</w:t>
            </w:r>
          </w:p>
          <w:p w14:paraId="074DA6CD" w14:textId="77777777" w:rsidR="00AC5BE6" w:rsidRPr="00AC5BE6" w:rsidRDefault="00AC5BE6" w:rsidP="00AC5BE6">
            <w:pPr>
              <w:spacing w:line="240" w:lineRule="auto"/>
              <w:ind w:right="33" w:firstLine="0"/>
              <w:rPr>
                <w:bCs/>
                <w:sz w:val="20"/>
                <w:szCs w:val="20"/>
                <w:lang w:val="en-US"/>
              </w:rPr>
            </w:pPr>
            <w:r w:rsidRPr="00AC5BE6">
              <w:rPr>
                <w:bCs/>
                <w:sz w:val="20"/>
                <w:szCs w:val="20"/>
                <w:lang w:val="en-US"/>
              </w:rPr>
              <w:t>- ta’sis hujjatlari yoki Sug‘urtalovchining va (yoki) uning muassislarining biron-bir ichki lokal huquqiy hujjatlari bilan;</w:t>
            </w:r>
          </w:p>
          <w:p w14:paraId="4904C723" w14:textId="77777777" w:rsidR="00AC5BE6" w:rsidRPr="00AC5BE6" w:rsidRDefault="00AC5BE6" w:rsidP="00AC5BE6">
            <w:pPr>
              <w:spacing w:line="240" w:lineRule="auto"/>
              <w:ind w:right="33" w:firstLine="0"/>
              <w:rPr>
                <w:bCs/>
                <w:sz w:val="20"/>
                <w:szCs w:val="20"/>
                <w:lang w:val="en-US"/>
              </w:rPr>
            </w:pPr>
            <w:r w:rsidRPr="00AC5BE6">
              <w:rPr>
                <w:bCs/>
                <w:sz w:val="20"/>
                <w:szCs w:val="20"/>
                <w:lang w:val="en-US"/>
              </w:rPr>
              <w:t>- Sug‘urtalovchi yoki uning ta’sischilariga yoki Sug‘urtalovchining har qanday aktiviga yoki uning ta’sischilarining har qanday aktiviga taalluqli bo‘lgan har qanday bitim yoki hujjat.</w:t>
            </w:r>
          </w:p>
          <w:p w14:paraId="392A330C" w14:textId="57585A30" w:rsidR="00E3771E" w:rsidRPr="004F3BF5" w:rsidRDefault="00AC5BE6" w:rsidP="00AC5BE6">
            <w:pPr>
              <w:spacing w:line="240" w:lineRule="auto"/>
              <w:ind w:right="33" w:firstLine="0"/>
              <w:rPr>
                <w:bCs/>
                <w:sz w:val="20"/>
                <w:szCs w:val="20"/>
                <w:lang w:val="en-US"/>
              </w:rPr>
            </w:pPr>
            <w:r w:rsidRPr="004F3BF5">
              <w:rPr>
                <w:bCs/>
                <w:sz w:val="20"/>
                <w:szCs w:val="20"/>
                <w:lang w:val="en-US"/>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4961" w:type="dxa"/>
          </w:tcPr>
          <w:p w14:paraId="34CEC538" w14:textId="77777777" w:rsidR="00E3771E" w:rsidRPr="000A3FF8" w:rsidRDefault="00E3771E" w:rsidP="00E3771E">
            <w:pPr>
              <w:pStyle w:val="ae"/>
              <w:ind w:firstLine="0"/>
              <w:rPr>
                <w:sz w:val="20"/>
                <w:szCs w:val="20"/>
              </w:rPr>
            </w:pPr>
            <w:bookmarkStart w:id="0" w:name="_GoBack"/>
            <w:r w:rsidRPr="004F3BF5">
              <w:rPr>
                <w:sz w:val="20"/>
                <w:szCs w:val="20"/>
              </w:rPr>
              <w:t>14.2. Заключение</w:t>
            </w:r>
            <w:r w:rsidRPr="000A3FF8">
              <w:rPr>
                <w:sz w:val="20"/>
                <w:szCs w:val="20"/>
              </w:rPr>
              <w:t xml:space="preserve"> </w:t>
            </w:r>
            <w:bookmarkEnd w:id="0"/>
            <w:r w:rsidRPr="000A3FF8">
              <w:rPr>
                <w:sz w:val="20"/>
                <w:szCs w:val="20"/>
              </w:rPr>
              <w:t>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B70B747" w14:textId="77777777" w:rsidR="00E3771E" w:rsidRPr="000A3FF8" w:rsidRDefault="00E3771E" w:rsidP="00E3771E">
            <w:pPr>
              <w:pStyle w:val="ae"/>
              <w:ind w:firstLine="0"/>
              <w:rPr>
                <w:sz w:val="20"/>
                <w:szCs w:val="20"/>
              </w:rPr>
            </w:pPr>
            <w:r w:rsidRPr="000A3FF8">
              <w:rPr>
                <w:sz w:val="20"/>
                <w:szCs w:val="20"/>
              </w:rPr>
              <w:t>- учредительными документами или какими-либо внутренними локальными правовыми актами Страховщика и (или) его учредителей;</w:t>
            </w:r>
          </w:p>
          <w:p w14:paraId="2E341901" w14:textId="77777777" w:rsidR="00E3771E" w:rsidRPr="000A3FF8" w:rsidRDefault="00E3771E" w:rsidP="00E3771E">
            <w:pPr>
              <w:pStyle w:val="ae"/>
              <w:ind w:firstLine="0"/>
              <w:rPr>
                <w:sz w:val="20"/>
                <w:szCs w:val="20"/>
              </w:rPr>
            </w:pPr>
            <w:r w:rsidRPr="000A3FF8">
              <w:rPr>
                <w:sz w:val="20"/>
                <w:szCs w:val="20"/>
              </w:rPr>
              <w:t>- любым соглашением или документом, действие которого распространяется на Страховщика или его учредителей, или любой актив Страховщика, или любой из активов его учредителей.</w:t>
            </w:r>
          </w:p>
          <w:p w14:paraId="22F515F9" w14:textId="79151AC1" w:rsidR="00E3771E" w:rsidRPr="00E3771E" w:rsidRDefault="00E3771E" w:rsidP="00E3771E">
            <w:pPr>
              <w:pStyle w:val="ae"/>
              <w:ind w:firstLine="0"/>
              <w:rPr>
                <w:sz w:val="20"/>
                <w:szCs w:val="20"/>
              </w:rPr>
            </w:pPr>
            <w:r w:rsidRPr="000A3FF8">
              <w:rPr>
                <w:sz w:val="20"/>
                <w:szCs w:val="20"/>
              </w:rPr>
              <w:t xml:space="preserve">-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Pr>
                <w:sz w:val="20"/>
                <w:szCs w:val="20"/>
              </w:rPr>
              <w:t>и имеют полную силу и действие.</w:t>
            </w:r>
          </w:p>
        </w:tc>
      </w:tr>
      <w:tr w:rsidR="00E3771E" w:rsidRPr="00CD4B87" w14:paraId="50C8EE18" w14:textId="77777777" w:rsidTr="001E27D0">
        <w:trPr>
          <w:trHeight w:val="20"/>
        </w:trPr>
        <w:tc>
          <w:tcPr>
            <w:tcW w:w="4957" w:type="dxa"/>
          </w:tcPr>
          <w:p w14:paraId="797C76CF" w14:textId="7C0A7854" w:rsidR="00E3771E" w:rsidRPr="0085007B" w:rsidRDefault="00AC5BE6" w:rsidP="0085007B">
            <w:pPr>
              <w:spacing w:line="240" w:lineRule="auto"/>
              <w:ind w:right="33" w:firstLine="0"/>
              <w:rPr>
                <w:bCs/>
                <w:sz w:val="20"/>
                <w:szCs w:val="20"/>
              </w:rPr>
            </w:pPr>
            <w:r w:rsidRPr="00AC5BE6">
              <w:rPr>
                <w:bCs/>
                <w:sz w:val="20"/>
                <w:szCs w:val="20"/>
              </w:rPr>
              <w:t>14.3. Tomonlardan hech biri ushbu Shartnoma bo‘yicha o‘z huquq va majburiyatlarini boshqa Tomonning yozma roziligisiz uchinchi tomonga berishga haqli emas.</w:t>
            </w:r>
          </w:p>
        </w:tc>
        <w:tc>
          <w:tcPr>
            <w:tcW w:w="4961" w:type="dxa"/>
          </w:tcPr>
          <w:p w14:paraId="36E6D6BD" w14:textId="05EA7B92" w:rsidR="00E3771E" w:rsidRPr="0085007B" w:rsidRDefault="00E3771E" w:rsidP="0085007B">
            <w:pPr>
              <w:spacing w:line="240" w:lineRule="auto"/>
              <w:ind w:right="33" w:firstLine="0"/>
              <w:rPr>
                <w:bCs/>
                <w:sz w:val="20"/>
                <w:szCs w:val="20"/>
              </w:rPr>
            </w:pPr>
            <w:r w:rsidRPr="00E3771E">
              <w:rPr>
                <w:bCs/>
                <w:sz w:val="20"/>
                <w:szCs w:val="20"/>
              </w:rPr>
              <w:t>14.3.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tc>
      </w:tr>
      <w:tr w:rsidR="0085007B" w:rsidRPr="00CD4B87" w14:paraId="4B440D41" w14:textId="77777777" w:rsidTr="001E27D0">
        <w:trPr>
          <w:trHeight w:val="20"/>
        </w:trPr>
        <w:tc>
          <w:tcPr>
            <w:tcW w:w="4957" w:type="dxa"/>
          </w:tcPr>
          <w:p w14:paraId="2BBC03F9" w14:textId="0534B8AF" w:rsidR="0085007B" w:rsidRPr="00AC5BE6" w:rsidRDefault="00AC5BE6" w:rsidP="0085007B">
            <w:pPr>
              <w:spacing w:line="240" w:lineRule="auto"/>
              <w:ind w:right="33" w:firstLine="0"/>
              <w:rPr>
                <w:bCs/>
                <w:sz w:val="20"/>
                <w:szCs w:val="20"/>
                <w:lang w:val="en-US"/>
              </w:rPr>
            </w:pPr>
            <w:r w:rsidRPr="00AC5BE6">
              <w:rPr>
                <w:bCs/>
                <w:sz w:val="20"/>
                <w:szCs w:val="20"/>
                <w:lang w:val="en-US"/>
              </w:rPr>
              <w:t>14.4. Tomonlarning yuridik va bank rekvizitlari o‘zgargan taqdirda, Tomon 5 (besh) kalendar kun ichida bu haqda boshqa Tomonni xabardor qilishi shart. Aks holda, Tomonning oldingi rekvizitlar bo‘yicha majburiyatlarini bajarishi Shartnoma bo‘yicha majburiyatlarni lozim darajada bajarish deb hisoblanadi.</w:t>
            </w:r>
          </w:p>
        </w:tc>
        <w:tc>
          <w:tcPr>
            <w:tcW w:w="4961" w:type="dxa"/>
          </w:tcPr>
          <w:p w14:paraId="66F11F20" w14:textId="190B7D09" w:rsidR="0085007B" w:rsidRPr="0085007B" w:rsidRDefault="00E3771E" w:rsidP="0085007B">
            <w:pPr>
              <w:spacing w:line="240" w:lineRule="auto"/>
              <w:ind w:right="33" w:firstLine="0"/>
              <w:rPr>
                <w:bCs/>
                <w:sz w:val="20"/>
                <w:szCs w:val="20"/>
              </w:rPr>
            </w:pPr>
            <w:r w:rsidRPr="00E3771E">
              <w:rPr>
                <w:bCs/>
                <w:sz w:val="20"/>
                <w:szCs w:val="20"/>
              </w:rPr>
              <w:t>14.4.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tc>
      </w:tr>
      <w:tr w:rsidR="0085007B" w:rsidRPr="00CD4B87" w14:paraId="5D90917B" w14:textId="77777777" w:rsidTr="001E27D0">
        <w:trPr>
          <w:trHeight w:val="20"/>
        </w:trPr>
        <w:tc>
          <w:tcPr>
            <w:tcW w:w="4957" w:type="dxa"/>
          </w:tcPr>
          <w:p w14:paraId="0CBD4F68" w14:textId="06FADAD1" w:rsidR="0085007B" w:rsidRPr="00AC5BE6" w:rsidRDefault="00AC5BE6" w:rsidP="0085007B">
            <w:pPr>
              <w:spacing w:line="240" w:lineRule="auto"/>
              <w:ind w:right="33" w:firstLine="0"/>
              <w:rPr>
                <w:bCs/>
                <w:sz w:val="20"/>
                <w:szCs w:val="20"/>
                <w:lang w:val="en-US"/>
              </w:rPr>
            </w:pPr>
            <w:r w:rsidRPr="00AC5BE6">
              <w:rPr>
                <w:bCs/>
                <w:sz w:val="20"/>
                <w:szCs w:val="20"/>
                <w:lang w:val="en-US"/>
              </w:rPr>
              <w:t>14.5. Ushbu Shartnomada nazarda tutilmagan hollarda, bunday turdagi munosabatlarni tartibga soluvchi amaldagi qonunchilik normalari qo‘llaniladi.</w:t>
            </w:r>
          </w:p>
        </w:tc>
        <w:tc>
          <w:tcPr>
            <w:tcW w:w="4961" w:type="dxa"/>
          </w:tcPr>
          <w:p w14:paraId="559C059F" w14:textId="2283D439" w:rsidR="0085007B" w:rsidRPr="0085007B" w:rsidRDefault="00E3771E" w:rsidP="0085007B">
            <w:pPr>
              <w:spacing w:line="240" w:lineRule="auto"/>
              <w:ind w:right="33" w:firstLine="0"/>
              <w:rPr>
                <w:bCs/>
                <w:sz w:val="20"/>
                <w:szCs w:val="20"/>
              </w:rPr>
            </w:pPr>
            <w:r w:rsidRPr="00E3771E">
              <w:rPr>
                <w:bCs/>
                <w:sz w:val="20"/>
                <w:szCs w:val="20"/>
              </w:rPr>
              <w:t>14.5. В случаях, не предусмотренных настоящим Договором, применяются нормы действующего законодательства, регулирующие подобного рода отношения.</w:t>
            </w:r>
          </w:p>
        </w:tc>
      </w:tr>
      <w:tr w:rsidR="00E3771E" w:rsidRPr="00CD4B87" w14:paraId="7326FC74" w14:textId="77777777" w:rsidTr="001E27D0">
        <w:trPr>
          <w:trHeight w:val="20"/>
        </w:trPr>
        <w:tc>
          <w:tcPr>
            <w:tcW w:w="4957" w:type="dxa"/>
          </w:tcPr>
          <w:p w14:paraId="59E7462E" w14:textId="1C66DE3A" w:rsidR="00E3771E" w:rsidRPr="00AC5BE6" w:rsidRDefault="00AC5BE6" w:rsidP="0085007B">
            <w:pPr>
              <w:spacing w:line="240" w:lineRule="auto"/>
              <w:ind w:right="33" w:firstLine="0"/>
              <w:rPr>
                <w:bCs/>
                <w:sz w:val="20"/>
                <w:szCs w:val="20"/>
                <w:lang w:val="en-US"/>
              </w:rPr>
            </w:pPr>
            <w:r w:rsidRPr="00AC5BE6">
              <w:rPr>
                <w:bCs/>
                <w:sz w:val="20"/>
                <w:szCs w:val="20"/>
                <w:lang w:val="en-US"/>
              </w:rPr>
              <w:t>14.6. Ushbu Shartnomada ko‘rsatilgan barcha Ilovalar uning ajralmas qismi hisoblanadi.</w:t>
            </w:r>
          </w:p>
        </w:tc>
        <w:tc>
          <w:tcPr>
            <w:tcW w:w="4961" w:type="dxa"/>
          </w:tcPr>
          <w:p w14:paraId="187C49C6" w14:textId="70FA9B89" w:rsidR="00E3771E" w:rsidRPr="0085007B" w:rsidRDefault="00E3771E" w:rsidP="0085007B">
            <w:pPr>
              <w:spacing w:line="240" w:lineRule="auto"/>
              <w:ind w:right="33" w:firstLine="0"/>
              <w:rPr>
                <w:bCs/>
                <w:sz w:val="20"/>
                <w:szCs w:val="20"/>
              </w:rPr>
            </w:pPr>
            <w:r w:rsidRPr="00E3771E">
              <w:rPr>
                <w:bCs/>
                <w:sz w:val="20"/>
                <w:szCs w:val="20"/>
              </w:rPr>
              <w:t>14.6. Все Приложения, указанные в настоящем Договоре, являются его неотъемлемой частью.</w:t>
            </w:r>
          </w:p>
        </w:tc>
      </w:tr>
      <w:tr w:rsidR="00E3771E" w:rsidRPr="00CD4B87" w14:paraId="3CCC6297" w14:textId="77777777" w:rsidTr="001E27D0">
        <w:trPr>
          <w:trHeight w:val="20"/>
        </w:trPr>
        <w:tc>
          <w:tcPr>
            <w:tcW w:w="4957" w:type="dxa"/>
          </w:tcPr>
          <w:p w14:paraId="39AFF1F1" w14:textId="72AB10C6" w:rsidR="00E3771E" w:rsidRPr="00E3771E" w:rsidRDefault="00E3771E" w:rsidP="0085007B">
            <w:pPr>
              <w:spacing w:line="240" w:lineRule="auto"/>
              <w:ind w:right="33" w:firstLine="0"/>
              <w:rPr>
                <w:bCs/>
                <w:sz w:val="20"/>
                <w:szCs w:val="20"/>
                <w:lang w:val="en-US"/>
              </w:rPr>
            </w:pPr>
            <w:r w:rsidRPr="00E3771E">
              <w:rPr>
                <w:sz w:val="20"/>
                <w:szCs w:val="20"/>
                <w:lang w:val="en-US"/>
              </w:rPr>
              <w:t xml:space="preserve">14.7. </w:t>
            </w:r>
            <w:r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2DE17182" w14:textId="0554F245" w:rsidR="00E3771E" w:rsidRPr="0085007B" w:rsidRDefault="00E3771E" w:rsidP="0085007B">
            <w:pPr>
              <w:spacing w:line="240" w:lineRule="auto"/>
              <w:ind w:right="33" w:firstLine="0"/>
              <w:rPr>
                <w:bCs/>
                <w:sz w:val="20"/>
                <w:szCs w:val="20"/>
              </w:rPr>
            </w:pPr>
            <w:r>
              <w:rPr>
                <w:sz w:val="20"/>
                <w:szCs w:val="20"/>
              </w:rPr>
              <w:t xml:space="preserve">14.7. </w:t>
            </w:r>
            <w:r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30B01D6D" w14:textId="77777777" w:rsidR="000C59FF" w:rsidRDefault="000C59FF" w:rsidP="00103372">
            <w:pPr>
              <w:widowControl w:val="0"/>
              <w:autoSpaceDE w:val="0"/>
              <w:autoSpaceDN w:val="0"/>
              <w:adjustRightInd w:val="0"/>
              <w:spacing w:line="240" w:lineRule="auto"/>
              <w:ind w:firstLine="0"/>
              <w:jc w:val="left"/>
              <w:rPr>
                <w:sz w:val="20"/>
                <w:szCs w:val="20"/>
                <w:lang w:val="uz-Latn-UZ"/>
              </w:rPr>
            </w:pPr>
            <w:r w:rsidRPr="00CD4B87">
              <w:rPr>
                <w:sz w:val="20"/>
                <w:szCs w:val="20"/>
                <w:lang w:val="uz-Latn-UZ"/>
              </w:rPr>
              <w:t xml:space="preserve">1 </w:t>
            </w:r>
            <w:r w:rsidR="00AC5BE6">
              <w:rPr>
                <w:sz w:val="20"/>
                <w:szCs w:val="20"/>
                <w:lang w:val="uz-Latn-UZ"/>
              </w:rPr>
              <w:t>–</w:t>
            </w:r>
            <w:r w:rsidRPr="00CD4B87">
              <w:rPr>
                <w:sz w:val="20"/>
                <w:szCs w:val="20"/>
                <w:lang w:val="uz-Latn-UZ"/>
              </w:rPr>
              <w:t xml:space="preserve"> </w:t>
            </w:r>
            <w:r w:rsidR="00AC5BE6">
              <w:rPr>
                <w:sz w:val="20"/>
                <w:szCs w:val="20"/>
                <w:lang w:val="uz-Latn-UZ"/>
              </w:rPr>
              <w:t>Tibbiy muassasalar ro‘yxati</w:t>
            </w:r>
          </w:p>
          <w:p w14:paraId="789BC457" w14:textId="77777777" w:rsidR="00AC5BE6" w:rsidRDefault="00AC5BE6" w:rsidP="00103372">
            <w:pPr>
              <w:widowControl w:val="0"/>
              <w:autoSpaceDE w:val="0"/>
              <w:autoSpaceDN w:val="0"/>
              <w:adjustRightInd w:val="0"/>
              <w:spacing w:line="240" w:lineRule="auto"/>
              <w:ind w:firstLine="0"/>
              <w:jc w:val="left"/>
              <w:rPr>
                <w:sz w:val="20"/>
                <w:szCs w:val="20"/>
                <w:lang w:val="uz-Latn-UZ"/>
              </w:rPr>
            </w:pPr>
            <w:r>
              <w:rPr>
                <w:sz w:val="20"/>
                <w:szCs w:val="20"/>
                <w:lang w:val="uz-Latn-UZ"/>
              </w:rPr>
              <w:t>2 – Tibbiy sug‘urta dasturlari</w:t>
            </w:r>
          </w:p>
          <w:p w14:paraId="641A73CF" w14:textId="69174242" w:rsidR="00AC5BE6" w:rsidRDefault="00AC5BE6" w:rsidP="00103372">
            <w:pPr>
              <w:widowControl w:val="0"/>
              <w:autoSpaceDE w:val="0"/>
              <w:autoSpaceDN w:val="0"/>
              <w:adjustRightInd w:val="0"/>
              <w:spacing w:line="240" w:lineRule="auto"/>
              <w:ind w:firstLine="0"/>
              <w:jc w:val="left"/>
              <w:rPr>
                <w:sz w:val="20"/>
                <w:szCs w:val="20"/>
                <w:lang w:val="uz-Latn-UZ"/>
              </w:rPr>
            </w:pPr>
            <w:r>
              <w:rPr>
                <w:sz w:val="20"/>
                <w:szCs w:val="20"/>
                <w:lang w:val="uz-Latn-UZ"/>
              </w:rPr>
              <w:t xml:space="preserve">3 – </w:t>
            </w:r>
            <w:r w:rsidRPr="00AC5BE6">
              <w:rPr>
                <w:sz w:val="20"/>
                <w:szCs w:val="20"/>
                <w:lang w:val="uz-Latn-UZ"/>
              </w:rPr>
              <w:t>Ixtiyoriy tib</w:t>
            </w:r>
            <w:r>
              <w:rPr>
                <w:sz w:val="20"/>
                <w:szCs w:val="20"/>
                <w:lang w:val="uz-Latn-UZ"/>
              </w:rPr>
              <w:t>biy sug‘urta uchun anketa-ariza</w:t>
            </w:r>
          </w:p>
          <w:p w14:paraId="1D670638" w14:textId="51B9E887" w:rsidR="00AC5BE6" w:rsidRPr="00AC5BE6" w:rsidRDefault="00AC5BE6" w:rsidP="00103372">
            <w:pPr>
              <w:widowControl w:val="0"/>
              <w:autoSpaceDE w:val="0"/>
              <w:autoSpaceDN w:val="0"/>
              <w:adjustRightInd w:val="0"/>
              <w:spacing w:line="240" w:lineRule="auto"/>
              <w:ind w:firstLine="0"/>
              <w:jc w:val="left"/>
              <w:rPr>
                <w:spacing w:val="-5"/>
                <w:sz w:val="20"/>
                <w:szCs w:val="20"/>
                <w:lang w:val="en-US"/>
              </w:rPr>
            </w:pPr>
            <w:r>
              <w:rPr>
                <w:sz w:val="20"/>
                <w:szCs w:val="20"/>
                <w:lang w:val="uz-Latn-UZ"/>
              </w:rPr>
              <w:t xml:space="preserve"> </w:t>
            </w:r>
          </w:p>
        </w:tc>
        <w:tc>
          <w:tcPr>
            <w:tcW w:w="4961" w:type="dxa"/>
          </w:tcPr>
          <w:p w14:paraId="7E9012BF" w14:textId="3B4D31DF" w:rsidR="000C59FF" w:rsidRPr="00103372" w:rsidRDefault="000C59FF" w:rsidP="000201A6">
            <w:pPr>
              <w:pStyle w:val="a3"/>
              <w:tabs>
                <w:tab w:val="left" w:pos="567"/>
                <w:tab w:val="left" w:pos="993"/>
              </w:tabs>
              <w:contextualSpacing/>
              <w:jc w:val="left"/>
              <w:rPr>
                <w:sz w:val="20"/>
                <w:szCs w:val="20"/>
              </w:rPr>
            </w:pPr>
            <w:r w:rsidRPr="00CD4B87">
              <w:rPr>
                <w:sz w:val="20"/>
                <w:szCs w:val="20"/>
                <w:lang w:val="uz-Latn-UZ"/>
              </w:rPr>
              <w:t>1</w:t>
            </w:r>
            <w:r w:rsidR="00103372">
              <w:rPr>
                <w:sz w:val="20"/>
                <w:szCs w:val="20"/>
              </w:rPr>
              <w:t xml:space="preserve"> – Список медицинских учреждений</w:t>
            </w:r>
            <w:r w:rsidR="00103372" w:rsidRPr="00103372">
              <w:rPr>
                <w:sz w:val="20"/>
                <w:szCs w:val="20"/>
              </w:rPr>
              <w:t>;</w:t>
            </w:r>
          </w:p>
          <w:p w14:paraId="466A2D58" w14:textId="653FCD18" w:rsidR="00103372" w:rsidRPr="00103372" w:rsidRDefault="00103372" w:rsidP="000201A6">
            <w:pPr>
              <w:pStyle w:val="a3"/>
              <w:tabs>
                <w:tab w:val="left" w:pos="567"/>
                <w:tab w:val="left" w:pos="993"/>
              </w:tabs>
              <w:contextualSpacing/>
              <w:jc w:val="left"/>
              <w:rPr>
                <w:sz w:val="20"/>
                <w:szCs w:val="20"/>
              </w:rPr>
            </w:pPr>
            <w:r>
              <w:rPr>
                <w:sz w:val="20"/>
                <w:szCs w:val="20"/>
              </w:rPr>
              <w:t xml:space="preserve">2 – </w:t>
            </w:r>
            <w:r w:rsidRPr="00103372">
              <w:rPr>
                <w:sz w:val="20"/>
                <w:szCs w:val="20"/>
              </w:rPr>
              <w:t>Программы медицинского страхования;</w:t>
            </w:r>
          </w:p>
          <w:p w14:paraId="1466563B" w14:textId="3EE6D2AA" w:rsidR="00103372" w:rsidRPr="00103372" w:rsidRDefault="00103372" w:rsidP="00103372">
            <w:pPr>
              <w:pStyle w:val="a3"/>
              <w:tabs>
                <w:tab w:val="left" w:pos="567"/>
                <w:tab w:val="left" w:pos="993"/>
              </w:tabs>
              <w:contextualSpacing/>
              <w:jc w:val="left"/>
              <w:rPr>
                <w:sz w:val="20"/>
                <w:szCs w:val="20"/>
              </w:rPr>
            </w:pPr>
            <w:r>
              <w:rPr>
                <w:sz w:val="20"/>
                <w:szCs w:val="20"/>
              </w:rPr>
              <w:t xml:space="preserve">3 – Анкета-заявление </w:t>
            </w:r>
            <w:r w:rsidRPr="00103372">
              <w:rPr>
                <w:sz w:val="20"/>
                <w:szCs w:val="20"/>
              </w:rPr>
              <w:t>на добровольное медицинское страхование</w:t>
            </w:r>
            <w:r>
              <w:rPr>
                <w:sz w:val="20"/>
                <w:szCs w:val="20"/>
              </w:rPr>
              <w:t>.</w:t>
            </w:r>
          </w:p>
        </w:tc>
      </w:tr>
      <w:tr w:rsidR="000C59FF" w:rsidRPr="00CD4B87" w14:paraId="574B83A9" w14:textId="77777777" w:rsidTr="001E27D0">
        <w:trPr>
          <w:trHeight w:val="20"/>
        </w:trPr>
        <w:tc>
          <w:tcPr>
            <w:tcW w:w="4957" w:type="dxa"/>
          </w:tcPr>
          <w:p w14:paraId="11880CEF" w14:textId="7B5DE353" w:rsidR="000C59FF" w:rsidRPr="00CD4B87" w:rsidRDefault="00E3771E"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15</w:t>
            </w:r>
            <w:r w:rsidR="000C59FF" w:rsidRPr="00CD4B87">
              <w:rPr>
                <w:b/>
                <w:bCs/>
                <w:color w:val="000000"/>
                <w:spacing w:val="-6"/>
                <w:sz w:val="20"/>
                <w:szCs w:val="20"/>
                <w:lang w:val="uz-Latn-UZ"/>
              </w:rPr>
              <w:t>. YURIDIK MANZILLAR, TOMONLARNING REKVIZITLARI</w:t>
            </w:r>
          </w:p>
        </w:tc>
        <w:tc>
          <w:tcPr>
            <w:tcW w:w="4961" w:type="dxa"/>
          </w:tcPr>
          <w:p w14:paraId="2B64DBA8" w14:textId="18995998" w:rsidR="000C59FF" w:rsidRPr="00CD4B87" w:rsidRDefault="00E3771E"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15</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4D6B51B5" w:rsidR="000C59FF" w:rsidRPr="00CD4B87" w:rsidRDefault="00103372" w:rsidP="000201A6">
            <w:pPr>
              <w:tabs>
                <w:tab w:val="left" w:pos="4532"/>
              </w:tabs>
              <w:spacing w:line="240" w:lineRule="auto"/>
              <w:ind w:right="33" w:firstLine="0"/>
              <w:jc w:val="center"/>
              <w:rPr>
                <w:b/>
                <w:sz w:val="20"/>
                <w:szCs w:val="20"/>
                <w:lang w:val="uz-Latn-UZ"/>
              </w:rPr>
            </w:pPr>
            <w:r>
              <w:rPr>
                <w:b/>
                <w:sz w:val="20"/>
                <w:szCs w:val="20"/>
                <w:lang w:val="uz-Latn-UZ"/>
              </w:rPr>
              <w:t>________</w:t>
            </w:r>
            <w:r w:rsidR="000C59FF" w:rsidRPr="00CD4B87">
              <w:rPr>
                <w:b/>
                <w:sz w:val="20"/>
                <w:szCs w:val="20"/>
                <w:lang w:val="uz-Latn-UZ"/>
              </w:rPr>
              <w:t>:</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321C8148" w:rsidR="000C59FF" w:rsidRPr="00CD4B87" w:rsidRDefault="00103372" w:rsidP="000201A6">
            <w:pPr>
              <w:pStyle w:val="21"/>
              <w:ind w:right="33"/>
              <w:rPr>
                <w:rFonts w:ascii="Times New Roman" w:hAnsi="Times New Roman"/>
                <w:sz w:val="20"/>
                <w:lang w:val="uz-Latn-UZ"/>
              </w:rPr>
            </w:pPr>
            <w:r w:rsidRPr="00103372">
              <w:rPr>
                <w:rFonts w:ascii="Times New Roman" w:hAnsi="Times New Roman"/>
                <w:sz w:val="20"/>
                <w:lang w:val="uz-Latn-UZ"/>
              </w:rPr>
              <w:t>Страхователь</w:t>
            </w:r>
            <w:r w:rsidR="000C59FF" w:rsidRPr="00CD4B87">
              <w:rPr>
                <w:rFonts w:ascii="Times New Roman" w:hAnsi="Times New Roman"/>
                <w:sz w:val="20"/>
                <w:lang w:val="uz-Latn-UZ"/>
              </w:rPr>
              <w:t>:</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lastRenderedPageBreak/>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lastRenderedPageBreak/>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lastRenderedPageBreak/>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35C4E84B" w:rsidR="000C59FF" w:rsidRPr="00CD4B87" w:rsidRDefault="00103372" w:rsidP="000201A6">
            <w:pPr>
              <w:tabs>
                <w:tab w:val="left" w:pos="4532"/>
              </w:tabs>
              <w:spacing w:line="240" w:lineRule="auto"/>
              <w:ind w:right="33" w:firstLine="0"/>
              <w:jc w:val="center"/>
              <w:rPr>
                <w:b/>
                <w:sz w:val="20"/>
                <w:szCs w:val="20"/>
                <w:lang w:val="uz-Latn-UZ"/>
              </w:rPr>
            </w:pPr>
            <w:r>
              <w:rPr>
                <w:b/>
                <w:sz w:val="20"/>
                <w:szCs w:val="20"/>
                <w:lang w:val="uz-Latn-UZ"/>
              </w:rPr>
              <w:lastRenderedPageBreak/>
              <w:t>______</w:t>
            </w:r>
            <w:r w:rsidR="000C59FF" w:rsidRPr="00CD4B87">
              <w:rPr>
                <w:b/>
                <w:sz w:val="20"/>
                <w:szCs w:val="20"/>
                <w:lang w:val="uz-Latn-UZ"/>
              </w:rPr>
              <w:t>:</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4ADB7436" w:rsidR="000C59FF" w:rsidRPr="00CD4B87" w:rsidRDefault="00103372" w:rsidP="000201A6">
            <w:pPr>
              <w:pStyle w:val="BodyText31"/>
              <w:widowControl w:val="0"/>
              <w:ind w:right="33"/>
              <w:jc w:val="center"/>
              <w:rPr>
                <w:b/>
                <w:sz w:val="20"/>
              </w:rPr>
            </w:pPr>
            <w:r w:rsidRPr="00103372">
              <w:rPr>
                <w:b/>
                <w:sz w:val="20"/>
              </w:rPr>
              <w:t>Страховая организация</w:t>
            </w:r>
            <w:r w:rsidR="000C59FF" w:rsidRPr="00CD4B87">
              <w:rPr>
                <w:b/>
                <w:sz w:val="20"/>
              </w:rPr>
              <w:t>:</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A607CB5" w:rsidR="00B63280" w:rsidRPr="00CD4B87" w:rsidRDefault="00103372" w:rsidP="00B63280">
            <w:pPr>
              <w:spacing w:line="240" w:lineRule="auto"/>
              <w:ind w:firstLine="0"/>
              <w:jc w:val="center"/>
              <w:rPr>
                <w:b/>
                <w:sz w:val="20"/>
                <w:szCs w:val="20"/>
                <w:lang w:val="uz-Latn-UZ"/>
              </w:rPr>
            </w:pPr>
            <w:r>
              <w:rPr>
                <w:b/>
                <w:sz w:val="20"/>
                <w:szCs w:val="20"/>
                <w:lang w:val="uz-Latn-UZ"/>
              </w:rPr>
              <w:t>______</w:t>
            </w:r>
            <w:r w:rsidR="00B63280" w:rsidRPr="00CD4B87">
              <w:rPr>
                <w:b/>
                <w:sz w:val="20"/>
                <w:szCs w:val="20"/>
                <w:lang w:val="uz-Latn-UZ"/>
              </w:rPr>
              <w:t>/</w:t>
            </w:r>
            <w:r>
              <w:t xml:space="preserve"> </w:t>
            </w:r>
            <w:r w:rsidRPr="00103372">
              <w:rPr>
                <w:b/>
                <w:sz w:val="20"/>
                <w:szCs w:val="20"/>
                <w:lang w:val="uz-Latn-UZ"/>
              </w:rPr>
              <w:t>Страхователь</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31BD235A" w:rsidR="00B63280" w:rsidRPr="00CD4B87" w:rsidRDefault="00B63280" w:rsidP="009D4DE0">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sidR="009D4DE0">
              <w:rPr>
                <w:sz w:val="20"/>
                <w:szCs w:val="20"/>
                <w:lang w:val="uz-Latn-UZ"/>
              </w:rPr>
              <w:t>y</w:t>
            </w:r>
            <w:r w:rsidRPr="00CD4B87">
              <w:rPr>
                <w:sz w:val="20"/>
                <w:szCs w:val="20"/>
                <w:lang w:val="uz-Latn-UZ"/>
              </w:rPr>
              <w:t>.</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4ACC4F83" w:rsidR="00B63280" w:rsidRPr="00CD4B87" w:rsidRDefault="00103372" w:rsidP="00B63280">
            <w:pPr>
              <w:pStyle w:val="a3"/>
              <w:tabs>
                <w:tab w:val="left" w:pos="567"/>
                <w:tab w:val="left" w:pos="993"/>
              </w:tabs>
              <w:contextualSpacing/>
              <w:jc w:val="center"/>
              <w:rPr>
                <w:sz w:val="20"/>
                <w:szCs w:val="20"/>
                <w:lang w:val="uz-Latn-UZ"/>
              </w:rPr>
            </w:pPr>
            <w:r>
              <w:rPr>
                <w:b/>
                <w:sz w:val="20"/>
                <w:szCs w:val="20"/>
                <w:lang w:val="uz-Latn-UZ"/>
              </w:rPr>
              <w:t>________</w:t>
            </w:r>
            <w:r w:rsidRPr="00103372">
              <w:rPr>
                <w:b/>
                <w:sz w:val="20"/>
              </w:rPr>
              <w:t xml:space="preserve"> Страховая организация</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4D87643B" w:rsidR="00B63280" w:rsidRPr="001E27D0" w:rsidRDefault="00B63280" w:rsidP="009D4DE0">
            <w:pPr>
              <w:spacing w:line="240" w:lineRule="auto"/>
              <w:ind w:firstLine="0"/>
              <w:jc w:val="center"/>
              <w:rPr>
                <w:sz w:val="20"/>
                <w:szCs w:val="20"/>
                <w:lang w:val="uz-Latn-UZ"/>
              </w:rPr>
            </w:pPr>
            <w:r w:rsidRPr="00CD4B87">
              <w:rPr>
                <w:sz w:val="20"/>
                <w:szCs w:val="20"/>
                <w:lang w:val="uz-Latn-UZ"/>
              </w:rPr>
              <w:t xml:space="preserve">«_____» __________ 2025 </w:t>
            </w:r>
            <w:r w:rsidR="009D4DE0">
              <w:rPr>
                <w:sz w:val="20"/>
                <w:szCs w:val="20"/>
                <w:lang w:val="uz-Latn-UZ"/>
              </w:rPr>
              <w:t>y</w:t>
            </w:r>
            <w:r w:rsidRPr="00CD4B87">
              <w:rPr>
                <w:sz w:val="20"/>
                <w:szCs w:val="20"/>
                <w:lang w:val="uz-Latn-UZ"/>
              </w:rPr>
              <w:t>.</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AC5BE6" w:rsidRDefault="00625AAA" w:rsidP="00625AAA">
      <w:pPr>
        <w:tabs>
          <w:tab w:val="left" w:pos="426"/>
        </w:tabs>
        <w:suppressAutoHyphens/>
        <w:spacing w:before="120" w:after="120" w:line="240" w:lineRule="auto"/>
        <w:jc w:val="right"/>
        <w:rPr>
          <w:i/>
          <w:sz w:val="20"/>
          <w:szCs w:val="20"/>
          <w:lang w:val="en-US"/>
        </w:rPr>
      </w:pPr>
      <w:r w:rsidRPr="00AC5BE6">
        <w:rPr>
          <w:i/>
          <w:sz w:val="20"/>
          <w:szCs w:val="20"/>
          <w:lang w:val="en-US"/>
        </w:rPr>
        <w:t>1-</w:t>
      </w:r>
      <w:r w:rsidRPr="001E27D0">
        <w:rPr>
          <w:i/>
          <w:sz w:val="20"/>
          <w:szCs w:val="20"/>
          <w:lang w:val="en-US"/>
        </w:rPr>
        <w:t>ilova</w:t>
      </w:r>
    </w:p>
    <w:p w14:paraId="7550A6BF" w14:textId="77777777" w:rsidR="00625AAA" w:rsidRPr="00AC5BE6" w:rsidRDefault="00625AAA" w:rsidP="00625AAA">
      <w:pPr>
        <w:tabs>
          <w:tab w:val="left" w:pos="426"/>
        </w:tabs>
        <w:suppressAutoHyphens/>
        <w:spacing w:before="120" w:line="240" w:lineRule="auto"/>
        <w:jc w:val="center"/>
        <w:rPr>
          <w:b/>
          <w:sz w:val="20"/>
          <w:szCs w:val="20"/>
          <w:lang w:val="en-US"/>
        </w:rPr>
      </w:pPr>
    </w:p>
    <w:p w14:paraId="3219EFEA" w14:textId="580B1FB6" w:rsidR="00625AAA" w:rsidRDefault="00103372" w:rsidP="00625AAA">
      <w:pPr>
        <w:tabs>
          <w:tab w:val="left" w:pos="426"/>
        </w:tabs>
        <w:suppressAutoHyphens/>
        <w:spacing w:before="120" w:line="240" w:lineRule="auto"/>
        <w:jc w:val="center"/>
        <w:rPr>
          <w:b/>
          <w:sz w:val="24"/>
          <w:szCs w:val="24"/>
          <w:lang w:val="uz-Latn-UZ"/>
        </w:rPr>
      </w:pPr>
      <w:r>
        <w:rPr>
          <w:b/>
          <w:sz w:val="24"/>
          <w:szCs w:val="24"/>
          <w:lang w:val="uz-Latn-UZ"/>
        </w:rPr>
        <w:t>___________</w:t>
      </w:r>
      <w:r w:rsidR="00A81340">
        <w:rPr>
          <w:b/>
          <w:sz w:val="24"/>
          <w:szCs w:val="24"/>
          <w:lang w:val="uz-Latn-UZ"/>
        </w:rPr>
        <w:t>/</w:t>
      </w:r>
      <w:r w:rsidRPr="00AC5BE6">
        <w:rPr>
          <w:lang w:val="en-US"/>
        </w:rPr>
        <w:t xml:space="preserve"> </w:t>
      </w:r>
      <w:r w:rsidR="00AC5BE6">
        <w:rPr>
          <w:b/>
          <w:sz w:val="24"/>
          <w:szCs w:val="24"/>
          <w:lang w:val="uz-Latn-UZ"/>
        </w:rPr>
        <w:t>Tibbiy muassalar ro‘yxati</w:t>
      </w:r>
    </w:p>
    <w:p w14:paraId="2AD89DAA" w14:textId="77777777" w:rsidR="00103372" w:rsidRPr="00AC5BE6" w:rsidRDefault="00103372" w:rsidP="00625AAA">
      <w:pPr>
        <w:tabs>
          <w:tab w:val="left" w:pos="426"/>
        </w:tabs>
        <w:suppressAutoHyphens/>
        <w:spacing w:before="120" w:line="240" w:lineRule="auto"/>
        <w:jc w:val="center"/>
        <w:rPr>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70"/>
        <w:gridCol w:w="3258"/>
        <w:gridCol w:w="3121"/>
        <w:gridCol w:w="2712"/>
      </w:tblGrid>
      <w:tr w:rsidR="00103372" w:rsidRPr="00F15E7E" w14:paraId="7FF803D5" w14:textId="77777777" w:rsidTr="00AC5BE6">
        <w:trPr>
          <w:trHeight w:val="406"/>
        </w:trPr>
        <w:tc>
          <w:tcPr>
            <w:tcW w:w="348" w:type="pct"/>
            <w:gridSpan w:val="2"/>
          </w:tcPr>
          <w:p w14:paraId="0C0F4690" w14:textId="77777777" w:rsidR="00103372" w:rsidRPr="00F15E7E" w:rsidRDefault="00103372" w:rsidP="000C0004">
            <w:pPr>
              <w:pStyle w:val="12"/>
              <w:jc w:val="center"/>
              <w:rPr>
                <w:rFonts w:ascii="Times New Roman" w:hAnsi="Times New Roman"/>
                <w:b/>
              </w:rPr>
            </w:pPr>
            <w:r w:rsidRPr="00F15E7E">
              <w:rPr>
                <w:rFonts w:ascii="Times New Roman" w:hAnsi="Times New Roman"/>
                <w:b/>
              </w:rPr>
              <w:t>№</w:t>
            </w:r>
          </w:p>
        </w:tc>
        <w:tc>
          <w:tcPr>
            <w:tcW w:w="1667" w:type="pct"/>
          </w:tcPr>
          <w:p w14:paraId="0927B1C7" w14:textId="6B0197F3" w:rsidR="00103372" w:rsidRPr="00AC5BE6" w:rsidRDefault="00AC5BE6" w:rsidP="000C0004">
            <w:pPr>
              <w:jc w:val="center"/>
              <w:rPr>
                <w:b/>
                <w:sz w:val="20"/>
                <w:szCs w:val="20"/>
                <w:lang w:val="en-US"/>
              </w:rPr>
            </w:pPr>
            <w:r>
              <w:rPr>
                <w:b/>
                <w:sz w:val="20"/>
                <w:szCs w:val="20"/>
                <w:lang w:val="en-US"/>
              </w:rPr>
              <w:t>Tibbiy muassasa nomi</w:t>
            </w:r>
          </w:p>
        </w:tc>
        <w:tc>
          <w:tcPr>
            <w:tcW w:w="1597" w:type="pct"/>
          </w:tcPr>
          <w:p w14:paraId="52DBDA1C" w14:textId="0AAC62AE" w:rsidR="00103372" w:rsidRPr="00AC5BE6" w:rsidRDefault="00AC5BE6" w:rsidP="000C0004">
            <w:pPr>
              <w:jc w:val="center"/>
              <w:rPr>
                <w:b/>
                <w:sz w:val="20"/>
                <w:szCs w:val="20"/>
                <w:lang w:val="en-US"/>
              </w:rPr>
            </w:pPr>
            <w:r>
              <w:rPr>
                <w:b/>
                <w:sz w:val="20"/>
                <w:szCs w:val="20"/>
                <w:lang w:val="en-US"/>
              </w:rPr>
              <w:t>Pochta manzili</w:t>
            </w:r>
          </w:p>
        </w:tc>
        <w:tc>
          <w:tcPr>
            <w:tcW w:w="1389" w:type="pct"/>
          </w:tcPr>
          <w:p w14:paraId="574B5490" w14:textId="0C36062B" w:rsidR="00103372" w:rsidRPr="00AC5BE6" w:rsidRDefault="00AC5BE6" w:rsidP="000C0004">
            <w:pPr>
              <w:jc w:val="center"/>
              <w:rPr>
                <w:b/>
                <w:sz w:val="20"/>
                <w:szCs w:val="20"/>
                <w:lang w:val="en-US"/>
              </w:rPr>
            </w:pPr>
            <w:r>
              <w:rPr>
                <w:b/>
                <w:sz w:val="20"/>
                <w:szCs w:val="20"/>
                <w:lang w:val="en-US"/>
              </w:rPr>
              <w:t>Aloqa telefoni</w:t>
            </w:r>
          </w:p>
        </w:tc>
      </w:tr>
      <w:tr w:rsidR="00103372" w:rsidRPr="00F15E7E" w14:paraId="744B16D7" w14:textId="77777777" w:rsidTr="00103372">
        <w:trPr>
          <w:trHeight w:val="20"/>
        </w:trPr>
        <w:tc>
          <w:tcPr>
            <w:tcW w:w="5000" w:type="pct"/>
            <w:gridSpan w:val="5"/>
            <w:shd w:val="clear" w:color="auto" w:fill="D9D9D9"/>
          </w:tcPr>
          <w:p w14:paraId="68B7F551" w14:textId="401CD25A" w:rsidR="00103372" w:rsidRPr="00AC5BE6" w:rsidRDefault="00AC5BE6" w:rsidP="000C0004">
            <w:pPr>
              <w:pStyle w:val="12"/>
              <w:jc w:val="center"/>
              <w:rPr>
                <w:rFonts w:ascii="Times New Roman" w:hAnsi="Times New Roman"/>
                <w:b/>
                <w:lang w:val="en-US"/>
              </w:rPr>
            </w:pPr>
            <w:r>
              <w:rPr>
                <w:rFonts w:ascii="Times New Roman" w:hAnsi="Times New Roman"/>
                <w:b/>
                <w:lang w:val="en-US"/>
              </w:rPr>
              <w:t>TOSHKENT SHAHRIDAGI TIBBIY MUASSASALAR</w:t>
            </w:r>
          </w:p>
        </w:tc>
      </w:tr>
      <w:tr w:rsidR="00103372" w:rsidRPr="00F15E7E" w14:paraId="67A00D90" w14:textId="77777777" w:rsidTr="00103372">
        <w:trPr>
          <w:trHeight w:val="20"/>
        </w:trPr>
        <w:tc>
          <w:tcPr>
            <w:tcW w:w="348" w:type="pct"/>
            <w:gridSpan w:val="2"/>
          </w:tcPr>
          <w:p w14:paraId="7FB81DF4"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562108D" w14:textId="77777777" w:rsidR="00103372" w:rsidRPr="00F15E7E" w:rsidRDefault="00103372" w:rsidP="000C0004">
            <w:pPr>
              <w:jc w:val="center"/>
              <w:rPr>
                <w:b/>
                <w:sz w:val="20"/>
                <w:szCs w:val="20"/>
              </w:rPr>
            </w:pPr>
          </w:p>
        </w:tc>
        <w:tc>
          <w:tcPr>
            <w:tcW w:w="1597" w:type="pct"/>
          </w:tcPr>
          <w:p w14:paraId="2E21D541" w14:textId="77777777" w:rsidR="00103372" w:rsidRPr="00F15E7E" w:rsidRDefault="00103372" w:rsidP="000C0004">
            <w:pPr>
              <w:jc w:val="center"/>
              <w:rPr>
                <w:sz w:val="20"/>
                <w:szCs w:val="20"/>
              </w:rPr>
            </w:pPr>
          </w:p>
        </w:tc>
        <w:tc>
          <w:tcPr>
            <w:tcW w:w="1389" w:type="pct"/>
          </w:tcPr>
          <w:p w14:paraId="62FEE4E5" w14:textId="77777777" w:rsidR="00103372" w:rsidRPr="00F15E7E" w:rsidRDefault="00103372" w:rsidP="000C0004">
            <w:pPr>
              <w:jc w:val="center"/>
              <w:rPr>
                <w:sz w:val="20"/>
                <w:szCs w:val="20"/>
              </w:rPr>
            </w:pPr>
          </w:p>
        </w:tc>
      </w:tr>
      <w:tr w:rsidR="00103372" w:rsidRPr="00F15E7E" w14:paraId="0C261B90" w14:textId="77777777" w:rsidTr="00103372">
        <w:trPr>
          <w:trHeight w:val="20"/>
        </w:trPr>
        <w:tc>
          <w:tcPr>
            <w:tcW w:w="348" w:type="pct"/>
            <w:gridSpan w:val="2"/>
          </w:tcPr>
          <w:p w14:paraId="02354E7E"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210F0F1" w14:textId="77777777" w:rsidR="00103372" w:rsidRPr="00F15E7E" w:rsidRDefault="00103372" w:rsidP="000C0004">
            <w:pPr>
              <w:jc w:val="center"/>
              <w:rPr>
                <w:b/>
                <w:sz w:val="20"/>
                <w:szCs w:val="20"/>
              </w:rPr>
            </w:pPr>
          </w:p>
        </w:tc>
        <w:tc>
          <w:tcPr>
            <w:tcW w:w="1597" w:type="pct"/>
          </w:tcPr>
          <w:p w14:paraId="6EF83E18" w14:textId="77777777" w:rsidR="00103372" w:rsidRPr="00F15E7E" w:rsidRDefault="00103372" w:rsidP="000C0004">
            <w:pPr>
              <w:jc w:val="center"/>
              <w:rPr>
                <w:sz w:val="20"/>
                <w:szCs w:val="20"/>
              </w:rPr>
            </w:pPr>
          </w:p>
        </w:tc>
        <w:tc>
          <w:tcPr>
            <w:tcW w:w="1389" w:type="pct"/>
          </w:tcPr>
          <w:p w14:paraId="447308D1" w14:textId="77777777" w:rsidR="00103372" w:rsidRPr="00F15E7E" w:rsidRDefault="00103372" w:rsidP="000C0004">
            <w:pPr>
              <w:jc w:val="center"/>
              <w:rPr>
                <w:sz w:val="20"/>
                <w:szCs w:val="20"/>
              </w:rPr>
            </w:pPr>
          </w:p>
        </w:tc>
      </w:tr>
      <w:tr w:rsidR="00103372" w:rsidRPr="00F15E7E" w14:paraId="2FE35FBB" w14:textId="77777777" w:rsidTr="00103372">
        <w:trPr>
          <w:trHeight w:val="20"/>
        </w:trPr>
        <w:tc>
          <w:tcPr>
            <w:tcW w:w="348" w:type="pct"/>
            <w:gridSpan w:val="2"/>
          </w:tcPr>
          <w:p w14:paraId="2CFC0A6D"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C28CA64" w14:textId="77777777" w:rsidR="00103372" w:rsidRPr="00F15E7E" w:rsidRDefault="00103372" w:rsidP="000C0004">
            <w:pPr>
              <w:jc w:val="center"/>
              <w:rPr>
                <w:b/>
                <w:sz w:val="20"/>
                <w:szCs w:val="20"/>
              </w:rPr>
            </w:pPr>
          </w:p>
        </w:tc>
        <w:tc>
          <w:tcPr>
            <w:tcW w:w="1597" w:type="pct"/>
          </w:tcPr>
          <w:p w14:paraId="23E95385" w14:textId="77777777" w:rsidR="00103372" w:rsidRPr="00F15E7E" w:rsidRDefault="00103372" w:rsidP="000C0004">
            <w:pPr>
              <w:jc w:val="center"/>
              <w:rPr>
                <w:sz w:val="20"/>
                <w:szCs w:val="20"/>
              </w:rPr>
            </w:pPr>
          </w:p>
        </w:tc>
        <w:tc>
          <w:tcPr>
            <w:tcW w:w="1389" w:type="pct"/>
          </w:tcPr>
          <w:p w14:paraId="4935CC17" w14:textId="77777777" w:rsidR="00103372" w:rsidRPr="00F15E7E" w:rsidRDefault="00103372" w:rsidP="000C0004">
            <w:pPr>
              <w:jc w:val="center"/>
              <w:rPr>
                <w:sz w:val="20"/>
                <w:szCs w:val="20"/>
              </w:rPr>
            </w:pPr>
          </w:p>
        </w:tc>
      </w:tr>
      <w:tr w:rsidR="00103372" w:rsidRPr="00F15E7E" w14:paraId="42409ADE" w14:textId="77777777" w:rsidTr="00103372">
        <w:trPr>
          <w:trHeight w:val="20"/>
        </w:trPr>
        <w:tc>
          <w:tcPr>
            <w:tcW w:w="348" w:type="pct"/>
            <w:gridSpan w:val="2"/>
          </w:tcPr>
          <w:p w14:paraId="40DC4673"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D87887C" w14:textId="77777777" w:rsidR="00103372" w:rsidRPr="00F15E7E" w:rsidRDefault="00103372" w:rsidP="000C0004">
            <w:pPr>
              <w:jc w:val="center"/>
              <w:rPr>
                <w:b/>
                <w:sz w:val="20"/>
                <w:szCs w:val="20"/>
              </w:rPr>
            </w:pPr>
          </w:p>
        </w:tc>
        <w:tc>
          <w:tcPr>
            <w:tcW w:w="1597" w:type="pct"/>
          </w:tcPr>
          <w:p w14:paraId="338BEDAA" w14:textId="77777777" w:rsidR="00103372" w:rsidRPr="00F15E7E" w:rsidRDefault="00103372" w:rsidP="000C0004">
            <w:pPr>
              <w:jc w:val="center"/>
              <w:rPr>
                <w:sz w:val="20"/>
                <w:szCs w:val="20"/>
              </w:rPr>
            </w:pPr>
          </w:p>
        </w:tc>
        <w:tc>
          <w:tcPr>
            <w:tcW w:w="1389" w:type="pct"/>
          </w:tcPr>
          <w:p w14:paraId="1A296CD3" w14:textId="77777777" w:rsidR="00103372" w:rsidRPr="00F15E7E" w:rsidRDefault="00103372" w:rsidP="000C0004">
            <w:pPr>
              <w:jc w:val="center"/>
              <w:rPr>
                <w:sz w:val="20"/>
                <w:szCs w:val="20"/>
              </w:rPr>
            </w:pPr>
          </w:p>
        </w:tc>
      </w:tr>
      <w:tr w:rsidR="00103372" w:rsidRPr="00F15E7E" w14:paraId="2ADBF378" w14:textId="77777777" w:rsidTr="00103372">
        <w:trPr>
          <w:trHeight w:val="20"/>
        </w:trPr>
        <w:tc>
          <w:tcPr>
            <w:tcW w:w="348" w:type="pct"/>
            <w:gridSpan w:val="2"/>
          </w:tcPr>
          <w:p w14:paraId="438203AD"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6DD3D332" w14:textId="77777777" w:rsidR="00103372" w:rsidRPr="00F15E7E" w:rsidRDefault="00103372" w:rsidP="000C0004">
            <w:pPr>
              <w:pStyle w:val="aa"/>
              <w:jc w:val="center"/>
              <w:rPr>
                <w:b/>
                <w:sz w:val="20"/>
                <w:szCs w:val="20"/>
              </w:rPr>
            </w:pPr>
          </w:p>
        </w:tc>
        <w:tc>
          <w:tcPr>
            <w:tcW w:w="1597" w:type="pct"/>
          </w:tcPr>
          <w:p w14:paraId="725A0CB6" w14:textId="77777777" w:rsidR="00103372" w:rsidRPr="00F15E7E" w:rsidRDefault="00103372" w:rsidP="000C0004">
            <w:pPr>
              <w:jc w:val="center"/>
              <w:rPr>
                <w:sz w:val="20"/>
                <w:szCs w:val="20"/>
              </w:rPr>
            </w:pPr>
          </w:p>
        </w:tc>
        <w:tc>
          <w:tcPr>
            <w:tcW w:w="1389" w:type="pct"/>
          </w:tcPr>
          <w:p w14:paraId="03A6A386" w14:textId="77777777" w:rsidR="00103372" w:rsidRPr="00F15E7E" w:rsidRDefault="00103372" w:rsidP="000C0004">
            <w:pPr>
              <w:jc w:val="center"/>
              <w:rPr>
                <w:sz w:val="20"/>
                <w:szCs w:val="20"/>
              </w:rPr>
            </w:pPr>
          </w:p>
        </w:tc>
      </w:tr>
      <w:tr w:rsidR="00103372" w:rsidRPr="00F15E7E" w14:paraId="1147C7A2" w14:textId="77777777" w:rsidTr="00103372">
        <w:trPr>
          <w:trHeight w:val="20"/>
        </w:trPr>
        <w:tc>
          <w:tcPr>
            <w:tcW w:w="348" w:type="pct"/>
            <w:gridSpan w:val="2"/>
          </w:tcPr>
          <w:p w14:paraId="53180761"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BDFE456" w14:textId="77777777" w:rsidR="00103372" w:rsidRPr="00F15E7E" w:rsidRDefault="00103372" w:rsidP="000C0004">
            <w:pPr>
              <w:pStyle w:val="aa"/>
              <w:jc w:val="center"/>
              <w:rPr>
                <w:b/>
                <w:sz w:val="20"/>
                <w:szCs w:val="20"/>
              </w:rPr>
            </w:pPr>
          </w:p>
        </w:tc>
        <w:tc>
          <w:tcPr>
            <w:tcW w:w="1597" w:type="pct"/>
          </w:tcPr>
          <w:p w14:paraId="374797C0" w14:textId="77777777" w:rsidR="00103372" w:rsidRPr="00F15E7E" w:rsidRDefault="00103372" w:rsidP="000C0004">
            <w:pPr>
              <w:jc w:val="center"/>
              <w:rPr>
                <w:sz w:val="20"/>
                <w:szCs w:val="20"/>
              </w:rPr>
            </w:pPr>
          </w:p>
        </w:tc>
        <w:tc>
          <w:tcPr>
            <w:tcW w:w="1389" w:type="pct"/>
          </w:tcPr>
          <w:p w14:paraId="509578CA" w14:textId="77777777" w:rsidR="00103372" w:rsidRPr="00F15E7E" w:rsidRDefault="00103372" w:rsidP="000C0004">
            <w:pPr>
              <w:pStyle w:val="aa"/>
              <w:jc w:val="center"/>
              <w:rPr>
                <w:b/>
                <w:sz w:val="20"/>
                <w:szCs w:val="20"/>
              </w:rPr>
            </w:pPr>
          </w:p>
        </w:tc>
      </w:tr>
      <w:tr w:rsidR="00103372" w:rsidRPr="00F15E7E" w14:paraId="7887BBAB" w14:textId="77777777" w:rsidTr="00103372">
        <w:trPr>
          <w:trHeight w:val="20"/>
        </w:trPr>
        <w:tc>
          <w:tcPr>
            <w:tcW w:w="348" w:type="pct"/>
            <w:gridSpan w:val="2"/>
          </w:tcPr>
          <w:p w14:paraId="09C25B0F"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002C13B0" w14:textId="77777777" w:rsidR="00103372" w:rsidRPr="00F15E7E" w:rsidRDefault="00103372" w:rsidP="000C0004">
            <w:pPr>
              <w:jc w:val="center"/>
              <w:rPr>
                <w:b/>
                <w:sz w:val="20"/>
                <w:szCs w:val="20"/>
              </w:rPr>
            </w:pPr>
          </w:p>
        </w:tc>
        <w:tc>
          <w:tcPr>
            <w:tcW w:w="1597" w:type="pct"/>
          </w:tcPr>
          <w:p w14:paraId="35FBF41F" w14:textId="77777777" w:rsidR="00103372" w:rsidRPr="00F15E7E" w:rsidRDefault="00103372" w:rsidP="000C0004">
            <w:pPr>
              <w:jc w:val="center"/>
              <w:rPr>
                <w:sz w:val="20"/>
                <w:szCs w:val="20"/>
              </w:rPr>
            </w:pPr>
          </w:p>
        </w:tc>
        <w:tc>
          <w:tcPr>
            <w:tcW w:w="1389" w:type="pct"/>
          </w:tcPr>
          <w:p w14:paraId="1DD1110C" w14:textId="77777777" w:rsidR="00103372" w:rsidRPr="00F15E7E" w:rsidRDefault="00103372" w:rsidP="000C0004">
            <w:pPr>
              <w:jc w:val="center"/>
              <w:rPr>
                <w:sz w:val="20"/>
                <w:szCs w:val="20"/>
              </w:rPr>
            </w:pPr>
          </w:p>
        </w:tc>
      </w:tr>
      <w:tr w:rsidR="00103372" w:rsidRPr="00F15E7E" w14:paraId="646FDE98" w14:textId="77777777" w:rsidTr="00103372">
        <w:trPr>
          <w:trHeight w:val="20"/>
        </w:trPr>
        <w:tc>
          <w:tcPr>
            <w:tcW w:w="348" w:type="pct"/>
            <w:gridSpan w:val="2"/>
          </w:tcPr>
          <w:p w14:paraId="0A3785D0"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0F152540" w14:textId="77777777" w:rsidR="00103372" w:rsidRPr="00F15E7E" w:rsidRDefault="00103372" w:rsidP="000C0004">
            <w:pPr>
              <w:jc w:val="center"/>
              <w:rPr>
                <w:b/>
                <w:sz w:val="20"/>
                <w:szCs w:val="20"/>
              </w:rPr>
            </w:pPr>
          </w:p>
        </w:tc>
        <w:tc>
          <w:tcPr>
            <w:tcW w:w="1597" w:type="pct"/>
          </w:tcPr>
          <w:p w14:paraId="3942D3EE" w14:textId="77777777" w:rsidR="00103372" w:rsidRPr="00F15E7E" w:rsidRDefault="00103372" w:rsidP="000C0004">
            <w:pPr>
              <w:jc w:val="center"/>
              <w:rPr>
                <w:sz w:val="20"/>
                <w:szCs w:val="20"/>
              </w:rPr>
            </w:pPr>
          </w:p>
        </w:tc>
        <w:tc>
          <w:tcPr>
            <w:tcW w:w="1389" w:type="pct"/>
          </w:tcPr>
          <w:p w14:paraId="53C91678" w14:textId="77777777" w:rsidR="00103372" w:rsidRPr="00F15E7E" w:rsidRDefault="00103372" w:rsidP="000C0004">
            <w:pPr>
              <w:jc w:val="center"/>
              <w:rPr>
                <w:sz w:val="20"/>
                <w:szCs w:val="20"/>
              </w:rPr>
            </w:pPr>
          </w:p>
        </w:tc>
      </w:tr>
      <w:tr w:rsidR="00103372" w:rsidRPr="00F15E7E" w14:paraId="001F27D5" w14:textId="77777777" w:rsidTr="00103372">
        <w:trPr>
          <w:trHeight w:val="20"/>
        </w:trPr>
        <w:tc>
          <w:tcPr>
            <w:tcW w:w="348" w:type="pct"/>
            <w:gridSpan w:val="2"/>
          </w:tcPr>
          <w:p w14:paraId="32BB67BA"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5A8723BC" w14:textId="77777777" w:rsidR="00103372" w:rsidRPr="00F15E7E" w:rsidRDefault="00103372" w:rsidP="000C0004">
            <w:pPr>
              <w:jc w:val="center"/>
              <w:rPr>
                <w:b/>
                <w:sz w:val="20"/>
                <w:szCs w:val="20"/>
              </w:rPr>
            </w:pPr>
          </w:p>
        </w:tc>
        <w:tc>
          <w:tcPr>
            <w:tcW w:w="1597" w:type="pct"/>
          </w:tcPr>
          <w:p w14:paraId="0D72C2FC" w14:textId="77777777" w:rsidR="00103372" w:rsidRPr="00F15E7E" w:rsidRDefault="00103372" w:rsidP="000C0004">
            <w:pPr>
              <w:jc w:val="center"/>
              <w:rPr>
                <w:sz w:val="20"/>
                <w:szCs w:val="20"/>
              </w:rPr>
            </w:pPr>
          </w:p>
        </w:tc>
        <w:tc>
          <w:tcPr>
            <w:tcW w:w="1389" w:type="pct"/>
          </w:tcPr>
          <w:p w14:paraId="06AEEF4E" w14:textId="77777777" w:rsidR="00103372" w:rsidRPr="00F15E7E" w:rsidRDefault="00103372" w:rsidP="000C0004">
            <w:pPr>
              <w:jc w:val="center"/>
              <w:rPr>
                <w:sz w:val="20"/>
                <w:szCs w:val="20"/>
              </w:rPr>
            </w:pPr>
          </w:p>
        </w:tc>
      </w:tr>
      <w:tr w:rsidR="00103372" w:rsidRPr="00F15E7E" w14:paraId="1CCD994A" w14:textId="77777777" w:rsidTr="00103372">
        <w:trPr>
          <w:trHeight w:val="20"/>
        </w:trPr>
        <w:tc>
          <w:tcPr>
            <w:tcW w:w="348" w:type="pct"/>
            <w:gridSpan w:val="2"/>
          </w:tcPr>
          <w:p w14:paraId="4647B519"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47FB6C0E" w14:textId="77777777" w:rsidR="00103372" w:rsidRPr="00F15E7E" w:rsidRDefault="00103372" w:rsidP="000C0004">
            <w:pPr>
              <w:jc w:val="center"/>
              <w:rPr>
                <w:b/>
                <w:sz w:val="20"/>
                <w:szCs w:val="20"/>
              </w:rPr>
            </w:pPr>
          </w:p>
        </w:tc>
        <w:tc>
          <w:tcPr>
            <w:tcW w:w="1597" w:type="pct"/>
          </w:tcPr>
          <w:p w14:paraId="136D3380" w14:textId="77777777" w:rsidR="00103372" w:rsidRPr="00F15E7E" w:rsidRDefault="00103372" w:rsidP="000C0004">
            <w:pPr>
              <w:jc w:val="center"/>
              <w:rPr>
                <w:sz w:val="20"/>
                <w:szCs w:val="20"/>
              </w:rPr>
            </w:pPr>
          </w:p>
        </w:tc>
        <w:tc>
          <w:tcPr>
            <w:tcW w:w="1389" w:type="pct"/>
          </w:tcPr>
          <w:p w14:paraId="5F5D63E1" w14:textId="77777777" w:rsidR="00103372" w:rsidRPr="00F15E7E" w:rsidRDefault="00103372" w:rsidP="000C0004">
            <w:pPr>
              <w:jc w:val="center"/>
              <w:rPr>
                <w:sz w:val="20"/>
                <w:szCs w:val="20"/>
              </w:rPr>
            </w:pPr>
          </w:p>
        </w:tc>
      </w:tr>
      <w:tr w:rsidR="00103372" w:rsidRPr="00F15E7E" w14:paraId="719C5E27" w14:textId="77777777" w:rsidTr="00103372">
        <w:trPr>
          <w:trHeight w:val="20"/>
        </w:trPr>
        <w:tc>
          <w:tcPr>
            <w:tcW w:w="348" w:type="pct"/>
            <w:gridSpan w:val="2"/>
          </w:tcPr>
          <w:p w14:paraId="167E6A9A"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0ACC4AB3" w14:textId="77777777" w:rsidR="00103372" w:rsidRPr="00F15E7E" w:rsidRDefault="00103372" w:rsidP="000C0004">
            <w:pPr>
              <w:jc w:val="center"/>
              <w:rPr>
                <w:b/>
                <w:sz w:val="20"/>
                <w:szCs w:val="20"/>
              </w:rPr>
            </w:pPr>
          </w:p>
        </w:tc>
        <w:tc>
          <w:tcPr>
            <w:tcW w:w="1597" w:type="pct"/>
          </w:tcPr>
          <w:p w14:paraId="5A5A63B5" w14:textId="77777777" w:rsidR="00103372" w:rsidRPr="00F15E7E" w:rsidRDefault="00103372" w:rsidP="000C0004">
            <w:pPr>
              <w:jc w:val="center"/>
              <w:rPr>
                <w:sz w:val="20"/>
                <w:szCs w:val="20"/>
              </w:rPr>
            </w:pPr>
          </w:p>
        </w:tc>
        <w:tc>
          <w:tcPr>
            <w:tcW w:w="1389" w:type="pct"/>
          </w:tcPr>
          <w:p w14:paraId="58AFF6D0" w14:textId="77777777" w:rsidR="00103372" w:rsidRPr="00F15E7E" w:rsidRDefault="00103372" w:rsidP="000C0004">
            <w:pPr>
              <w:jc w:val="center"/>
              <w:rPr>
                <w:sz w:val="20"/>
                <w:szCs w:val="20"/>
              </w:rPr>
            </w:pPr>
          </w:p>
        </w:tc>
      </w:tr>
      <w:tr w:rsidR="00103372" w:rsidRPr="00F15E7E" w14:paraId="4F2F53E9" w14:textId="77777777" w:rsidTr="00103372">
        <w:trPr>
          <w:trHeight w:val="20"/>
        </w:trPr>
        <w:tc>
          <w:tcPr>
            <w:tcW w:w="348" w:type="pct"/>
            <w:gridSpan w:val="2"/>
          </w:tcPr>
          <w:p w14:paraId="16D50125" w14:textId="77777777" w:rsidR="00103372" w:rsidRPr="00F15E7E" w:rsidRDefault="00103372" w:rsidP="00103372">
            <w:pPr>
              <w:pStyle w:val="af5"/>
              <w:numPr>
                <w:ilvl w:val="0"/>
                <w:numId w:val="40"/>
              </w:numPr>
              <w:spacing w:line="240" w:lineRule="auto"/>
              <w:ind w:left="0" w:firstLine="0"/>
              <w:jc w:val="center"/>
              <w:rPr>
                <w:b/>
                <w:sz w:val="20"/>
                <w:szCs w:val="20"/>
                <w:lang w:val="en-US"/>
              </w:rPr>
            </w:pPr>
          </w:p>
        </w:tc>
        <w:tc>
          <w:tcPr>
            <w:tcW w:w="1667" w:type="pct"/>
          </w:tcPr>
          <w:p w14:paraId="0499AF67" w14:textId="77777777" w:rsidR="00103372" w:rsidRPr="00F15E7E" w:rsidRDefault="00103372" w:rsidP="000C0004">
            <w:pPr>
              <w:jc w:val="center"/>
              <w:rPr>
                <w:b/>
                <w:sz w:val="20"/>
                <w:szCs w:val="20"/>
              </w:rPr>
            </w:pPr>
          </w:p>
        </w:tc>
        <w:tc>
          <w:tcPr>
            <w:tcW w:w="1597" w:type="pct"/>
          </w:tcPr>
          <w:p w14:paraId="16EAB66C" w14:textId="77777777" w:rsidR="00103372" w:rsidRPr="00F15E7E" w:rsidRDefault="00103372" w:rsidP="000C0004">
            <w:pPr>
              <w:jc w:val="center"/>
              <w:rPr>
                <w:sz w:val="20"/>
                <w:szCs w:val="20"/>
              </w:rPr>
            </w:pPr>
          </w:p>
        </w:tc>
        <w:tc>
          <w:tcPr>
            <w:tcW w:w="1389" w:type="pct"/>
          </w:tcPr>
          <w:p w14:paraId="456502F5" w14:textId="77777777" w:rsidR="00103372" w:rsidRPr="00F15E7E" w:rsidRDefault="00103372" w:rsidP="000C0004">
            <w:pPr>
              <w:jc w:val="center"/>
              <w:rPr>
                <w:sz w:val="20"/>
                <w:szCs w:val="20"/>
              </w:rPr>
            </w:pPr>
          </w:p>
        </w:tc>
      </w:tr>
      <w:tr w:rsidR="00103372" w:rsidRPr="00F15E7E" w14:paraId="56407EA7" w14:textId="77777777" w:rsidTr="00103372">
        <w:trPr>
          <w:trHeight w:val="20"/>
        </w:trPr>
        <w:tc>
          <w:tcPr>
            <w:tcW w:w="348" w:type="pct"/>
            <w:gridSpan w:val="2"/>
          </w:tcPr>
          <w:p w14:paraId="65B2E27D"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1AA7D53E" w14:textId="77777777" w:rsidR="00103372" w:rsidRPr="00F15E7E" w:rsidRDefault="00103372" w:rsidP="000C0004">
            <w:pPr>
              <w:jc w:val="center"/>
              <w:rPr>
                <w:b/>
                <w:sz w:val="20"/>
                <w:szCs w:val="20"/>
              </w:rPr>
            </w:pPr>
          </w:p>
        </w:tc>
        <w:tc>
          <w:tcPr>
            <w:tcW w:w="1597" w:type="pct"/>
          </w:tcPr>
          <w:p w14:paraId="33AC5A5B" w14:textId="77777777" w:rsidR="00103372" w:rsidRPr="00F15E7E" w:rsidRDefault="00103372" w:rsidP="000C0004">
            <w:pPr>
              <w:tabs>
                <w:tab w:val="left" w:pos="1540"/>
              </w:tabs>
              <w:jc w:val="center"/>
              <w:rPr>
                <w:sz w:val="20"/>
                <w:szCs w:val="20"/>
              </w:rPr>
            </w:pPr>
          </w:p>
        </w:tc>
        <w:tc>
          <w:tcPr>
            <w:tcW w:w="1389" w:type="pct"/>
          </w:tcPr>
          <w:p w14:paraId="76131CB0" w14:textId="77777777" w:rsidR="00103372" w:rsidRPr="00F15E7E" w:rsidRDefault="00103372" w:rsidP="000C0004">
            <w:pPr>
              <w:jc w:val="center"/>
              <w:rPr>
                <w:sz w:val="20"/>
                <w:szCs w:val="20"/>
              </w:rPr>
            </w:pPr>
          </w:p>
        </w:tc>
      </w:tr>
      <w:tr w:rsidR="00103372" w:rsidRPr="00F15E7E" w14:paraId="24AC66D7" w14:textId="77777777" w:rsidTr="00103372">
        <w:trPr>
          <w:trHeight w:val="20"/>
        </w:trPr>
        <w:tc>
          <w:tcPr>
            <w:tcW w:w="348" w:type="pct"/>
            <w:gridSpan w:val="2"/>
          </w:tcPr>
          <w:p w14:paraId="0347AA1C"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6F5594B0" w14:textId="77777777" w:rsidR="00103372" w:rsidRPr="00F15E7E" w:rsidRDefault="00103372" w:rsidP="000C0004">
            <w:pPr>
              <w:jc w:val="center"/>
              <w:rPr>
                <w:b/>
                <w:sz w:val="20"/>
                <w:szCs w:val="20"/>
              </w:rPr>
            </w:pPr>
          </w:p>
        </w:tc>
        <w:tc>
          <w:tcPr>
            <w:tcW w:w="1597" w:type="pct"/>
          </w:tcPr>
          <w:p w14:paraId="41361DB3" w14:textId="77777777" w:rsidR="00103372" w:rsidRPr="00F15E7E" w:rsidRDefault="00103372" w:rsidP="000C0004">
            <w:pPr>
              <w:tabs>
                <w:tab w:val="left" w:pos="1540"/>
              </w:tabs>
              <w:jc w:val="center"/>
              <w:rPr>
                <w:sz w:val="20"/>
                <w:szCs w:val="20"/>
              </w:rPr>
            </w:pPr>
          </w:p>
        </w:tc>
        <w:tc>
          <w:tcPr>
            <w:tcW w:w="1389" w:type="pct"/>
          </w:tcPr>
          <w:p w14:paraId="541E2CE0" w14:textId="77777777" w:rsidR="00103372" w:rsidRPr="00F15E7E" w:rsidRDefault="00103372" w:rsidP="000C0004">
            <w:pPr>
              <w:jc w:val="center"/>
              <w:rPr>
                <w:sz w:val="20"/>
                <w:szCs w:val="20"/>
              </w:rPr>
            </w:pPr>
          </w:p>
        </w:tc>
      </w:tr>
      <w:tr w:rsidR="00103372" w:rsidRPr="00F15E7E" w14:paraId="21269865" w14:textId="77777777" w:rsidTr="00103372">
        <w:trPr>
          <w:trHeight w:val="20"/>
        </w:trPr>
        <w:tc>
          <w:tcPr>
            <w:tcW w:w="348" w:type="pct"/>
            <w:gridSpan w:val="2"/>
          </w:tcPr>
          <w:p w14:paraId="04F21B4E"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570E209A" w14:textId="77777777" w:rsidR="00103372" w:rsidRPr="00F15E7E" w:rsidRDefault="00103372" w:rsidP="000C0004">
            <w:pPr>
              <w:jc w:val="center"/>
              <w:rPr>
                <w:b/>
                <w:sz w:val="20"/>
                <w:szCs w:val="20"/>
              </w:rPr>
            </w:pPr>
          </w:p>
        </w:tc>
        <w:tc>
          <w:tcPr>
            <w:tcW w:w="1597" w:type="pct"/>
          </w:tcPr>
          <w:p w14:paraId="5405A6A9" w14:textId="77777777" w:rsidR="00103372" w:rsidRPr="00F15E7E" w:rsidRDefault="00103372" w:rsidP="000C0004">
            <w:pPr>
              <w:tabs>
                <w:tab w:val="left" w:pos="1540"/>
              </w:tabs>
              <w:jc w:val="center"/>
              <w:rPr>
                <w:sz w:val="20"/>
                <w:szCs w:val="20"/>
              </w:rPr>
            </w:pPr>
          </w:p>
        </w:tc>
        <w:tc>
          <w:tcPr>
            <w:tcW w:w="1389" w:type="pct"/>
          </w:tcPr>
          <w:p w14:paraId="77D77EC1" w14:textId="77777777" w:rsidR="00103372" w:rsidRPr="00F15E7E" w:rsidRDefault="00103372" w:rsidP="000C0004">
            <w:pPr>
              <w:jc w:val="center"/>
              <w:rPr>
                <w:sz w:val="20"/>
                <w:szCs w:val="20"/>
              </w:rPr>
            </w:pPr>
          </w:p>
        </w:tc>
      </w:tr>
      <w:tr w:rsidR="00103372" w:rsidRPr="00F15E7E" w14:paraId="699B06CF" w14:textId="77777777" w:rsidTr="00103372">
        <w:trPr>
          <w:trHeight w:val="20"/>
        </w:trPr>
        <w:tc>
          <w:tcPr>
            <w:tcW w:w="348" w:type="pct"/>
            <w:gridSpan w:val="2"/>
          </w:tcPr>
          <w:p w14:paraId="60B10BEB"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03231D2D" w14:textId="77777777" w:rsidR="00103372" w:rsidRPr="00F15E7E" w:rsidRDefault="00103372" w:rsidP="000C0004">
            <w:pPr>
              <w:jc w:val="center"/>
              <w:rPr>
                <w:b/>
                <w:sz w:val="20"/>
                <w:szCs w:val="20"/>
              </w:rPr>
            </w:pPr>
          </w:p>
        </w:tc>
        <w:tc>
          <w:tcPr>
            <w:tcW w:w="1597" w:type="pct"/>
          </w:tcPr>
          <w:p w14:paraId="752302EA" w14:textId="77777777" w:rsidR="00103372" w:rsidRPr="00F15E7E" w:rsidRDefault="00103372" w:rsidP="000C0004">
            <w:pPr>
              <w:tabs>
                <w:tab w:val="left" w:pos="1540"/>
              </w:tabs>
              <w:jc w:val="center"/>
              <w:rPr>
                <w:sz w:val="20"/>
                <w:szCs w:val="20"/>
              </w:rPr>
            </w:pPr>
          </w:p>
        </w:tc>
        <w:tc>
          <w:tcPr>
            <w:tcW w:w="1389" w:type="pct"/>
          </w:tcPr>
          <w:p w14:paraId="5B33B45C" w14:textId="77777777" w:rsidR="00103372" w:rsidRPr="00F15E7E" w:rsidRDefault="00103372" w:rsidP="000C0004">
            <w:pPr>
              <w:jc w:val="center"/>
              <w:rPr>
                <w:sz w:val="20"/>
                <w:szCs w:val="20"/>
              </w:rPr>
            </w:pPr>
          </w:p>
        </w:tc>
      </w:tr>
      <w:tr w:rsidR="00103372" w:rsidRPr="00F15E7E" w14:paraId="29A1BA7C" w14:textId="77777777" w:rsidTr="00103372">
        <w:trPr>
          <w:trHeight w:val="20"/>
        </w:trPr>
        <w:tc>
          <w:tcPr>
            <w:tcW w:w="348" w:type="pct"/>
            <w:gridSpan w:val="2"/>
          </w:tcPr>
          <w:p w14:paraId="7B6127C9"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59403C22" w14:textId="77777777" w:rsidR="00103372" w:rsidRPr="00F15E7E" w:rsidRDefault="00103372" w:rsidP="000C0004">
            <w:pPr>
              <w:jc w:val="center"/>
              <w:rPr>
                <w:b/>
                <w:sz w:val="20"/>
                <w:szCs w:val="20"/>
              </w:rPr>
            </w:pPr>
          </w:p>
        </w:tc>
        <w:tc>
          <w:tcPr>
            <w:tcW w:w="1597" w:type="pct"/>
          </w:tcPr>
          <w:p w14:paraId="104FD6C5" w14:textId="77777777" w:rsidR="00103372" w:rsidRPr="00F15E7E" w:rsidRDefault="00103372" w:rsidP="000C0004">
            <w:pPr>
              <w:jc w:val="center"/>
              <w:rPr>
                <w:sz w:val="20"/>
                <w:szCs w:val="20"/>
              </w:rPr>
            </w:pPr>
          </w:p>
        </w:tc>
        <w:tc>
          <w:tcPr>
            <w:tcW w:w="1389" w:type="pct"/>
          </w:tcPr>
          <w:p w14:paraId="61EF050D" w14:textId="77777777" w:rsidR="00103372" w:rsidRPr="00F15E7E" w:rsidRDefault="00103372" w:rsidP="000C0004">
            <w:pPr>
              <w:jc w:val="center"/>
              <w:rPr>
                <w:sz w:val="20"/>
                <w:szCs w:val="20"/>
              </w:rPr>
            </w:pPr>
          </w:p>
        </w:tc>
      </w:tr>
      <w:tr w:rsidR="00103372" w:rsidRPr="00F15E7E" w14:paraId="69C734F2" w14:textId="77777777" w:rsidTr="00103372">
        <w:trPr>
          <w:trHeight w:val="20"/>
        </w:trPr>
        <w:tc>
          <w:tcPr>
            <w:tcW w:w="348" w:type="pct"/>
            <w:gridSpan w:val="2"/>
          </w:tcPr>
          <w:p w14:paraId="3C7BFD11"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7BA83CBB" w14:textId="77777777" w:rsidR="00103372" w:rsidRPr="00F15E7E" w:rsidRDefault="00103372" w:rsidP="000C0004">
            <w:pPr>
              <w:jc w:val="center"/>
              <w:rPr>
                <w:b/>
                <w:sz w:val="20"/>
                <w:szCs w:val="20"/>
              </w:rPr>
            </w:pPr>
          </w:p>
        </w:tc>
        <w:tc>
          <w:tcPr>
            <w:tcW w:w="1597" w:type="pct"/>
          </w:tcPr>
          <w:p w14:paraId="002EBDAF" w14:textId="77777777" w:rsidR="00103372" w:rsidRPr="00F15E7E" w:rsidRDefault="00103372" w:rsidP="000C0004">
            <w:pPr>
              <w:tabs>
                <w:tab w:val="left" w:pos="1540"/>
              </w:tabs>
              <w:jc w:val="center"/>
              <w:rPr>
                <w:sz w:val="20"/>
                <w:szCs w:val="20"/>
              </w:rPr>
            </w:pPr>
          </w:p>
        </w:tc>
        <w:tc>
          <w:tcPr>
            <w:tcW w:w="1389" w:type="pct"/>
          </w:tcPr>
          <w:p w14:paraId="1C2F9DD8" w14:textId="77777777" w:rsidR="00103372" w:rsidRPr="00F15E7E" w:rsidRDefault="00103372" w:rsidP="000C0004">
            <w:pPr>
              <w:jc w:val="center"/>
              <w:rPr>
                <w:sz w:val="20"/>
                <w:szCs w:val="20"/>
              </w:rPr>
            </w:pPr>
          </w:p>
        </w:tc>
      </w:tr>
      <w:tr w:rsidR="00103372" w:rsidRPr="00F15E7E" w14:paraId="6033D66D" w14:textId="77777777" w:rsidTr="00103372">
        <w:trPr>
          <w:trHeight w:val="20"/>
        </w:trPr>
        <w:tc>
          <w:tcPr>
            <w:tcW w:w="348" w:type="pct"/>
            <w:gridSpan w:val="2"/>
          </w:tcPr>
          <w:p w14:paraId="1A470919"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3234CE1D" w14:textId="77777777" w:rsidR="00103372" w:rsidRPr="00F15E7E" w:rsidRDefault="00103372" w:rsidP="000C0004">
            <w:pPr>
              <w:jc w:val="center"/>
              <w:rPr>
                <w:b/>
                <w:sz w:val="20"/>
                <w:szCs w:val="20"/>
              </w:rPr>
            </w:pPr>
          </w:p>
        </w:tc>
        <w:tc>
          <w:tcPr>
            <w:tcW w:w="1597" w:type="pct"/>
          </w:tcPr>
          <w:p w14:paraId="2ED3F3B2" w14:textId="77777777" w:rsidR="00103372" w:rsidRPr="00F15E7E" w:rsidRDefault="00103372" w:rsidP="000C0004">
            <w:pPr>
              <w:tabs>
                <w:tab w:val="left" w:pos="1540"/>
              </w:tabs>
              <w:jc w:val="center"/>
              <w:rPr>
                <w:sz w:val="20"/>
                <w:szCs w:val="20"/>
              </w:rPr>
            </w:pPr>
          </w:p>
        </w:tc>
        <w:tc>
          <w:tcPr>
            <w:tcW w:w="1389" w:type="pct"/>
          </w:tcPr>
          <w:p w14:paraId="1438C03E" w14:textId="77777777" w:rsidR="00103372" w:rsidRPr="00F15E7E" w:rsidRDefault="00103372" w:rsidP="000C0004">
            <w:pPr>
              <w:jc w:val="center"/>
              <w:rPr>
                <w:sz w:val="20"/>
                <w:szCs w:val="20"/>
              </w:rPr>
            </w:pPr>
          </w:p>
        </w:tc>
      </w:tr>
      <w:tr w:rsidR="00103372" w:rsidRPr="00F15E7E" w14:paraId="43040E94" w14:textId="77777777" w:rsidTr="00103372">
        <w:trPr>
          <w:trHeight w:val="20"/>
        </w:trPr>
        <w:tc>
          <w:tcPr>
            <w:tcW w:w="348" w:type="pct"/>
            <w:gridSpan w:val="2"/>
          </w:tcPr>
          <w:p w14:paraId="3FB5ED83" w14:textId="77777777" w:rsidR="00103372" w:rsidRPr="00F15E7E" w:rsidRDefault="00103372" w:rsidP="00103372">
            <w:pPr>
              <w:pStyle w:val="af5"/>
              <w:numPr>
                <w:ilvl w:val="0"/>
                <w:numId w:val="40"/>
              </w:numPr>
              <w:spacing w:line="240" w:lineRule="auto"/>
              <w:ind w:left="0" w:firstLine="0"/>
              <w:jc w:val="center"/>
              <w:rPr>
                <w:b/>
                <w:sz w:val="20"/>
                <w:szCs w:val="20"/>
              </w:rPr>
            </w:pPr>
          </w:p>
        </w:tc>
        <w:tc>
          <w:tcPr>
            <w:tcW w:w="1667" w:type="pct"/>
          </w:tcPr>
          <w:p w14:paraId="4165933B" w14:textId="77777777" w:rsidR="00103372" w:rsidRPr="00F15E7E" w:rsidRDefault="00103372" w:rsidP="000C0004">
            <w:pPr>
              <w:jc w:val="center"/>
              <w:rPr>
                <w:b/>
                <w:sz w:val="20"/>
                <w:szCs w:val="20"/>
              </w:rPr>
            </w:pPr>
          </w:p>
        </w:tc>
        <w:tc>
          <w:tcPr>
            <w:tcW w:w="1597" w:type="pct"/>
          </w:tcPr>
          <w:p w14:paraId="70CE13B3" w14:textId="77777777" w:rsidR="00103372" w:rsidRPr="00F15E7E" w:rsidRDefault="00103372" w:rsidP="000C0004">
            <w:pPr>
              <w:jc w:val="center"/>
              <w:rPr>
                <w:sz w:val="20"/>
                <w:szCs w:val="20"/>
              </w:rPr>
            </w:pPr>
          </w:p>
        </w:tc>
        <w:tc>
          <w:tcPr>
            <w:tcW w:w="1389" w:type="pct"/>
          </w:tcPr>
          <w:p w14:paraId="2CD6AEFE" w14:textId="77777777" w:rsidR="00103372" w:rsidRPr="00F15E7E" w:rsidRDefault="00103372" w:rsidP="000C0004">
            <w:pPr>
              <w:jc w:val="center"/>
              <w:rPr>
                <w:sz w:val="20"/>
                <w:szCs w:val="20"/>
              </w:rPr>
            </w:pPr>
          </w:p>
        </w:tc>
      </w:tr>
      <w:tr w:rsidR="00103372" w:rsidRPr="004F3BF5" w14:paraId="3A0D623B" w14:textId="77777777" w:rsidTr="00103372">
        <w:trPr>
          <w:trHeight w:val="20"/>
        </w:trPr>
        <w:tc>
          <w:tcPr>
            <w:tcW w:w="5000" w:type="pct"/>
            <w:gridSpan w:val="5"/>
            <w:shd w:val="clear" w:color="auto" w:fill="D9D9D9"/>
          </w:tcPr>
          <w:p w14:paraId="0DB02879" w14:textId="43E7A983" w:rsidR="00103372" w:rsidRPr="00AC5BE6" w:rsidRDefault="00AC5BE6" w:rsidP="000C0004">
            <w:pPr>
              <w:jc w:val="center"/>
              <w:rPr>
                <w:b/>
                <w:sz w:val="20"/>
                <w:szCs w:val="20"/>
                <w:lang w:val="en-US"/>
              </w:rPr>
            </w:pPr>
            <w:r w:rsidRPr="00AC5BE6">
              <w:rPr>
                <w:b/>
                <w:sz w:val="20"/>
                <w:szCs w:val="20"/>
                <w:lang w:val="en-US"/>
              </w:rPr>
              <w:t>TOSHKENT SHAHRI VA TOSHKENT VILOYATI BO‘YICHA STOMATOLOGIK XIZMAT</w:t>
            </w:r>
          </w:p>
        </w:tc>
      </w:tr>
      <w:tr w:rsidR="00103372" w:rsidRPr="004F3BF5" w14:paraId="365BB2DB" w14:textId="77777777" w:rsidTr="00103372">
        <w:trPr>
          <w:trHeight w:val="20"/>
        </w:trPr>
        <w:tc>
          <w:tcPr>
            <w:tcW w:w="261" w:type="pct"/>
          </w:tcPr>
          <w:p w14:paraId="2E7E34B8" w14:textId="77777777" w:rsidR="00103372" w:rsidRPr="00AC5BE6" w:rsidRDefault="00103372" w:rsidP="000C0004">
            <w:pPr>
              <w:jc w:val="center"/>
              <w:rPr>
                <w:b/>
                <w:sz w:val="20"/>
                <w:szCs w:val="20"/>
                <w:lang w:val="en-US"/>
              </w:rPr>
            </w:pPr>
          </w:p>
        </w:tc>
        <w:tc>
          <w:tcPr>
            <w:tcW w:w="1754" w:type="pct"/>
            <w:gridSpan w:val="2"/>
          </w:tcPr>
          <w:p w14:paraId="3AB95507" w14:textId="77777777" w:rsidR="00103372" w:rsidRPr="00AC5BE6" w:rsidRDefault="00103372" w:rsidP="000C0004">
            <w:pPr>
              <w:jc w:val="center"/>
              <w:rPr>
                <w:b/>
                <w:sz w:val="20"/>
                <w:szCs w:val="20"/>
                <w:lang w:val="en-US"/>
              </w:rPr>
            </w:pPr>
          </w:p>
        </w:tc>
        <w:tc>
          <w:tcPr>
            <w:tcW w:w="1597" w:type="pct"/>
          </w:tcPr>
          <w:p w14:paraId="72FFD3BE" w14:textId="77777777" w:rsidR="00103372" w:rsidRPr="00AC5BE6" w:rsidRDefault="00103372" w:rsidP="000C0004">
            <w:pPr>
              <w:jc w:val="center"/>
              <w:rPr>
                <w:sz w:val="20"/>
                <w:szCs w:val="20"/>
                <w:lang w:val="en-US"/>
              </w:rPr>
            </w:pPr>
          </w:p>
        </w:tc>
        <w:tc>
          <w:tcPr>
            <w:tcW w:w="1389" w:type="pct"/>
          </w:tcPr>
          <w:p w14:paraId="5B6B16EF" w14:textId="77777777" w:rsidR="00103372" w:rsidRPr="00AC5BE6" w:rsidRDefault="00103372" w:rsidP="000C0004">
            <w:pPr>
              <w:jc w:val="center"/>
              <w:rPr>
                <w:sz w:val="20"/>
                <w:szCs w:val="20"/>
                <w:lang w:val="en-US"/>
              </w:rPr>
            </w:pPr>
          </w:p>
        </w:tc>
      </w:tr>
      <w:tr w:rsidR="00103372" w:rsidRPr="004F3BF5" w14:paraId="323CC76D" w14:textId="77777777" w:rsidTr="00103372">
        <w:trPr>
          <w:trHeight w:val="20"/>
        </w:trPr>
        <w:tc>
          <w:tcPr>
            <w:tcW w:w="261" w:type="pct"/>
          </w:tcPr>
          <w:p w14:paraId="76E941D7" w14:textId="77777777" w:rsidR="00103372" w:rsidRPr="00AC5BE6" w:rsidRDefault="00103372" w:rsidP="000C0004">
            <w:pPr>
              <w:jc w:val="center"/>
              <w:rPr>
                <w:b/>
                <w:sz w:val="20"/>
                <w:szCs w:val="20"/>
                <w:lang w:val="en-US"/>
              </w:rPr>
            </w:pPr>
          </w:p>
        </w:tc>
        <w:tc>
          <w:tcPr>
            <w:tcW w:w="1754" w:type="pct"/>
            <w:gridSpan w:val="2"/>
          </w:tcPr>
          <w:p w14:paraId="6D8FBD7A" w14:textId="77777777" w:rsidR="00103372" w:rsidRPr="00AC5BE6" w:rsidRDefault="00103372" w:rsidP="000C0004">
            <w:pPr>
              <w:jc w:val="center"/>
              <w:rPr>
                <w:b/>
                <w:sz w:val="20"/>
                <w:szCs w:val="20"/>
                <w:lang w:val="en-US"/>
              </w:rPr>
            </w:pPr>
          </w:p>
        </w:tc>
        <w:tc>
          <w:tcPr>
            <w:tcW w:w="1597" w:type="pct"/>
          </w:tcPr>
          <w:p w14:paraId="3E64F292" w14:textId="77777777" w:rsidR="00103372" w:rsidRPr="00AC5BE6" w:rsidRDefault="00103372" w:rsidP="000C0004">
            <w:pPr>
              <w:jc w:val="center"/>
              <w:rPr>
                <w:sz w:val="20"/>
                <w:szCs w:val="20"/>
                <w:lang w:val="en-US"/>
              </w:rPr>
            </w:pPr>
          </w:p>
        </w:tc>
        <w:tc>
          <w:tcPr>
            <w:tcW w:w="1389" w:type="pct"/>
          </w:tcPr>
          <w:p w14:paraId="41BAB19E" w14:textId="77777777" w:rsidR="00103372" w:rsidRPr="00AC5BE6" w:rsidRDefault="00103372" w:rsidP="000C0004">
            <w:pPr>
              <w:jc w:val="center"/>
              <w:rPr>
                <w:sz w:val="20"/>
                <w:szCs w:val="20"/>
                <w:lang w:val="en-US"/>
              </w:rPr>
            </w:pPr>
          </w:p>
        </w:tc>
      </w:tr>
      <w:tr w:rsidR="00103372" w:rsidRPr="004F3BF5" w14:paraId="6DB08C79" w14:textId="77777777" w:rsidTr="00103372">
        <w:trPr>
          <w:trHeight w:val="20"/>
        </w:trPr>
        <w:tc>
          <w:tcPr>
            <w:tcW w:w="261" w:type="pct"/>
          </w:tcPr>
          <w:p w14:paraId="60BB6FF2" w14:textId="77777777" w:rsidR="00103372" w:rsidRPr="00AC5BE6" w:rsidRDefault="00103372" w:rsidP="000C0004">
            <w:pPr>
              <w:jc w:val="center"/>
              <w:rPr>
                <w:b/>
                <w:sz w:val="20"/>
                <w:szCs w:val="20"/>
                <w:lang w:val="en-US"/>
              </w:rPr>
            </w:pPr>
          </w:p>
        </w:tc>
        <w:tc>
          <w:tcPr>
            <w:tcW w:w="1754" w:type="pct"/>
            <w:gridSpan w:val="2"/>
          </w:tcPr>
          <w:p w14:paraId="11C27E78" w14:textId="77777777" w:rsidR="00103372" w:rsidRPr="00AC5BE6" w:rsidRDefault="00103372" w:rsidP="000C0004">
            <w:pPr>
              <w:jc w:val="center"/>
              <w:rPr>
                <w:b/>
                <w:sz w:val="20"/>
                <w:szCs w:val="20"/>
                <w:lang w:val="en-US"/>
              </w:rPr>
            </w:pPr>
          </w:p>
        </w:tc>
        <w:tc>
          <w:tcPr>
            <w:tcW w:w="1597" w:type="pct"/>
          </w:tcPr>
          <w:p w14:paraId="6D7A761E" w14:textId="77777777" w:rsidR="00103372" w:rsidRPr="00AC5BE6" w:rsidRDefault="00103372" w:rsidP="000C0004">
            <w:pPr>
              <w:jc w:val="center"/>
              <w:rPr>
                <w:sz w:val="20"/>
                <w:szCs w:val="20"/>
                <w:lang w:val="en-US"/>
              </w:rPr>
            </w:pPr>
          </w:p>
        </w:tc>
        <w:tc>
          <w:tcPr>
            <w:tcW w:w="1389" w:type="pct"/>
          </w:tcPr>
          <w:p w14:paraId="0E124367" w14:textId="77777777" w:rsidR="00103372" w:rsidRPr="00AC5BE6" w:rsidRDefault="00103372" w:rsidP="000C0004">
            <w:pPr>
              <w:jc w:val="center"/>
              <w:rPr>
                <w:sz w:val="20"/>
                <w:szCs w:val="20"/>
                <w:lang w:val="en-US"/>
              </w:rPr>
            </w:pPr>
          </w:p>
        </w:tc>
      </w:tr>
      <w:tr w:rsidR="00103372" w:rsidRPr="004F3BF5" w14:paraId="2B962AF4" w14:textId="77777777" w:rsidTr="00103372">
        <w:trPr>
          <w:trHeight w:val="20"/>
        </w:trPr>
        <w:tc>
          <w:tcPr>
            <w:tcW w:w="261" w:type="pct"/>
          </w:tcPr>
          <w:p w14:paraId="2909F7CB" w14:textId="77777777" w:rsidR="00103372" w:rsidRPr="00AC5BE6" w:rsidRDefault="00103372" w:rsidP="000C0004">
            <w:pPr>
              <w:jc w:val="center"/>
              <w:rPr>
                <w:b/>
                <w:sz w:val="20"/>
                <w:szCs w:val="20"/>
                <w:lang w:val="en-US"/>
              </w:rPr>
            </w:pPr>
          </w:p>
        </w:tc>
        <w:tc>
          <w:tcPr>
            <w:tcW w:w="1754" w:type="pct"/>
            <w:gridSpan w:val="2"/>
          </w:tcPr>
          <w:p w14:paraId="7E73E7B5" w14:textId="77777777" w:rsidR="00103372" w:rsidRPr="00AC5BE6" w:rsidRDefault="00103372" w:rsidP="000C0004">
            <w:pPr>
              <w:jc w:val="center"/>
              <w:rPr>
                <w:b/>
                <w:sz w:val="20"/>
                <w:szCs w:val="20"/>
                <w:lang w:val="en-US"/>
              </w:rPr>
            </w:pPr>
          </w:p>
        </w:tc>
        <w:tc>
          <w:tcPr>
            <w:tcW w:w="1597" w:type="pct"/>
          </w:tcPr>
          <w:p w14:paraId="3F8CF71A" w14:textId="77777777" w:rsidR="00103372" w:rsidRPr="00AC5BE6" w:rsidRDefault="00103372" w:rsidP="000C0004">
            <w:pPr>
              <w:tabs>
                <w:tab w:val="left" w:pos="1540"/>
              </w:tabs>
              <w:jc w:val="center"/>
              <w:rPr>
                <w:sz w:val="20"/>
                <w:szCs w:val="20"/>
                <w:lang w:val="en-US"/>
              </w:rPr>
            </w:pPr>
          </w:p>
        </w:tc>
        <w:tc>
          <w:tcPr>
            <w:tcW w:w="1389" w:type="pct"/>
          </w:tcPr>
          <w:p w14:paraId="1DF06D19" w14:textId="77777777" w:rsidR="00103372" w:rsidRPr="00AC5BE6" w:rsidRDefault="00103372" w:rsidP="000C0004">
            <w:pPr>
              <w:jc w:val="center"/>
              <w:rPr>
                <w:sz w:val="20"/>
                <w:szCs w:val="20"/>
                <w:lang w:val="en-US"/>
              </w:rPr>
            </w:pPr>
          </w:p>
        </w:tc>
      </w:tr>
      <w:tr w:rsidR="00103372" w:rsidRPr="004F3BF5" w14:paraId="11532E31" w14:textId="77777777" w:rsidTr="00103372">
        <w:trPr>
          <w:trHeight w:val="20"/>
        </w:trPr>
        <w:tc>
          <w:tcPr>
            <w:tcW w:w="261" w:type="pct"/>
          </w:tcPr>
          <w:p w14:paraId="3AFAA86F" w14:textId="77777777" w:rsidR="00103372" w:rsidRPr="00AC5BE6" w:rsidRDefault="00103372" w:rsidP="000C0004">
            <w:pPr>
              <w:jc w:val="center"/>
              <w:rPr>
                <w:b/>
                <w:sz w:val="20"/>
                <w:szCs w:val="20"/>
                <w:lang w:val="en-US"/>
              </w:rPr>
            </w:pPr>
          </w:p>
        </w:tc>
        <w:tc>
          <w:tcPr>
            <w:tcW w:w="1754" w:type="pct"/>
            <w:gridSpan w:val="2"/>
          </w:tcPr>
          <w:p w14:paraId="3D1C8357" w14:textId="77777777" w:rsidR="00103372" w:rsidRPr="00AC5BE6" w:rsidRDefault="00103372" w:rsidP="000C0004">
            <w:pPr>
              <w:jc w:val="center"/>
              <w:rPr>
                <w:b/>
                <w:sz w:val="20"/>
                <w:szCs w:val="20"/>
                <w:lang w:val="en-US"/>
              </w:rPr>
            </w:pPr>
          </w:p>
        </w:tc>
        <w:tc>
          <w:tcPr>
            <w:tcW w:w="1597" w:type="pct"/>
          </w:tcPr>
          <w:p w14:paraId="09E7725B" w14:textId="77777777" w:rsidR="00103372" w:rsidRPr="00AC5BE6" w:rsidRDefault="00103372" w:rsidP="000C0004">
            <w:pPr>
              <w:jc w:val="center"/>
              <w:rPr>
                <w:sz w:val="20"/>
                <w:szCs w:val="20"/>
                <w:lang w:val="en-US"/>
              </w:rPr>
            </w:pPr>
          </w:p>
        </w:tc>
        <w:tc>
          <w:tcPr>
            <w:tcW w:w="1389" w:type="pct"/>
          </w:tcPr>
          <w:p w14:paraId="0F1AC70E" w14:textId="77777777" w:rsidR="00103372" w:rsidRPr="00AC5BE6" w:rsidRDefault="00103372" w:rsidP="000C0004">
            <w:pPr>
              <w:jc w:val="center"/>
              <w:rPr>
                <w:sz w:val="20"/>
                <w:szCs w:val="20"/>
                <w:lang w:val="en-US"/>
              </w:rPr>
            </w:pPr>
          </w:p>
        </w:tc>
      </w:tr>
      <w:tr w:rsidR="00103372" w:rsidRPr="004F3BF5" w14:paraId="6919730F" w14:textId="77777777" w:rsidTr="00103372">
        <w:trPr>
          <w:trHeight w:val="20"/>
        </w:trPr>
        <w:tc>
          <w:tcPr>
            <w:tcW w:w="261" w:type="pct"/>
          </w:tcPr>
          <w:p w14:paraId="3F1FD9EE" w14:textId="77777777" w:rsidR="00103372" w:rsidRPr="00AC5BE6" w:rsidRDefault="00103372" w:rsidP="000C0004">
            <w:pPr>
              <w:jc w:val="center"/>
              <w:rPr>
                <w:b/>
                <w:sz w:val="20"/>
                <w:szCs w:val="20"/>
                <w:lang w:val="en-US"/>
              </w:rPr>
            </w:pPr>
          </w:p>
        </w:tc>
        <w:tc>
          <w:tcPr>
            <w:tcW w:w="1754" w:type="pct"/>
            <w:gridSpan w:val="2"/>
          </w:tcPr>
          <w:p w14:paraId="43F847EB" w14:textId="77777777" w:rsidR="00103372" w:rsidRPr="00AC5BE6" w:rsidRDefault="00103372" w:rsidP="000C0004">
            <w:pPr>
              <w:jc w:val="center"/>
              <w:rPr>
                <w:b/>
                <w:sz w:val="20"/>
                <w:szCs w:val="20"/>
                <w:lang w:val="en-US"/>
              </w:rPr>
            </w:pPr>
          </w:p>
        </w:tc>
        <w:tc>
          <w:tcPr>
            <w:tcW w:w="1597" w:type="pct"/>
          </w:tcPr>
          <w:p w14:paraId="26EBCEA6" w14:textId="77777777" w:rsidR="00103372" w:rsidRPr="00AC5BE6" w:rsidRDefault="00103372" w:rsidP="000C0004">
            <w:pPr>
              <w:jc w:val="center"/>
              <w:rPr>
                <w:sz w:val="20"/>
                <w:szCs w:val="20"/>
                <w:lang w:val="en-US"/>
              </w:rPr>
            </w:pPr>
          </w:p>
        </w:tc>
        <w:tc>
          <w:tcPr>
            <w:tcW w:w="1389" w:type="pct"/>
          </w:tcPr>
          <w:p w14:paraId="3F638CB3" w14:textId="77777777" w:rsidR="00103372" w:rsidRPr="00AC5BE6" w:rsidRDefault="00103372" w:rsidP="000C0004">
            <w:pPr>
              <w:jc w:val="center"/>
              <w:rPr>
                <w:sz w:val="20"/>
                <w:szCs w:val="20"/>
                <w:lang w:val="en-US"/>
              </w:rPr>
            </w:pPr>
          </w:p>
        </w:tc>
      </w:tr>
      <w:tr w:rsidR="00103372" w:rsidRPr="004F3BF5" w14:paraId="0328A4C2" w14:textId="77777777" w:rsidTr="00103372">
        <w:trPr>
          <w:trHeight w:val="20"/>
        </w:trPr>
        <w:tc>
          <w:tcPr>
            <w:tcW w:w="261" w:type="pct"/>
          </w:tcPr>
          <w:p w14:paraId="106003F5" w14:textId="77777777" w:rsidR="00103372" w:rsidRPr="00AC5BE6" w:rsidRDefault="00103372" w:rsidP="000C0004">
            <w:pPr>
              <w:jc w:val="center"/>
              <w:rPr>
                <w:b/>
                <w:sz w:val="20"/>
                <w:szCs w:val="20"/>
                <w:lang w:val="en-US"/>
              </w:rPr>
            </w:pPr>
          </w:p>
        </w:tc>
        <w:tc>
          <w:tcPr>
            <w:tcW w:w="1754" w:type="pct"/>
            <w:gridSpan w:val="2"/>
          </w:tcPr>
          <w:p w14:paraId="4E848AFF" w14:textId="77777777" w:rsidR="00103372" w:rsidRPr="00AC5BE6" w:rsidRDefault="00103372" w:rsidP="000C0004">
            <w:pPr>
              <w:jc w:val="center"/>
              <w:rPr>
                <w:b/>
                <w:sz w:val="20"/>
                <w:szCs w:val="20"/>
                <w:lang w:val="en-US"/>
              </w:rPr>
            </w:pPr>
          </w:p>
        </w:tc>
        <w:tc>
          <w:tcPr>
            <w:tcW w:w="1597" w:type="pct"/>
          </w:tcPr>
          <w:p w14:paraId="4DD52CEE" w14:textId="77777777" w:rsidR="00103372" w:rsidRPr="00AC5BE6" w:rsidRDefault="00103372" w:rsidP="000C0004">
            <w:pPr>
              <w:jc w:val="center"/>
              <w:rPr>
                <w:sz w:val="20"/>
                <w:szCs w:val="20"/>
                <w:lang w:val="en-US"/>
              </w:rPr>
            </w:pPr>
          </w:p>
        </w:tc>
        <w:tc>
          <w:tcPr>
            <w:tcW w:w="1389" w:type="pct"/>
          </w:tcPr>
          <w:p w14:paraId="06298D91" w14:textId="77777777" w:rsidR="00103372" w:rsidRPr="00AC5BE6" w:rsidRDefault="00103372" w:rsidP="000C0004">
            <w:pPr>
              <w:jc w:val="center"/>
              <w:rPr>
                <w:sz w:val="20"/>
                <w:szCs w:val="20"/>
                <w:lang w:val="en-US"/>
              </w:rPr>
            </w:pPr>
          </w:p>
        </w:tc>
      </w:tr>
      <w:tr w:rsidR="00103372" w:rsidRPr="004F3BF5" w14:paraId="59E9F789" w14:textId="77777777" w:rsidTr="00103372">
        <w:trPr>
          <w:trHeight w:val="20"/>
        </w:trPr>
        <w:tc>
          <w:tcPr>
            <w:tcW w:w="261" w:type="pct"/>
          </w:tcPr>
          <w:p w14:paraId="494558FA" w14:textId="77777777" w:rsidR="00103372" w:rsidRPr="00AC5BE6" w:rsidRDefault="00103372" w:rsidP="000C0004">
            <w:pPr>
              <w:jc w:val="center"/>
              <w:rPr>
                <w:b/>
                <w:sz w:val="20"/>
                <w:szCs w:val="20"/>
                <w:lang w:val="en-US"/>
              </w:rPr>
            </w:pPr>
          </w:p>
        </w:tc>
        <w:tc>
          <w:tcPr>
            <w:tcW w:w="1754" w:type="pct"/>
            <w:gridSpan w:val="2"/>
          </w:tcPr>
          <w:p w14:paraId="04735900" w14:textId="77777777" w:rsidR="00103372" w:rsidRPr="00AC5BE6" w:rsidRDefault="00103372" w:rsidP="000C0004">
            <w:pPr>
              <w:jc w:val="center"/>
              <w:rPr>
                <w:b/>
                <w:sz w:val="20"/>
                <w:szCs w:val="20"/>
                <w:lang w:val="en-US"/>
              </w:rPr>
            </w:pPr>
          </w:p>
        </w:tc>
        <w:tc>
          <w:tcPr>
            <w:tcW w:w="1597" w:type="pct"/>
          </w:tcPr>
          <w:p w14:paraId="582A07E0" w14:textId="77777777" w:rsidR="00103372" w:rsidRPr="00AC5BE6" w:rsidRDefault="00103372" w:rsidP="000C0004">
            <w:pPr>
              <w:jc w:val="center"/>
              <w:rPr>
                <w:sz w:val="20"/>
                <w:szCs w:val="20"/>
                <w:lang w:val="en-US"/>
              </w:rPr>
            </w:pPr>
          </w:p>
        </w:tc>
        <w:tc>
          <w:tcPr>
            <w:tcW w:w="1389" w:type="pct"/>
          </w:tcPr>
          <w:p w14:paraId="5F7D0306" w14:textId="77777777" w:rsidR="00103372" w:rsidRPr="00AC5BE6" w:rsidRDefault="00103372" w:rsidP="000C0004">
            <w:pPr>
              <w:jc w:val="center"/>
              <w:rPr>
                <w:sz w:val="20"/>
                <w:szCs w:val="20"/>
                <w:lang w:val="en-US"/>
              </w:rPr>
            </w:pPr>
          </w:p>
        </w:tc>
      </w:tr>
      <w:tr w:rsidR="00103372" w:rsidRPr="004F3BF5" w14:paraId="6AC987EB" w14:textId="77777777" w:rsidTr="00103372">
        <w:trPr>
          <w:trHeight w:val="20"/>
        </w:trPr>
        <w:tc>
          <w:tcPr>
            <w:tcW w:w="261" w:type="pct"/>
          </w:tcPr>
          <w:p w14:paraId="7FCA345B" w14:textId="77777777" w:rsidR="00103372" w:rsidRPr="00AC5BE6" w:rsidRDefault="00103372" w:rsidP="000C0004">
            <w:pPr>
              <w:jc w:val="center"/>
              <w:rPr>
                <w:b/>
                <w:sz w:val="20"/>
                <w:szCs w:val="20"/>
                <w:lang w:val="en-US"/>
              </w:rPr>
            </w:pPr>
          </w:p>
        </w:tc>
        <w:tc>
          <w:tcPr>
            <w:tcW w:w="1754" w:type="pct"/>
            <w:gridSpan w:val="2"/>
          </w:tcPr>
          <w:p w14:paraId="0B47955A" w14:textId="77777777" w:rsidR="00103372" w:rsidRPr="00AC5BE6" w:rsidRDefault="00103372" w:rsidP="000C0004">
            <w:pPr>
              <w:pStyle w:val="aa"/>
              <w:jc w:val="center"/>
              <w:rPr>
                <w:b/>
                <w:sz w:val="20"/>
                <w:szCs w:val="20"/>
                <w:lang w:val="en-US"/>
              </w:rPr>
            </w:pPr>
          </w:p>
        </w:tc>
        <w:tc>
          <w:tcPr>
            <w:tcW w:w="1597" w:type="pct"/>
          </w:tcPr>
          <w:p w14:paraId="54394EC6" w14:textId="77777777" w:rsidR="00103372" w:rsidRPr="00AC5BE6" w:rsidRDefault="00103372" w:rsidP="000C0004">
            <w:pPr>
              <w:jc w:val="center"/>
              <w:rPr>
                <w:sz w:val="20"/>
                <w:szCs w:val="20"/>
                <w:lang w:val="en-US"/>
              </w:rPr>
            </w:pPr>
          </w:p>
        </w:tc>
        <w:tc>
          <w:tcPr>
            <w:tcW w:w="1389" w:type="pct"/>
          </w:tcPr>
          <w:p w14:paraId="358FDACC" w14:textId="77777777" w:rsidR="00103372" w:rsidRPr="00AC5BE6" w:rsidRDefault="00103372" w:rsidP="000C0004">
            <w:pPr>
              <w:jc w:val="center"/>
              <w:rPr>
                <w:sz w:val="20"/>
                <w:szCs w:val="20"/>
                <w:lang w:val="en-US"/>
              </w:rPr>
            </w:pPr>
          </w:p>
        </w:tc>
      </w:tr>
      <w:tr w:rsidR="00103372" w:rsidRPr="004F3BF5" w14:paraId="32C08C38" w14:textId="77777777" w:rsidTr="00103372">
        <w:trPr>
          <w:trHeight w:val="20"/>
        </w:trPr>
        <w:tc>
          <w:tcPr>
            <w:tcW w:w="261" w:type="pct"/>
          </w:tcPr>
          <w:p w14:paraId="50702AF8" w14:textId="77777777" w:rsidR="00103372" w:rsidRPr="00AC5BE6" w:rsidRDefault="00103372" w:rsidP="000C0004">
            <w:pPr>
              <w:jc w:val="center"/>
              <w:rPr>
                <w:b/>
                <w:sz w:val="20"/>
                <w:szCs w:val="20"/>
                <w:lang w:val="en-US"/>
              </w:rPr>
            </w:pPr>
          </w:p>
        </w:tc>
        <w:tc>
          <w:tcPr>
            <w:tcW w:w="1754" w:type="pct"/>
            <w:gridSpan w:val="2"/>
          </w:tcPr>
          <w:p w14:paraId="7A2D5BCF" w14:textId="77777777" w:rsidR="00103372" w:rsidRPr="00AC5BE6" w:rsidRDefault="00103372" w:rsidP="000C0004">
            <w:pPr>
              <w:pStyle w:val="aa"/>
              <w:jc w:val="center"/>
              <w:rPr>
                <w:b/>
                <w:sz w:val="20"/>
                <w:szCs w:val="20"/>
                <w:lang w:val="en-US"/>
              </w:rPr>
            </w:pPr>
          </w:p>
        </w:tc>
        <w:tc>
          <w:tcPr>
            <w:tcW w:w="1597" w:type="pct"/>
          </w:tcPr>
          <w:p w14:paraId="39280DBC" w14:textId="77777777" w:rsidR="00103372" w:rsidRPr="00AC5BE6" w:rsidRDefault="00103372" w:rsidP="000C0004">
            <w:pPr>
              <w:jc w:val="center"/>
              <w:rPr>
                <w:sz w:val="20"/>
                <w:szCs w:val="20"/>
                <w:lang w:val="en-US"/>
              </w:rPr>
            </w:pPr>
          </w:p>
        </w:tc>
        <w:tc>
          <w:tcPr>
            <w:tcW w:w="1389" w:type="pct"/>
          </w:tcPr>
          <w:p w14:paraId="50A3B0C0" w14:textId="77777777" w:rsidR="00103372" w:rsidRPr="00AC5BE6" w:rsidRDefault="00103372" w:rsidP="000C0004">
            <w:pPr>
              <w:jc w:val="center"/>
              <w:rPr>
                <w:sz w:val="20"/>
                <w:szCs w:val="20"/>
                <w:lang w:val="en-US"/>
              </w:rPr>
            </w:pPr>
          </w:p>
        </w:tc>
      </w:tr>
      <w:tr w:rsidR="00103372" w:rsidRPr="004F3BF5" w14:paraId="78BC0501" w14:textId="77777777" w:rsidTr="00103372">
        <w:trPr>
          <w:trHeight w:val="20"/>
        </w:trPr>
        <w:tc>
          <w:tcPr>
            <w:tcW w:w="261" w:type="pct"/>
          </w:tcPr>
          <w:p w14:paraId="1FD00B59" w14:textId="77777777" w:rsidR="00103372" w:rsidRPr="00AC5BE6" w:rsidRDefault="00103372" w:rsidP="000C0004">
            <w:pPr>
              <w:jc w:val="center"/>
              <w:rPr>
                <w:b/>
                <w:sz w:val="20"/>
                <w:szCs w:val="20"/>
                <w:lang w:val="en-US"/>
              </w:rPr>
            </w:pPr>
          </w:p>
        </w:tc>
        <w:tc>
          <w:tcPr>
            <w:tcW w:w="1754" w:type="pct"/>
            <w:gridSpan w:val="2"/>
          </w:tcPr>
          <w:p w14:paraId="0B50285B" w14:textId="77777777" w:rsidR="00103372" w:rsidRPr="00AC5BE6" w:rsidRDefault="00103372" w:rsidP="000C0004">
            <w:pPr>
              <w:jc w:val="center"/>
              <w:rPr>
                <w:b/>
                <w:sz w:val="20"/>
                <w:szCs w:val="20"/>
                <w:lang w:val="en-US"/>
              </w:rPr>
            </w:pPr>
          </w:p>
        </w:tc>
        <w:tc>
          <w:tcPr>
            <w:tcW w:w="1597" w:type="pct"/>
          </w:tcPr>
          <w:p w14:paraId="1D28E86D" w14:textId="77777777" w:rsidR="00103372" w:rsidRPr="00AC5BE6" w:rsidRDefault="00103372" w:rsidP="000C0004">
            <w:pPr>
              <w:tabs>
                <w:tab w:val="left" w:pos="1540"/>
              </w:tabs>
              <w:jc w:val="center"/>
              <w:rPr>
                <w:sz w:val="20"/>
                <w:szCs w:val="20"/>
                <w:lang w:val="en-US"/>
              </w:rPr>
            </w:pPr>
          </w:p>
        </w:tc>
        <w:tc>
          <w:tcPr>
            <w:tcW w:w="1389" w:type="pct"/>
          </w:tcPr>
          <w:p w14:paraId="45696E5F" w14:textId="77777777" w:rsidR="00103372" w:rsidRPr="00AC5BE6" w:rsidRDefault="00103372" w:rsidP="000C0004">
            <w:pPr>
              <w:jc w:val="center"/>
              <w:rPr>
                <w:sz w:val="20"/>
                <w:szCs w:val="20"/>
                <w:lang w:val="en-US"/>
              </w:rPr>
            </w:pPr>
          </w:p>
        </w:tc>
      </w:tr>
      <w:tr w:rsidR="00103372" w:rsidRPr="004F3BF5" w14:paraId="448BDF7E" w14:textId="77777777" w:rsidTr="00103372">
        <w:trPr>
          <w:trHeight w:val="20"/>
        </w:trPr>
        <w:tc>
          <w:tcPr>
            <w:tcW w:w="261" w:type="pct"/>
          </w:tcPr>
          <w:p w14:paraId="6018F70A" w14:textId="77777777" w:rsidR="00103372" w:rsidRPr="00AC5BE6" w:rsidRDefault="00103372" w:rsidP="000C0004">
            <w:pPr>
              <w:jc w:val="center"/>
              <w:rPr>
                <w:b/>
                <w:sz w:val="20"/>
                <w:szCs w:val="20"/>
                <w:lang w:val="en-US"/>
              </w:rPr>
            </w:pPr>
          </w:p>
        </w:tc>
        <w:tc>
          <w:tcPr>
            <w:tcW w:w="1754" w:type="pct"/>
            <w:gridSpan w:val="2"/>
          </w:tcPr>
          <w:p w14:paraId="38CA2841" w14:textId="77777777" w:rsidR="00103372" w:rsidRPr="00AC5BE6" w:rsidRDefault="00103372" w:rsidP="000C0004">
            <w:pPr>
              <w:jc w:val="center"/>
              <w:rPr>
                <w:b/>
                <w:sz w:val="20"/>
                <w:szCs w:val="20"/>
                <w:lang w:val="en-US"/>
              </w:rPr>
            </w:pPr>
          </w:p>
        </w:tc>
        <w:tc>
          <w:tcPr>
            <w:tcW w:w="1597" w:type="pct"/>
          </w:tcPr>
          <w:p w14:paraId="3E77157D" w14:textId="77777777" w:rsidR="00103372" w:rsidRPr="00AC5BE6" w:rsidRDefault="00103372" w:rsidP="000C0004">
            <w:pPr>
              <w:tabs>
                <w:tab w:val="left" w:pos="1540"/>
              </w:tabs>
              <w:jc w:val="center"/>
              <w:rPr>
                <w:sz w:val="20"/>
                <w:szCs w:val="20"/>
                <w:lang w:val="en-US"/>
              </w:rPr>
            </w:pPr>
          </w:p>
        </w:tc>
        <w:tc>
          <w:tcPr>
            <w:tcW w:w="1389" w:type="pct"/>
          </w:tcPr>
          <w:p w14:paraId="79802802" w14:textId="77777777" w:rsidR="00103372" w:rsidRPr="00AC5BE6" w:rsidRDefault="00103372" w:rsidP="000C0004">
            <w:pPr>
              <w:jc w:val="center"/>
              <w:rPr>
                <w:sz w:val="20"/>
                <w:szCs w:val="20"/>
                <w:lang w:val="en-US"/>
              </w:rPr>
            </w:pPr>
          </w:p>
        </w:tc>
      </w:tr>
      <w:tr w:rsidR="00103372" w:rsidRPr="004F3BF5" w14:paraId="0B45B727" w14:textId="77777777" w:rsidTr="00103372">
        <w:trPr>
          <w:trHeight w:val="20"/>
        </w:trPr>
        <w:tc>
          <w:tcPr>
            <w:tcW w:w="261" w:type="pct"/>
          </w:tcPr>
          <w:p w14:paraId="4509CDE6" w14:textId="77777777" w:rsidR="00103372" w:rsidRPr="00AC5BE6" w:rsidRDefault="00103372" w:rsidP="000C0004">
            <w:pPr>
              <w:jc w:val="center"/>
              <w:rPr>
                <w:b/>
                <w:sz w:val="20"/>
                <w:szCs w:val="20"/>
                <w:lang w:val="en-US"/>
              </w:rPr>
            </w:pPr>
          </w:p>
        </w:tc>
        <w:tc>
          <w:tcPr>
            <w:tcW w:w="1754" w:type="pct"/>
            <w:gridSpan w:val="2"/>
          </w:tcPr>
          <w:p w14:paraId="242CC454" w14:textId="77777777" w:rsidR="00103372" w:rsidRPr="00AC5BE6" w:rsidRDefault="00103372" w:rsidP="000C0004">
            <w:pPr>
              <w:jc w:val="center"/>
              <w:rPr>
                <w:b/>
                <w:sz w:val="20"/>
                <w:szCs w:val="20"/>
                <w:lang w:val="en-US"/>
              </w:rPr>
            </w:pPr>
          </w:p>
        </w:tc>
        <w:tc>
          <w:tcPr>
            <w:tcW w:w="1597" w:type="pct"/>
          </w:tcPr>
          <w:p w14:paraId="647480D6" w14:textId="77777777" w:rsidR="00103372" w:rsidRPr="00AC5BE6" w:rsidRDefault="00103372" w:rsidP="000C0004">
            <w:pPr>
              <w:jc w:val="center"/>
              <w:rPr>
                <w:sz w:val="20"/>
                <w:szCs w:val="20"/>
                <w:lang w:val="en-US"/>
              </w:rPr>
            </w:pPr>
          </w:p>
        </w:tc>
        <w:tc>
          <w:tcPr>
            <w:tcW w:w="1389" w:type="pct"/>
          </w:tcPr>
          <w:p w14:paraId="647F8607" w14:textId="77777777" w:rsidR="00103372" w:rsidRPr="00AC5BE6" w:rsidRDefault="00103372" w:rsidP="000C0004">
            <w:pPr>
              <w:jc w:val="center"/>
              <w:rPr>
                <w:sz w:val="20"/>
                <w:szCs w:val="20"/>
                <w:lang w:val="en-US"/>
              </w:rPr>
            </w:pPr>
          </w:p>
        </w:tc>
      </w:tr>
      <w:tr w:rsidR="00103372" w:rsidRPr="004F3BF5" w14:paraId="5BB39051" w14:textId="77777777" w:rsidTr="00103372">
        <w:trPr>
          <w:trHeight w:val="20"/>
        </w:trPr>
        <w:tc>
          <w:tcPr>
            <w:tcW w:w="261" w:type="pct"/>
          </w:tcPr>
          <w:p w14:paraId="0C900945" w14:textId="77777777" w:rsidR="00103372" w:rsidRPr="00AC5BE6" w:rsidRDefault="00103372" w:rsidP="000C0004">
            <w:pPr>
              <w:jc w:val="center"/>
              <w:rPr>
                <w:b/>
                <w:sz w:val="20"/>
                <w:szCs w:val="20"/>
                <w:lang w:val="en-US"/>
              </w:rPr>
            </w:pPr>
          </w:p>
        </w:tc>
        <w:tc>
          <w:tcPr>
            <w:tcW w:w="1754" w:type="pct"/>
            <w:gridSpan w:val="2"/>
          </w:tcPr>
          <w:p w14:paraId="0CC05517" w14:textId="77777777" w:rsidR="00103372" w:rsidRPr="00AC5BE6" w:rsidRDefault="00103372" w:rsidP="000C0004">
            <w:pPr>
              <w:jc w:val="center"/>
              <w:rPr>
                <w:b/>
                <w:sz w:val="20"/>
                <w:szCs w:val="20"/>
                <w:lang w:val="en-US"/>
              </w:rPr>
            </w:pPr>
          </w:p>
        </w:tc>
        <w:tc>
          <w:tcPr>
            <w:tcW w:w="1597" w:type="pct"/>
          </w:tcPr>
          <w:p w14:paraId="498D0F99" w14:textId="77777777" w:rsidR="00103372" w:rsidRPr="00AC5BE6" w:rsidRDefault="00103372" w:rsidP="000C0004">
            <w:pPr>
              <w:jc w:val="center"/>
              <w:rPr>
                <w:sz w:val="20"/>
                <w:szCs w:val="20"/>
                <w:lang w:val="en-US"/>
              </w:rPr>
            </w:pPr>
          </w:p>
        </w:tc>
        <w:tc>
          <w:tcPr>
            <w:tcW w:w="1389" w:type="pct"/>
          </w:tcPr>
          <w:p w14:paraId="439C3BEB" w14:textId="77777777" w:rsidR="00103372" w:rsidRPr="00AC5BE6" w:rsidRDefault="00103372" w:rsidP="000C0004">
            <w:pPr>
              <w:jc w:val="center"/>
              <w:rPr>
                <w:sz w:val="20"/>
                <w:szCs w:val="20"/>
                <w:lang w:val="en-US"/>
              </w:rPr>
            </w:pPr>
          </w:p>
        </w:tc>
      </w:tr>
      <w:tr w:rsidR="00103372" w:rsidRPr="004F3BF5" w14:paraId="3D477FE2" w14:textId="77777777" w:rsidTr="00103372">
        <w:trPr>
          <w:trHeight w:val="20"/>
        </w:trPr>
        <w:tc>
          <w:tcPr>
            <w:tcW w:w="261" w:type="pct"/>
          </w:tcPr>
          <w:p w14:paraId="12B46D7D" w14:textId="77777777" w:rsidR="00103372" w:rsidRPr="00AC5BE6" w:rsidRDefault="00103372" w:rsidP="000C0004">
            <w:pPr>
              <w:jc w:val="center"/>
              <w:rPr>
                <w:b/>
                <w:sz w:val="20"/>
                <w:szCs w:val="20"/>
                <w:lang w:val="en-US"/>
              </w:rPr>
            </w:pPr>
          </w:p>
        </w:tc>
        <w:tc>
          <w:tcPr>
            <w:tcW w:w="1754" w:type="pct"/>
            <w:gridSpan w:val="2"/>
          </w:tcPr>
          <w:p w14:paraId="2ED903C4" w14:textId="77777777" w:rsidR="00103372" w:rsidRPr="00AC5BE6" w:rsidRDefault="00103372" w:rsidP="000C0004">
            <w:pPr>
              <w:jc w:val="center"/>
              <w:rPr>
                <w:b/>
                <w:sz w:val="20"/>
                <w:szCs w:val="20"/>
                <w:lang w:val="en-US"/>
              </w:rPr>
            </w:pPr>
          </w:p>
        </w:tc>
        <w:tc>
          <w:tcPr>
            <w:tcW w:w="1597" w:type="pct"/>
          </w:tcPr>
          <w:p w14:paraId="56724840" w14:textId="77777777" w:rsidR="00103372" w:rsidRPr="00AC5BE6" w:rsidRDefault="00103372" w:rsidP="000C0004">
            <w:pPr>
              <w:jc w:val="center"/>
              <w:rPr>
                <w:sz w:val="20"/>
                <w:szCs w:val="20"/>
                <w:lang w:val="en-US"/>
              </w:rPr>
            </w:pPr>
          </w:p>
        </w:tc>
        <w:tc>
          <w:tcPr>
            <w:tcW w:w="1389" w:type="pct"/>
          </w:tcPr>
          <w:p w14:paraId="794A951D" w14:textId="77777777" w:rsidR="00103372" w:rsidRPr="00AC5BE6" w:rsidRDefault="00103372" w:rsidP="000C0004">
            <w:pPr>
              <w:jc w:val="center"/>
              <w:rPr>
                <w:sz w:val="20"/>
                <w:szCs w:val="20"/>
                <w:lang w:val="en-US"/>
              </w:rPr>
            </w:pPr>
          </w:p>
        </w:tc>
      </w:tr>
      <w:tr w:rsidR="00103372" w:rsidRPr="004F3BF5" w14:paraId="08C6BAAE" w14:textId="77777777" w:rsidTr="00103372">
        <w:trPr>
          <w:trHeight w:val="20"/>
        </w:trPr>
        <w:tc>
          <w:tcPr>
            <w:tcW w:w="261" w:type="pct"/>
          </w:tcPr>
          <w:p w14:paraId="7B01CECD" w14:textId="77777777" w:rsidR="00103372" w:rsidRPr="00AC5BE6" w:rsidRDefault="00103372" w:rsidP="000C0004">
            <w:pPr>
              <w:jc w:val="center"/>
              <w:rPr>
                <w:b/>
                <w:sz w:val="20"/>
                <w:szCs w:val="20"/>
                <w:lang w:val="en-US"/>
              </w:rPr>
            </w:pPr>
          </w:p>
        </w:tc>
        <w:tc>
          <w:tcPr>
            <w:tcW w:w="1754" w:type="pct"/>
            <w:gridSpan w:val="2"/>
          </w:tcPr>
          <w:p w14:paraId="0F67762D" w14:textId="77777777" w:rsidR="00103372" w:rsidRPr="00AC5BE6" w:rsidRDefault="00103372" w:rsidP="000C0004">
            <w:pPr>
              <w:pStyle w:val="22"/>
              <w:jc w:val="center"/>
              <w:rPr>
                <w:rFonts w:ascii="Times New Roman" w:hAnsi="Times New Roman"/>
                <w:b/>
                <w:lang w:val="en-US"/>
              </w:rPr>
            </w:pPr>
          </w:p>
        </w:tc>
        <w:tc>
          <w:tcPr>
            <w:tcW w:w="1597" w:type="pct"/>
          </w:tcPr>
          <w:p w14:paraId="0F2D5ED0" w14:textId="77777777" w:rsidR="00103372" w:rsidRPr="00AC5BE6" w:rsidRDefault="00103372" w:rsidP="000C0004">
            <w:pPr>
              <w:ind w:right="-250"/>
              <w:jc w:val="center"/>
              <w:rPr>
                <w:sz w:val="20"/>
                <w:szCs w:val="20"/>
                <w:lang w:val="en-US"/>
              </w:rPr>
            </w:pPr>
          </w:p>
        </w:tc>
        <w:tc>
          <w:tcPr>
            <w:tcW w:w="1389" w:type="pct"/>
          </w:tcPr>
          <w:p w14:paraId="5A9B0975" w14:textId="77777777" w:rsidR="00103372" w:rsidRPr="00AC5BE6" w:rsidRDefault="00103372" w:rsidP="000C0004">
            <w:pPr>
              <w:jc w:val="center"/>
              <w:rPr>
                <w:b/>
                <w:sz w:val="20"/>
                <w:szCs w:val="20"/>
                <w:lang w:val="en-US"/>
              </w:rPr>
            </w:pPr>
          </w:p>
        </w:tc>
      </w:tr>
      <w:tr w:rsidR="00103372" w:rsidRPr="004F3BF5" w14:paraId="6D08EF55" w14:textId="77777777" w:rsidTr="00103372">
        <w:trPr>
          <w:trHeight w:val="20"/>
        </w:trPr>
        <w:tc>
          <w:tcPr>
            <w:tcW w:w="261" w:type="pct"/>
          </w:tcPr>
          <w:p w14:paraId="4AF44B46" w14:textId="77777777" w:rsidR="00103372" w:rsidRPr="00AC5BE6" w:rsidRDefault="00103372" w:rsidP="000C0004">
            <w:pPr>
              <w:jc w:val="center"/>
              <w:rPr>
                <w:b/>
                <w:sz w:val="20"/>
                <w:szCs w:val="20"/>
                <w:lang w:val="en-US"/>
              </w:rPr>
            </w:pPr>
          </w:p>
        </w:tc>
        <w:tc>
          <w:tcPr>
            <w:tcW w:w="1754" w:type="pct"/>
            <w:gridSpan w:val="2"/>
          </w:tcPr>
          <w:p w14:paraId="18F8A0C3" w14:textId="77777777" w:rsidR="00103372" w:rsidRPr="00AC5BE6" w:rsidRDefault="00103372" w:rsidP="000C0004">
            <w:pPr>
              <w:pStyle w:val="22"/>
              <w:jc w:val="center"/>
              <w:rPr>
                <w:rFonts w:ascii="Times New Roman" w:hAnsi="Times New Roman"/>
                <w:b/>
                <w:lang w:val="en-US"/>
              </w:rPr>
            </w:pPr>
          </w:p>
        </w:tc>
        <w:tc>
          <w:tcPr>
            <w:tcW w:w="1597" w:type="pct"/>
          </w:tcPr>
          <w:p w14:paraId="153C14A3" w14:textId="77777777" w:rsidR="00103372" w:rsidRPr="00AC5BE6" w:rsidRDefault="00103372" w:rsidP="000C0004">
            <w:pPr>
              <w:jc w:val="center"/>
              <w:rPr>
                <w:sz w:val="20"/>
                <w:szCs w:val="20"/>
                <w:lang w:val="en-US"/>
              </w:rPr>
            </w:pPr>
          </w:p>
        </w:tc>
        <w:tc>
          <w:tcPr>
            <w:tcW w:w="1389" w:type="pct"/>
          </w:tcPr>
          <w:p w14:paraId="3CF062BE" w14:textId="77777777" w:rsidR="00103372" w:rsidRPr="00AC5BE6" w:rsidRDefault="00103372" w:rsidP="000C0004">
            <w:pPr>
              <w:jc w:val="center"/>
              <w:rPr>
                <w:sz w:val="20"/>
                <w:szCs w:val="20"/>
                <w:lang w:val="en-US"/>
              </w:rPr>
            </w:pPr>
          </w:p>
        </w:tc>
      </w:tr>
      <w:tr w:rsidR="00103372" w:rsidRPr="004F3BF5" w14:paraId="504279CB" w14:textId="77777777" w:rsidTr="00103372">
        <w:trPr>
          <w:trHeight w:val="20"/>
        </w:trPr>
        <w:tc>
          <w:tcPr>
            <w:tcW w:w="261" w:type="pct"/>
          </w:tcPr>
          <w:p w14:paraId="0AD287B1" w14:textId="77777777" w:rsidR="00103372" w:rsidRPr="00AC5BE6" w:rsidRDefault="00103372" w:rsidP="000C0004">
            <w:pPr>
              <w:jc w:val="center"/>
              <w:rPr>
                <w:b/>
                <w:sz w:val="20"/>
                <w:szCs w:val="20"/>
                <w:lang w:val="en-US"/>
              </w:rPr>
            </w:pPr>
          </w:p>
        </w:tc>
        <w:tc>
          <w:tcPr>
            <w:tcW w:w="1754" w:type="pct"/>
            <w:gridSpan w:val="2"/>
          </w:tcPr>
          <w:p w14:paraId="49AC55DC" w14:textId="77777777" w:rsidR="00103372" w:rsidRPr="00AC5BE6" w:rsidRDefault="00103372" w:rsidP="000C0004">
            <w:pPr>
              <w:pStyle w:val="22"/>
              <w:jc w:val="center"/>
              <w:rPr>
                <w:rFonts w:ascii="Times New Roman" w:hAnsi="Times New Roman"/>
                <w:b/>
                <w:lang w:val="en-US"/>
              </w:rPr>
            </w:pPr>
          </w:p>
        </w:tc>
        <w:tc>
          <w:tcPr>
            <w:tcW w:w="1597" w:type="pct"/>
          </w:tcPr>
          <w:p w14:paraId="7366BA7A" w14:textId="77777777" w:rsidR="00103372" w:rsidRPr="00AC5BE6" w:rsidRDefault="00103372" w:rsidP="000C0004">
            <w:pPr>
              <w:jc w:val="center"/>
              <w:rPr>
                <w:sz w:val="20"/>
                <w:szCs w:val="20"/>
                <w:lang w:val="en-US"/>
              </w:rPr>
            </w:pPr>
          </w:p>
        </w:tc>
        <w:tc>
          <w:tcPr>
            <w:tcW w:w="1389" w:type="pct"/>
          </w:tcPr>
          <w:p w14:paraId="470CC731" w14:textId="77777777" w:rsidR="00103372" w:rsidRPr="00AC5BE6" w:rsidRDefault="00103372" w:rsidP="000C0004">
            <w:pPr>
              <w:jc w:val="center"/>
              <w:rPr>
                <w:sz w:val="20"/>
                <w:szCs w:val="20"/>
                <w:lang w:val="en-US"/>
              </w:rPr>
            </w:pPr>
          </w:p>
        </w:tc>
      </w:tr>
      <w:tr w:rsidR="00103372" w:rsidRPr="004F3BF5" w14:paraId="1ABBDA64" w14:textId="77777777" w:rsidTr="00103372">
        <w:trPr>
          <w:trHeight w:val="20"/>
        </w:trPr>
        <w:tc>
          <w:tcPr>
            <w:tcW w:w="261" w:type="pct"/>
          </w:tcPr>
          <w:p w14:paraId="2147362B" w14:textId="77777777" w:rsidR="00103372" w:rsidRPr="00AC5BE6" w:rsidRDefault="00103372" w:rsidP="000C0004">
            <w:pPr>
              <w:jc w:val="center"/>
              <w:rPr>
                <w:b/>
                <w:sz w:val="20"/>
                <w:szCs w:val="20"/>
                <w:lang w:val="en-US"/>
              </w:rPr>
            </w:pPr>
          </w:p>
        </w:tc>
        <w:tc>
          <w:tcPr>
            <w:tcW w:w="1754" w:type="pct"/>
            <w:gridSpan w:val="2"/>
          </w:tcPr>
          <w:p w14:paraId="43F5C5CB" w14:textId="77777777" w:rsidR="00103372" w:rsidRPr="00AC5BE6" w:rsidRDefault="00103372" w:rsidP="000C0004">
            <w:pPr>
              <w:pStyle w:val="22"/>
              <w:jc w:val="center"/>
              <w:rPr>
                <w:rFonts w:ascii="Times New Roman" w:hAnsi="Times New Roman"/>
                <w:b/>
                <w:lang w:val="en-US"/>
              </w:rPr>
            </w:pPr>
          </w:p>
        </w:tc>
        <w:tc>
          <w:tcPr>
            <w:tcW w:w="1597" w:type="pct"/>
          </w:tcPr>
          <w:p w14:paraId="46B1E319" w14:textId="77777777" w:rsidR="00103372" w:rsidRPr="00AC5BE6" w:rsidRDefault="00103372" w:rsidP="000C0004">
            <w:pPr>
              <w:jc w:val="center"/>
              <w:rPr>
                <w:sz w:val="20"/>
                <w:szCs w:val="20"/>
                <w:lang w:val="en-US"/>
              </w:rPr>
            </w:pPr>
          </w:p>
        </w:tc>
        <w:tc>
          <w:tcPr>
            <w:tcW w:w="1389" w:type="pct"/>
          </w:tcPr>
          <w:p w14:paraId="31621491" w14:textId="77777777" w:rsidR="00103372" w:rsidRPr="00AC5BE6" w:rsidRDefault="00103372" w:rsidP="000C0004">
            <w:pPr>
              <w:jc w:val="center"/>
              <w:rPr>
                <w:sz w:val="20"/>
                <w:szCs w:val="20"/>
                <w:lang w:val="en-US"/>
              </w:rPr>
            </w:pPr>
          </w:p>
        </w:tc>
      </w:tr>
      <w:tr w:rsidR="00103372" w:rsidRPr="004F3BF5" w14:paraId="4FF8DFDE" w14:textId="77777777" w:rsidTr="00103372">
        <w:trPr>
          <w:trHeight w:val="20"/>
        </w:trPr>
        <w:tc>
          <w:tcPr>
            <w:tcW w:w="261" w:type="pct"/>
          </w:tcPr>
          <w:p w14:paraId="33B5EE65" w14:textId="77777777" w:rsidR="00103372" w:rsidRPr="00AC5BE6" w:rsidRDefault="00103372" w:rsidP="000C0004">
            <w:pPr>
              <w:jc w:val="center"/>
              <w:rPr>
                <w:b/>
                <w:sz w:val="20"/>
                <w:szCs w:val="20"/>
                <w:lang w:val="en-US"/>
              </w:rPr>
            </w:pPr>
          </w:p>
        </w:tc>
        <w:tc>
          <w:tcPr>
            <w:tcW w:w="1754" w:type="pct"/>
            <w:gridSpan w:val="2"/>
          </w:tcPr>
          <w:p w14:paraId="658757C7" w14:textId="77777777" w:rsidR="00103372" w:rsidRPr="00AC5BE6" w:rsidRDefault="00103372" w:rsidP="000C0004">
            <w:pPr>
              <w:pStyle w:val="22"/>
              <w:jc w:val="center"/>
              <w:rPr>
                <w:rFonts w:ascii="Times New Roman" w:hAnsi="Times New Roman"/>
                <w:b/>
                <w:lang w:val="en-US"/>
              </w:rPr>
            </w:pPr>
          </w:p>
        </w:tc>
        <w:tc>
          <w:tcPr>
            <w:tcW w:w="1597" w:type="pct"/>
          </w:tcPr>
          <w:p w14:paraId="143F6B40" w14:textId="77777777" w:rsidR="00103372" w:rsidRPr="00AC5BE6" w:rsidRDefault="00103372" w:rsidP="000C0004">
            <w:pPr>
              <w:jc w:val="center"/>
              <w:rPr>
                <w:sz w:val="20"/>
                <w:szCs w:val="20"/>
                <w:lang w:val="en-US"/>
              </w:rPr>
            </w:pPr>
          </w:p>
        </w:tc>
        <w:tc>
          <w:tcPr>
            <w:tcW w:w="1389" w:type="pct"/>
          </w:tcPr>
          <w:p w14:paraId="600236B0" w14:textId="77777777" w:rsidR="00103372" w:rsidRPr="00AC5BE6" w:rsidRDefault="00103372" w:rsidP="000C0004">
            <w:pPr>
              <w:jc w:val="center"/>
              <w:rPr>
                <w:sz w:val="20"/>
                <w:szCs w:val="20"/>
                <w:lang w:val="en-US"/>
              </w:rPr>
            </w:pPr>
          </w:p>
        </w:tc>
      </w:tr>
      <w:tr w:rsidR="00103372" w:rsidRPr="004F3BF5" w14:paraId="60981621" w14:textId="77777777" w:rsidTr="00103372">
        <w:trPr>
          <w:trHeight w:val="20"/>
        </w:trPr>
        <w:tc>
          <w:tcPr>
            <w:tcW w:w="261" w:type="pct"/>
          </w:tcPr>
          <w:p w14:paraId="19B13100" w14:textId="77777777" w:rsidR="00103372" w:rsidRPr="00AC5BE6" w:rsidRDefault="00103372" w:rsidP="000C0004">
            <w:pPr>
              <w:jc w:val="center"/>
              <w:rPr>
                <w:b/>
                <w:sz w:val="20"/>
                <w:szCs w:val="20"/>
                <w:lang w:val="en-US"/>
              </w:rPr>
            </w:pPr>
          </w:p>
        </w:tc>
        <w:tc>
          <w:tcPr>
            <w:tcW w:w="1754" w:type="pct"/>
            <w:gridSpan w:val="2"/>
          </w:tcPr>
          <w:p w14:paraId="3DB18F50" w14:textId="77777777" w:rsidR="00103372" w:rsidRPr="00AC5BE6" w:rsidRDefault="00103372" w:rsidP="000C0004">
            <w:pPr>
              <w:pStyle w:val="22"/>
              <w:jc w:val="center"/>
              <w:rPr>
                <w:rFonts w:ascii="Times New Roman" w:hAnsi="Times New Roman"/>
                <w:b/>
                <w:lang w:val="en-US"/>
              </w:rPr>
            </w:pPr>
          </w:p>
        </w:tc>
        <w:tc>
          <w:tcPr>
            <w:tcW w:w="1597" w:type="pct"/>
          </w:tcPr>
          <w:p w14:paraId="5FD3C062" w14:textId="77777777" w:rsidR="00103372" w:rsidRPr="00AC5BE6" w:rsidRDefault="00103372" w:rsidP="000C0004">
            <w:pPr>
              <w:jc w:val="center"/>
              <w:rPr>
                <w:sz w:val="20"/>
                <w:szCs w:val="20"/>
                <w:lang w:val="en-US"/>
              </w:rPr>
            </w:pPr>
          </w:p>
        </w:tc>
        <w:tc>
          <w:tcPr>
            <w:tcW w:w="1389" w:type="pct"/>
          </w:tcPr>
          <w:p w14:paraId="59886503" w14:textId="77777777" w:rsidR="00103372" w:rsidRPr="00AC5BE6" w:rsidRDefault="00103372" w:rsidP="000C0004">
            <w:pPr>
              <w:jc w:val="center"/>
              <w:rPr>
                <w:sz w:val="20"/>
                <w:szCs w:val="20"/>
                <w:lang w:val="en-US"/>
              </w:rPr>
            </w:pPr>
          </w:p>
        </w:tc>
      </w:tr>
      <w:tr w:rsidR="00103372" w:rsidRPr="004F3BF5" w14:paraId="210D3D6D" w14:textId="77777777" w:rsidTr="00103372">
        <w:trPr>
          <w:trHeight w:val="20"/>
        </w:trPr>
        <w:tc>
          <w:tcPr>
            <w:tcW w:w="5000" w:type="pct"/>
            <w:gridSpan w:val="5"/>
            <w:shd w:val="clear" w:color="auto" w:fill="D9D9D9"/>
          </w:tcPr>
          <w:p w14:paraId="4595DB5C" w14:textId="500BFEBA" w:rsidR="00103372" w:rsidRPr="00AC5BE6" w:rsidRDefault="00AC5BE6" w:rsidP="000C0004">
            <w:pPr>
              <w:jc w:val="center"/>
              <w:rPr>
                <w:b/>
                <w:sz w:val="20"/>
                <w:szCs w:val="20"/>
                <w:lang w:val="en-US"/>
              </w:rPr>
            </w:pPr>
            <w:r w:rsidRPr="00AC5BE6">
              <w:rPr>
                <w:b/>
                <w:sz w:val="20"/>
                <w:szCs w:val="20"/>
                <w:lang w:val="en-US"/>
              </w:rPr>
              <w:t>TOSHKENT SHAHRI VA TOSHKENT VILOYATI BO‘YICHA STATSIONAR XIZMAT</w:t>
            </w:r>
          </w:p>
        </w:tc>
      </w:tr>
      <w:tr w:rsidR="00103372" w:rsidRPr="004F3BF5" w14:paraId="778BA217" w14:textId="77777777" w:rsidTr="00103372">
        <w:trPr>
          <w:trHeight w:val="20"/>
        </w:trPr>
        <w:tc>
          <w:tcPr>
            <w:tcW w:w="261" w:type="pct"/>
          </w:tcPr>
          <w:p w14:paraId="13FA52BF" w14:textId="77777777" w:rsidR="00103372" w:rsidRPr="00AC5BE6" w:rsidRDefault="00103372" w:rsidP="000C0004">
            <w:pPr>
              <w:jc w:val="center"/>
              <w:rPr>
                <w:b/>
                <w:sz w:val="20"/>
                <w:szCs w:val="20"/>
                <w:lang w:val="en-US"/>
              </w:rPr>
            </w:pPr>
          </w:p>
        </w:tc>
        <w:tc>
          <w:tcPr>
            <w:tcW w:w="1754" w:type="pct"/>
            <w:gridSpan w:val="2"/>
          </w:tcPr>
          <w:p w14:paraId="05451C31" w14:textId="77777777" w:rsidR="00103372" w:rsidRPr="00AC5BE6" w:rsidRDefault="00103372" w:rsidP="000C0004">
            <w:pPr>
              <w:jc w:val="center"/>
              <w:rPr>
                <w:b/>
                <w:sz w:val="20"/>
                <w:szCs w:val="20"/>
                <w:lang w:val="en-US"/>
              </w:rPr>
            </w:pPr>
          </w:p>
        </w:tc>
        <w:tc>
          <w:tcPr>
            <w:tcW w:w="1597" w:type="pct"/>
          </w:tcPr>
          <w:p w14:paraId="47573D1F" w14:textId="77777777" w:rsidR="00103372" w:rsidRPr="00AC5BE6" w:rsidRDefault="00103372" w:rsidP="000C0004">
            <w:pPr>
              <w:jc w:val="center"/>
              <w:rPr>
                <w:sz w:val="20"/>
                <w:szCs w:val="20"/>
                <w:lang w:val="en-US"/>
              </w:rPr>
            </w:pPr>
          </w:p>
        </w:tc>
        <w:tc>
          <w:tcPr>
            <w:tcW w:w="1389" w:type="pct"/>
          </w:tcPr>
          <w:p w14:paraId="78D0A660" w14:textId="77777777" w:rsidR="00103372" w:rsidRPr="00AC5BE6" w:rsidRDefault="00103372" w:rsidP="000C0004">
            <w:pPr>
              <w:jc w:val="center"/>
              <w:rPr>
                <w:sz w:val="20"/>
                <w:szCs w:val="20"/>
                <w:lang w:val="en-US"/>
              </w:rPr>
            </w:pPr>
          </w:p>
        </w:tc>
      </w:tr>
      <w:tr w:rsidR="00103372" w:rsidRPr="004F3BF5" w14:paraId="095A76CF" w14:textId="77777777" w:rsidTr="00103372">
        <w:trPr>
          <w:trHeight w:val="20"/>
        </w:trPr>
        <w:tc>
          <w:tcPr>
            <w:tcW w:w="261" w:type="pct"/>
          </w:tcPr>
          <w:p w14:paraId="42D637E1" w14:textId="77777777" w:rsidR="00103372" w:rsidRPr="00AC5BE6" w:rsidRDefault="00103372" w:rsidP="000C0004">
            <w:pPr>
              <w:jc w:val="center"/>
              <w:rPr>
                <w:b/>
                <w:sz w:val="20"/>
                <w:szCs w:val="20"/>
                <w:lang w:val="en-US"/>
              </w:rPr>
            </w:pPr>
          </w:p>
        </w:tc>
        <w:tc>
          <w:tcPr>
            <w:tcW w:w="1754" w:type="pct"/>
            <w:gridSpan w:val="2"/>
          </w:tcPr>
          <w:p w14:paraId="2F2A7F64" w14:textId="77777777" w:rsidR="00103372" w:rsidRPr="00AC5BE6" w:rsidRDefault="00103372" w:rsidP="000C0004">
            <w:pPr>
              <w:jc w:val="center"/>
              <w:rPr>
                <w:b/>
                <w:sz w:val="20"/>
                <w:szCs w:val="20"/>
                <w:lang w:val="en-US"/>
              </w:rPr>
            </w:pPr>
          </w:p>
        </w:tc>
        <w:tc>
          <w:tcPr>
            <w:tcW w:w="1597" w:type="pct"/>
          </w:tcPr>
          <w:p w14:paraId="0C65F234" w14:textId="77777777" w:rsidR="00103372" w:rsidRPr="00AC5BE6" w:rsidRDefault="00103372" w:rsidP="000C0004">
            <w:pPr>
              <w:tabs>
                <w:tab w:val="left" w:pos="1540"/>
              </w:tabs>
              <w:jc w:val="center"/>
              <w:rPr>
                <w:sz w:val="20"/>
                <w:szCs w:val="20"/>
                <w:lang w:val="en-US"/>
              </w:rPr>
            </w:pPr>
          </w:p>
        </w:tc>
        <w:tc>
          <w:tcPr>
            <w:tcW w:w="1389" w:type="pct"/>
          </w:tcPr>
          <w:p w14:paraId="3E096452" w14:textId="77777777" w:rsidR="00103372" w:rsidRPr="00AC5BE6" w:rsidRDefault="00103372" w:rsidP="000C0004">
            <w:pPr>
              <w:jc w:val="center"/>
              <w:rPr>
                <w:sz w:val="20"/>
                <w:szCs w:val="20"/>
                <w:lang w:val="en-US"/>
              </w:rPr>
            </w:pPr>
          </w:p>
        </w:tc>
      </w:tr>
      <w:tr w:rsidR="00103372" w:rsidRPr="004F3BF5" w14:paraId="668CE4DD" w14:textId="77777777" w:rsidTr="00103372">
        <w:trPr>
          <w:trHeight w:val="20"/>
        </w:trPr>
        <w:tc>
          <w:tcPr>
            <w:tcW w:w="261" w:type="pct"/>
          </w:tcPr>
          <w:p w14:paraId="6E8C8E95" w14:textId="77777777" w:rsidR="00103372" w:rsidRPr="00AC5BE6" w:rsidRDefault="00103372" w:rsidP="000C0004">
            <w:pPr>
              <w:jc w:val="center"/>
              <w:rPr>
                <w:b/>
                <w:sz w:val="20"/>
                <w:szCs w:val="20"/>
                <w:lang w:val="en-US"/>
              </w:rPr>
            </w:pPr>
          </w:p>
        </w:tc>
        <w:tc>
          <w:tcPr>
            <w:tcW w:w="1754" w:type="pct"/>
            <w:gridSpan w:val="2"/>
          </w:tcPr>
          <w:p w14:paraId="2146CA7D" w14:textId="77777777" w:rsidR="00103372" w:rsidRPr="00AC5BE6" w:rsidRDefault="00103372" w:rsidP="000C0004">
            <w:pPr>
              <w:jc w:val="center"/>
              <w:rPr>
                <w:b/>
                <w:sz w:val="20"/>
                <w:szCs w:val="20"/>
                <w:lang w:val="en-US"/>
              </w:rPr>
            </w:pPr>
          </w:p>
        </w:tc>
        <w:tc>
          <w:tcPr>
            <w:tcW w:w="1597" w:type="pct"/>
          </w:tcPr>
          <w:p w14:paraId="33D2E7AA" w14:textId="77777777" w:rsidR="00103372" w:rsidRPr="00AC5BE6" w:rsidRDefault="00103372" w:rsidP="000C0004">
            <w:pPr>
              <w:jc w:val="center"/>
              <w:rPr>
                <w:sz w:val="20"/>
                <w:szCs w:val="20"/>
                <w:lang w:val="en-US"/>
              </w:rPr>
            </w:pPr>
          </w:p>
        </w:tc>
        <w:tc>
          <w:tcPr>
            <w:tcW w:w="1389" w:type="pct"/>
          </w:tcPr>
          <w:p w14:paraId="3D0E3ED2" w14:textId="77777777" w:rsidR="00103372" w:rsidRPr="00AC5BE6" w:rsidRDefault="00103372" w:rsidP="000C0004">
            <w:pPr>
              <w:jc w:val="center"/>
              <w:rPr>
                <w:sz w:val="20"/>
                <w:szCs w:val="20"/>
                <w:lang w:val="en-US"/>
              </w:rPr>
            </w:pPr>
          </w:p>
        </w:tc>
      </w:tr>
      <w:tr w:rsidR="00103372" w:rsidRPr="004F3BF5" w14:paraId="17D47565" w14:textId="77777777" w:rsidTr="00103372">
        <w:trPr>
          <w:trHeight w:val="20"/>
        </w:trPr>
        <w:tc>
          <w:tcPr>
            <w:tcW w:w="261" w:type="pct"/>
          </w:tcPr>
          <w:p w14:paraId="4634E5AD" w14:textId="77777777" w:rsidR="00103372" w:rsidRPr="00AC5BE6" w:rsidRDefault="00103372" w:rsidP="000C0004">
            <w:pPr>
              <w:jc w:val="center"/>
              <w:rPr>
                <w:b/>
                <w:sz w:val="20"/>
                <w:szCs w:val="20"/>
                <w:lang w:val="en-US"/>
              </w:rPr>
            </w:pPr>
          </w:p>
        </w:tc>
        <w:tc>
          <w:tcPr>
            <w:tcW w:w="1754" w:type="pct"/>
            <w:gridSpan w:val="2"/>
          </w:tcPr>
          <w:p w14:paraId="765BED32" w14:textId="77777777" w:rsidR="00103372" w:rsidRPr="00AC5BE6" w:rsidRDefault="00103372" w:rsidP="000C0004">
            <w:pPr>
              <w:jc w:val="center"/>
              <w:rPr>
                <w:b/>
                <w:sz w:val="20"/>
                <w:szCs w:val="20"/>
                <w:lang w:val="en-US"/>
              </w:rPr>
            </w:pPr>
          </w:p>
        </w:tc>
        <w:tc>
          <w:tcPr>
            <w:tcW w:w="1597" w:type="pct"/>
          </w:tcPr>
          <w:p w14:paraId="3FA77EB7" w14:textId="77777777" w:rsidR="00103372" w:rsidRPr="00AC5BE6" w:rsidRDefault="00103372" w:rsidP="000C0004">
            <w:pPr>
              <w:jc w:val="center"/>
              <w:rPr>
                <w:sz w:val="20"/>
                <w:szCs w:val="20"/>
                <w:lang w:val="en-US"/>
              </w:rPr>
            </w:pPr>
          </w:p>
        </w:tc>
        <w:tc>
          <w:tcPr>
            <w:tcW w:w="1389" w:type="pct"/>
          </w:tcPr>
          <w:p w14:paraId="17B50D85" w14:textId="77777777" w:rsidR="00103372" w:rsidRPr="00AC5BE6" w:rsidRDefault="00103372" w:rsidP="000C0004">
            <w:pPr>
              <w:jc w:val="center"/>
              <w:rPr>
                <w:sz w:val="20"/>
                <w:szCs w:val="20"/>
                <w:lang w:val="en-US"/>
              </w:rPr>
            </w:pPr>
          </w:p>
        </w:tc>
      </w:tr>
      <w:tr w:rsidR="00103372" w:rsidRPr="004F3BF5" w14:paraId="066CBE99" w14:textId="77777777" w:rsidTr="00103372">
        <w:trPr>
          <w:trHeight w:val="20"/>
        </w:trPr>
        <w:tc>
          <w:tcPr>
            <w:tcW w:w="261" w:type="pct"/>
          </w:tcPr>
          <w:p w14:paraId="4CA86182" w14:textId="77777777" w:rsidR="00103372" w:rsidRPr="00AC5BE6" w:rsidRDefault="00103372" w:rsidP="000C0004">
            <w:pPr>
              <w:jc w:val="center"/>
              <w:rPr>
                <w:b/>
                <w:sz w:val="20"/>
                <w:szCs w:val="20"/>
                <w:lang w:val="en-US"/>
              </w:rPr>
            </w:pPr>
          </w:p>
        </w:tc>
        <w:tc>
          <w:tcPr>
            <w:tcW w:w="1754" w:type="pct"/>
            <w:gridSpan w:val="2"/>
          </w:tcPr>
          <w:p w14:paraId="72B18C71" w14:textId="77777777" w:rsidR="00103372" w:rsidRPr="00AC5BE6" w:rsidRDefault="00103372" w:rsidP="000C0004">
            <w:pPr>
              <w:jc w:val="center"/>
              <w:rPr>
                <w:b/>
                <w:sz w:val="20"/>
                <w:szCs w:val="20"/>
                <w:lang w:val="en-US"/>
              </w:rPr>
            </w:pPr>
          </w:p>
        </w:tc>
        <w:tc>
          <w:tcPr>
            <w:tcW w:w="1597" w:type="pct"/>
          </w:tcPr>
          <w:p w14:paraId="2065D18D" w14:textId="77777777" w:rsidR="00103372" w:rsidRPr="00AC5BE6" w:rsidRDefault="00103372" w:rsidP="000C0004">
            <w:pPr>
              <w:jc w:val="center"/>
              <w:rPr>
                <w:sz w:val="20"/>
                <w:szCs w:val="20"/>
                <w:lang w:val="en-US"/>
              </w:rPr>
            </w:pPr>
          </w:p>
        </w:tc>
        <w:tc>
          <w:tcPr>
            <w:tcW w:w="1389" w:type="pct"/>
          </w:tcPr>
          <w:p w14:paraId="7D24C37E" w14:textId="77777777" w:rsidR="00103372" w:rsidRPr="00AC5BE6" w:rsidRDefault="00103372" w:rsidP="000C0004">
            <w:pPr>
              <w:jc w:val="center"/>
              <w:rPr>
                <w:sz w:val="20"/>
                <w:szCs w:val="20"/>
                <w:lang w:val="en-US"/>
              </w:rPr>
            </w:pPr>
          </w:p>
        </w:tc>
      </w:tr>
      <w:tr w:rsidR="00103372" w:rsidRPr="004F3BF5" w14:paraId="1EFE152C" w14:textId="77777777" w:rsidTr="00103372">
        <w:trPr>
          <w:trHeight w:val="20"/>
        </w:trPr>
        <w:tc>
          <w:tcPr>
            <w:tcW w:w="261" w:type="pct"/>
          </w:tcPr>
          <w:p w14:paraId="14D8B6F2" w14:textId="77777777" w:rsidR="00103372" w:rsidRPr="00AC5BE6" w:rsidRDefault="00103372" w:rsidP="000C0004">
            <w:pPr>
              <w:jc w:val="center"/>
              <w:rPr>
                <w:b/>
                <w:sz w:val="20"/>
                <w:szCs w:val="20"/>
                <w:lang w:val="en-US"/>
              </w:rPr>
            </w:pPr>
          </w:p>
        </w:tc>
        <w:tc>
          <w:tcPr>
            <w:tcW w:w="1754" w:type="pct"/>
            <w:gridSpan w:val="2"/>
          </w:tcPr>
          <w:p w14:paraId="58EF20B4" w14:textId="77777777" w:rsidR="00103372" w:rsidRPr="00AC5BE6" w:rsidRDefault="00103372" w:rsidP="000C0004">
            <w:pPr>
              <w:jc w:val="center"/>
              <w:rPr>
                <w:b/>
                <w:sz w:val="20"/>
                <w:szCs w:val="20"/>
                <w:lang w:val="en-US"/>
              </w:rPr>
            </w:pPr>
          </w:p>
        </w:tc>
        <w:tc>
          <w:tcPr>
            <w:tcW w:w="1597" w:type="pct"/>
          </w:tcPr>
          <w:p w14:paraId="68C67B78" w14:textId="77777777" w:rsidR="00103372" w:rsidRPr="00AC5BE6" w:rsidRDefault="00103372" w:rsidP="000C0004">
            <w:pPr>
              <w:jc w:val="center"/>
              <w:rPr>
                <w:sz w:val="20"/>
                <w:szCs w:val="20"/>
                <w:lang w:val="en-US"/>
              </w:rPr>
            </w:pPr>
          </w:p>
        </w:tc>
        <w:tc>
          <w:tcPr>
            <w:tcW w:w="1389" w:type="pct"/>
          </w:tcPr>
          <w:p w14:paraId="217BA1E2" w14:textId="77777777" w:rsidR="00103372" w:rsidRPr="00AC5BE6" w:rsidRDefault="00103372" w:rsidP="000C0004">
            <w:pPr>
              <w:jc w:val="center"/>
              <w:rPr>
                <w:sz w:val="20"/>
                <w:szCs w:val="20"/>
                <w:lang w:val="en-US"/>
              </w:rPr>
            </w:pPr>
          </w:p>
        </w:tc>
      </w:tr>
      <w:tr w:rsidR="00103372" w:rsidRPr="004F3BF5" w14:paraId="010323CB" w14:textId="77777777" w:rsidTr="00103372">
        <w:trPr>
          <w:trHeight w:val="20"/>
        </w:trPr>
        <w:tc>
          <w:tcPr>
            <w:tcW w:w="261" w:type="pct"/>
          </w:tcPr>
          <w:p w14:paraId="147F0A0F" w14:textId="77777777" w:rsidR="00103372" w:rsidRPr="00AC5BE6" w:rsidRDefault="00103372" w:rsidP="000C0004">
            <w:pPr>
              <w:jc w:val="center"/>
              <w:rPr>
                <w:b/>
                <w:sz w:val="20"/>
                <w:szCs w:val="20"/>
                <w:lang w:val="en-US"/>
              </w:rPr>
            </w:pPr>
          </w:p>
        </w:tc>
        <w:tc>
          <w:tcPr>
            <w:tcW w:w="1754" w:type="pct"/>
            <w:gridSpan w:val="2"/>
          </w:tcPr>
          <w:p w14:paraId="68B1A974" w14:textId="77777777" w:rsidR="00103372" w:rsidRPr="00AC5BE6" w:rsidRDefault="00103372" w:rsidP="000C0004">
            <w:pPr>
              <w:jc w:val="center"/>
              <w:rPr>
                <w:b/>
                <w:sz w:val="20"/>
                <w:szCs w:val="20"/>
                <w:lang w:val="en-US"/>
              </w:rPr>
            </w:pPr>
          </w:p>
        </w:tc>
        <w:tc>
          <w:tcPr>
            <w:tcW w:w="1597" w:type="pct"/>
          </w:tcPr>
          <w:p w14:paraId="02BEB657" w14:textId="77777777" w:rsidR="00103372" w:rsidRPr="00AC5BE6" w:rsidRDefault="00103372" w:rsidP="000C0004">
            <w:pPr>
              <w:jc w:val="center"/>
              <w:rPr>
                <w:sz w:val="20"/>
                <w:szCs w:val="20"/>
                <w:lang w:val="en-US"/>
              </w:rPr>
            </w:pPr>
          </w:p>
        </w:tc>
        <w:tc>
          <w:tcPr>
            <w:tcW w:w="1389" w:type="pct"/>
          </w:tcPr>
          <w:p w14:paraId="6965C9FF" w14:textId="77777777" w:rsidR="00103372" w:rsidRPr="00AC5BE6" w:rsidRDefault="00103372" w:rsidP="000C0004">
            <w:pPr>
              <w:jc w:val="center"/>
              <w:rPr>
                <w:sz w:val="20"/>
                <w:szCs w:val="20"/>
                <w:lang w:val="en-US"/>
              </w:rPr>
            </w:pPr>
          </w:p>
        </w:tc>
      </w:tr>
      <w:tr w:rsidR="00103372" w:rsidRPr="004F3BF5" w14:paraId="5FB8BD6A" w14:textId="77777777" w:rsidTr="00103372">
        <w:trPr>
          <w:trHeight w:val="20"/>
        </w:trPr>
        <w:tc>
          <w:tcPr>
            <w:tcW w:w="261" w:type="pct"/>
          </w:tcPr>
          <w:p w14:paraId="7080D94B" w14:textId="77777777" w:rsidR="00103372" w:rsidRPr="00AC5BE6" w:rsidRDefault="00103372" w:rsidP="000C0004">
            <w:pPr>
              <w:jc w:val="center"/>
              <w:rPr>
                <w:b/>
                <w:sz w:val="20"/>
                <w:szCs w:val="20"/>
                <w:lang w:val="en-US"/>
              </w:rPr>
            </w:pPr>
          </w:p>
        </w:tc>
        <w:tc>
          <w:tcPr>
            <w:tcW w:w="1754" w:type="pct"/>
            <w:gridSpan w:val="2"/>
          </w:tcPr>
          <w:p w14:paraId="1A1CF515" w14:textId="77777777" w:rsidR="00103372" w:rsidRPr="00AC5BE6" w:rsidRDefault="00103372" w:rsidP="000C0004">
            <w:pPr>
              <w:jc w:val="center"/>
              <w:rPr>
                <w:b/>
                <w:sz w:val="20"/>
                <w:szCs w:val="20"/>
                <w:lang w:val="en-US"/>
              </w:rPr>
            </w:pPr>
          </w:p>
        </w:tc>
        <w:tc>
          <w:tcPr>
            <w:tcW w:w="1597" w:type="pct"/>
          </w:tcPr>
          <w:p w14:paraId="63F2D5C2" w14:textId="77777777" w:rsidR="00103372" w:rsidRPr="00AC5BE6" w:rsidRDefault="00103372" w:rsidP="000C0004">
            <w:pPr>
              <w:jc w:val="center"/>
              <w:rPr>
                <w:sz w:val="20"/>
                <w:szCs w:val="20"/>
                <w:lang w:val="en-US"/>
              </w:rPr>
            </w:pPr>
          </w:p>
        </w:tc>
        <w:tc>
          <w:tcPr>
            <w:tcW w:w="1389" w:type="pct"/>
          </w:tcPr>
          <w:p w14:paraId="75FF56FA" w14:textId="77777777" w:rsidR="00103372" w:rsidRPr="00AC5BE6" w:rsidRDefault="00103372" w:rsidP="000C0004">
            <w:pPr>
              <w:jc w:val="center"/>
              <w:rPr>
                <w:sz w:val="20"/>
                <w:szCs w:val="20"/>
                <w:lang w:val="en-US"/>
              </w:rPr>
            </w:pPr>
          </w:p>
        </w:tc>
      </w:tr>
      <w:tr w:rsidR="00103372" w:rsidRPr="004F3BF5" w14:paraId="63BE1073" w14:textId="77777777" w:rsidTr="00103372">
        <w:trPr>
          <w:trHeight w:val="20"/>
        </w:trPr>
        <w:tc>
          <w:tcPr>
            <w:tcW w:w="261" w:type="pct"/>
          </w:tcPr>
          <w:p w14:paraId="4D476A71" w14:textId="77777777" w:rsidR="00103372" w:rsidRPr="00AC5BE6" w:rsidRDefault="00103372" w:rsidP="000C0004">
            <w:pPr>
              <w:jc w:val="center"/>
              <w:rPr>
                <w:b/>
                <w:sz w:val="20"/>
                <w:szCs w:val="20"/>
                <w:lang w:val="en-US"/>
              </w:rPr>
            </w:pPr>
          </w:p>
        </w:tc>
        <w:tc>
          <w:tcPr>
            <w:tcW w:w="1754" w:type="pct"/>
            <w:gridSpan w:val="2"/>
          </w:tcPr>
          <w:p w14:paraId="47CB5036" w14:textId="77777777" w:rsidR="00103372" w:rsidRPr="00AC5BE6" w:rsidRDefault="00103372" w:rsidP="000C0004">
            <w:pPr>
              <w:jc w:val="center"/>
              <w:rPr>
                <w:b/>
                <w:sz w:val="20"/>
                <w:szCs w:val="20"/>
                <w:lang w:val="en-US"/>
              </w:rPr>
            </w:pPr>
          </w:p>
        </w:tc>
        <w:tc>
          <w:tcPr>
            <w:tcW w:w="1597" w:type="pct"/>
          </w:tcPr>
          <w:p w14:paraId="5DD0F551" w14:textId="77777777" w:rsidR="00103372" w:rsidRPr="00AC5BE6" w:rsidRDefault="00103372" w:rsidP="000C0004">
            <w:pPr>
              <w:jc w:val="center"/>
              <w:rPr>
                <w:sz w:val="20"/>
                <w:szCs w:val="20"/>
                <w:lang w:val="en-US"/>
              </w:rPr>
            </w:pPr>
          </w:p>
        </w:tc>
        <w:tc>
          <w:tcPr>
            <w:tcW w:w="1389" w:type="pct"/>
          </w:tcPr>
          <w:p w14:paraId="34600C21" w14:textId="77777777" w:rsidR="00103372" w:rsidRPr="00AC5BE6" w:rsidRDefault="00103372" w:rsidP="000C0004">
            <w:pPr>
              <w:jc w:val="center"/>
              <w:rPr>
                <w:sz w:val="20"/>
                <w:szCs w:val="20"/>
                <w:lang w:val="en-US"/>
              </w:rPr>
            </w:pPr>
          </w:p>
        </w:tc>
      </w:tr>
      <w:tr w:rsidR="00103372" w:rsidRPr="004F3BF5" w14:paraId="031CF977" w14:textId="77777777" w:rsidTr="00103372">
        <w:trPr>
          <w:trHeight w:val="20"/>
        </w:trPr>
        <w:tc>
          <w:tcPr>
            <w:tcW w:w="261" w:type="pct"/>
          </w:tcPr>
          <w:p w14:paraId="0D89EA0A" w14:textId="77777777" w:rsidR="00103372" w:rsidRPr="00AC5BE6" w:rsidRDefault="00103372" w:rsidP="000C0004">
            <w:pPr>
              <w:jc w:val="center"/>
              <w:rPr>
                <w:b/>
                <w:sz w:val="20"/>
                <w:szCs w:val="20"/>
                <w:lang w:val="en-US"/>
              </w:rPr>
            </w:pPr>
          </w:p>
        </w:tc>
        <w:tc>
          <w:tcPr>
            <w:tcW w:w="1754" w:type="pct"/>
            <w:gridSpan w:val="2"/>
          </w:tcPr>
          <w:p w14:paraId="7EE44870" w14:textId="77777777" w:rsidR="00103372" w:rsidRPr="00AC5BE6" w:rsidRDefault="00103372" w:rsidP="000C0004">
            <w:pPr>
              <w:jc w:val="center"/>
              <w:rPr>
                <w:i/>
                <w:sz w:val="20"/>
                <w:szCs w:val="20"/>
                <w:lang w:val="en-US"/>
              </w:rPr>
            </w:pPr>
          </w:p>
        </w:tc>
        <w:tc>
          <w:tcPr>
            <w:tcW w:w="1597" w:type="pct"/>
          </w:tcPr>
          <w:p w14:paraId="16BBE37B" w14:textId="77777777" w:rsidR="00103372" w:rsidRPr="00AC5BE6" w:rsidRDefault="00103372" w:rsidP="000C0004">
            <w:pPr>
              <w:jc w:val="center"/>
              <w:rPr>
                <w:sz w:val="20"/>
                <w:szCs w:val="20"/>
                <w:lang w:val="en-US"/>
              </w:rPr>
            </w:pPr>
          </w:p>
        </w:tc>
        <w:tc>
          <w:tcPr>
            <w:tcW w:w="1389" w:type="pct"/>
          </w:tcPr>
          <w:p w14:paraId="4112A3A6" w14:textId="77777777" w:rsidR="00103372" w:rsidRPr="00AC5BE6" w:rsidRDefault="00103372" w:rsidP="000C0004">
            <w:pPr>
              <w:jc w:val="center"/>
              <w:rPr>
                <w:sz w:val="20"/>
                <w:szCs w:val="20"/>
                <w:lang w:val="en-US"/>
              </w:rPr>
            </w:pPr>
          </w:p>
        </w:tc>
      </w:tr>
      <w:tr w:rsidR="00103372" w:rsidRPr="004F3BF5" w14:paraId="19B91DCB" w14:textId="77777777" w:rsidTr="00103372">
        <w:trPr>
          <w:trHeight w:val="20"/>
        </w:trPr>
        <w:tc>
          <w:tcPr>
            <w:tcW w:w="5000" w:type="pct"/>
            <w:gridSpan w:val="5"/>
            <w:shd w:val="clear" w:color="auto" w:fill="D9D9D9"/>
          </w:tcPr>
          <w:p w14:paraId="099AFBC3" w14:textId="37C13088" w:rsidR="00103372" w:rsidRPr="00AC5BE6" w:rsidRDefault="00AC5BE6" w:rsidP="000C0004">
            <w:pPr>
              <w:jc w:val="center"/>
              <w:rPr>
                <w:i/>
                <w:sz w:val="20"/>
                <w:szCs w:val="20"/>
                <w:lang w:val="en-US"/>
              </w:rPr>
            </w:pPr>
            <w:r>
              <w:rPr>
                <w:b/>
                <w:sz w:val="20"/>
                <w:szCs w:val="20"/>
                <w:lang w:val="en-US"/>
              </w:rPr>
              <w:t>JOYIGA KELADIGAN TEZ TIBBIY YORDAM</w:t>
            </w:r>
          </w:p>
        </w:tc>
      </w:tr>
      <w:tr w:rsidR="00103372" w:rsidRPr="004F3BF5" w14:paraId="2EA1453D" w14:textId="77777777" w:rsidTr="00103372">
        <w:trPr>
          <w:trHeight w:val="20"/>
        </w:trPr>
        <w:tc>
          <w:tcPr>
            <w:tcW w:w="348" w:type="pct"/>
            <w:gridSpan w:val="2"/>
          </w:tcPr>
          <w:p w14:paraId="6DB8B6D2" w14:textId="77777777" w:rsidR="00103372" w:rsidRPr="00AC5BE6" w:rsidRDefault="00103372" w:rsidP="000C0004">
            <w:pPr>
              <w:jc w:val="center"/>
              <w:rPr>
                <w:b/>
                <w:sz w:val="20"/>
                <w:szCs w:val="20"/>
                <w:lang w:val="en-US"/>
              </w:rPr>
            </w:pPr>
          </w:p>
        </w:tc>
        <w:tc>
          <w:tcPr>
            <w:tcW w:w="1667" w:type="pct"/>
          </w:tcPr>
          <w:p w14:paraId="624A8F2F" w14:textId="77777777" w:rsidR="00103372" w:rsidRPr="00AC5BE6" w:rsidRDefault="00103372" w:rsidP="000C0004">
            <w:pPr>
              <w:pStyle w:val="aa"/>
              <w:jc w:val="center"/>
              <w:rPr>
                <w:b/>
                <w:sz w:val="20"/>
                <w:szCs w:val="20"/>
                <w:lang w:val="en-US"/>
              </w:rPr>
            </w:pPr>
          </w:p>
        </w:tc>
        <w:tc>
          <w:tcPr>
            <w:tcW w:w="1597" w:type="pct"/>
          </w:tcPr>
          <w:p w14:paraId="6163EE17" w14:textId="77777777" w:rsidR="00103372" w:rsidRPr="00AC5BE6" w:rsidRDefault="00103372" w:rsidP="000C0004">
            <w:pPr>
              <w:jc w:val="center"/>
              <w:rPr>
                <w:sz w:val="20"/>
                <w:szCs w:val="20"/>
                <w:lang w:val="en-US"/>
              </w:rPr>
            </w:pPr>
          </w:p>
        </w:tc>
        <w:tc>
          <w:tcPr>
            <w:tcW w:w="1389" w:type="pct"/>
          </w:tcPr>
          <w:p w14:paraId="51B1D766" w14:textId="77777777" w:rsidR="00103372" w:rsidRPr="00AC5BE6" w:rsidRDefault="00103372" w:rsidP="000C0004">
            <w:pPr>
              <w:jc w:val="center"/>
              <w:rPr>
                <w:sz w:val="20"/>
                <w:szCs w:val="20"/>
                <w:lang w:val="en-US"/>
              </w:rPr>
            </w:pPr>
          </w:p>
        </w:tc>
      </w:tr>
      <w:tr w:rsidR="00103372" w:rsidRPr="004F3BF5" w14:paraId="4E2874BB" w14:textId="77777777" w:rsidTr="00103372">
        <w:trPr>
          <w:trHeight w:val="20"/>
        </w:trPr>
        <w:tc>
          <w:tcPr>
            <w:tcW w:w="348" w:type="pct"/>
            <w:gridSpan w:val="2"/>
          </w:tcPr>
          <w:p w14:paraId="7BE9FF30" w14:textId="77777777" w:rsidR="00103372" w:rsidRPr="00AC5BE6" w:rsidRDefault="00103372" w:rsidP="000C0004">
            <w:pPr>
              <w:jc w:val="center"/>
              <w:rPr>
                <w:b/>
                <w:sz w:val="20"/>
                <w:szCs w:val="20"/>
                <w:lang w:val="en-US"/>
              </w:rPr>
            </w:pPr>
          </w:p>
        </w:tc>
        <w:tc>
          <w:tcPr>
            <w:tcW w:w="1667" w:type="pct"/>
          </w:tcPr>
          <w:p w14:paraId="5AEFBFF5" w14:textId="77777777" w:rsidR="00103372" w:rsidRPr="00AC5BE6" w:rsidRDefault="00103372" w:rsidP="000C0004">
            <w:pPr>
              <w:jc w:val="center"/>
              <w:rPr>
                <w:b/>
                <w:sz w:val="20"/>
                <w:szCs w:val="20"/>
                <w:lang w:val="en-US"/>
              </w:rPr>
            </w:pPr>
          </w:p>
        </w:tc>
        <w:tc>
          <w:tcPr>
            <w:tcW w:w="1597" w:type="pct"/>
          </w:tcPr>
          <w:p w14:paraId="3AA40D05" w14:textId="77777777" w:rsidR="00103372" w:rsidRPr="00AC5BE6" w:rsidRDefault="00103372" w:rsidP="000C0004">
            <w:pPr>
              <w:jc w:val="center"/>
              <w:rPr>
                <w:sz w:val="20"/>
                <w:szCs w:val="20"/>
                <w:lang w:val="en-US"/>
              </w:rPr>
            </w:pPr>
          </w:p>
        </w:tc>
        <w:tc>
          <w:tcPr>
            <w:tcW w:w="1389" w:type="pct"/>
          </w:tcPr>
          <w:p w14:paraId="42944BB0" w14:textId="77777777" w:rsidR="00103372" w:rsidRPr="00AC5BE6" w:rsidRDefault="00103372" w:rsidP="000C0004">
            <w:pPr>
              <w:jc w:val="center"/>
              <w:rPr>
                <w:sz w:val="20"/>
                <w:szCs w:val="20"/>
                <w:lang w:val="en-US"/>
              </w:rPr>
            </w:pPr>
          </w:p>
        </w:tc>
      </w:tr>
      <w:tr w:rsidR="00103372" w:rsidRPr="004F3BF5" w14:paraId="4BED9880" w14:textId="77777777" w:rsidTr="00103372">
        <w:trPr>
          <w:trHeight w:val="20"/>
        </w:trPr>
        <w:tc>
          <w:tcPr>
            <w:tcW w:w="348" w:type="pct"/>
            <w:gridSpan w:val="2"/>
          </w:tcPr>
          <w:p w14:paraId="011302F4" w14:textId="77777777" w:rsidR="00103372" w:rsidRPr="00AC5BE6" w:rsidRDefault="00103372" w:rsidP="000C0004">
            <w:pPr>
              <w:jc w:val="center"/>
              <w:rPr>
                <w:b/>
                <w:sz w:val="20"/>
                <w:szCs w:val="20"/>
                <w:lang w:val="en-US"/>
              </w:rPr>
            </w:pPr>
          </w:p>
        </w:tc>
        <w:tc>
          <w:tcPr>
            <w:tcW w:w="1667" w:type="pct"/>
          </w:tcPr>
          <w:p w14:paraId="5164F606" w14:textId="77777777" w:rsidR="00103372" w:rsidRPr="00AC5BE6" w:rsidRDefault="00103372" w:rsidP="000C0004">
            <w:pPr>
              <w:jc w:val="center"/>
              <w:rPr>
                <w:b/>
                <w:sz w:val="20"/>
                <w:szCs w:val="20"/>
                <w:lang w:val="en-US"/>
              </w:rPr>
            </w:pPr>
          </w:p>
        </w:tc>
        <w:tc>
          <w:tcPr>
            <w:tcW w:w="1597" w:type="pct"/>
          </w:tcPr>
          <w:p w14:paraId="293F248A" w14:textId="77777777" w:rsidR="00103372" w:rsidRPr="00AC5BE6" w:rsidRDefault="00103372" w:rsidP="000C0004">
            <w:pPr>
              <w:jc w:val="center"/>
              <w:rPr>
                <w:sz w:val="20"/>
                <w:szCs w:val="20"/>
                <w:lang w:val="en-US"/>
              </w:rPr>
            </w:pPr>
          </w:p>
        </w:tc>
        <w:tc>
          <w:tcPr>
            <w:tcW w:w="1389" w:type="pct"/>
          </w:tcPr>
          <w:p w14:paraId="766997B3" w14:textId="77777777" w:rsidR="00103372" w:rsidRPr="00AC5BE6" w:rsidRDefault="00103372" w:rsidP="000C0004">
            <w:pPr>
              <w:jc w:val="center"/>
              <w:rPr>
                <w:sz w:val="20"/>
                <w:szCs w:val="20"/>
                <w:lang w:val="en-US"/>
              </w:rPr>
            </w:pPr>
          </w:p>
        </w:tc>
      </w:tr>
      <w:tr w:rsidR="00103372" w:rsidRPr="004F3BF5" w14:paraId="1E3CA221" w14:textId="77777777" w:rsidTr="00103372">
        <w:trPr>
          <w:trHeight w:val="20"/>
        </w:trPr>
        <w:tc>
          <w:tcPr>
            <w:tcW w:w="348" w:type="pct"/>
            <w:gridSpan w:val="2"/>
          </w:tcPr>
          <w:p w14:paraId="750044AF" w14:textId="77777777" w:rsidR="00103372" w:rsidRPr="00AC5BE6" w:rsidRDefault="00103372" w:rsidP="000C0004">
            <w:pPr>
              <w:jc w:val="center"/>
              <w:rPr>
                <w:b/>
                <w:sz w:val="20"/>
                <w:szCs w:val="20"/>
                <w:lang w:val="en-US"/>
              </w:rPr>
            </w:pPr>
          </w:p>
        </w:tc>
        <w:tc>
          <w:tcPr>
            <w:tcW w:w="1667" w:type="pct"/>
          </w:tcPr>
          <w:p w14:paraId="2657D3C7" w14:textId="77777777" w:rsidR="00103372" w:rsidRPr="00AC5BE6" w:rsidRDefault="00103372" w:rsidP="000C0004">
            <w:pPr>
              <w:jc w:val="center"/>
              <w:rPr>
                <w:b/>
                <w:sz w:val="20"/>
                <w:szCs w:val="20"/>
                <w:lang w:val="en-US"/>
              </w:rPr>
            </w:pPr>
          </w:p>
        </w:tc>
        <w:tc>
          <w:tcPr>
            <w:tcW w:w="1597" w:type="pct"/>
          </w:tcPr>
          <w:p w14:paraId="126449D8" w14:textId="77777777" w:rsidR="00103372" w:rsidRPr="00AC5BE6" w:rsidRDefault="00103372" w:rsidP="000C0004">
            <w:pPr>
              <w:jc w:val="center"/>
              <w:rPr>
                <w:sz w:val="20"/>
                <w:szCs w:val="20"/>
                <w:lang w:val="en-US"/>
              </w:rPr>
            </w:pPr>
          </w:p>
        </w:tc>
        <w:tc>
          <w:tcPr>
            <w:tcW w:w="1389" w:type="pct"/>
          </w:tcPr>
          <w:p w14:paraId="2C71A110" w14:textId="77777777" w:rsidR="00103372" w:rsidRPr="00AC5BE6" w:rsidRDefault="00103372" w:rsidP="000C0004">
            <w:pPr>
              <w:jc w:val="center"/>
              <w:rPr>
                <w:sz w:val="20"/>
                <w:szCs w:val="20"/>
                <w:lang w:val="en-US"/>
              </w:rPr>
            </w:pPr>
          </w:p>
        </w:tc>
      </w:tr>
      <w:tr w:rsidR="00103372" w:rsidRPr="004F3BF5" w14:paraId="79407A78" w14:textId="77777777" w:rsidTr="00103372">
        <w:trPr>
          <w:trHeight w:val="20"/>
        </w:trPr>
        <w:tc>
          <w:tcPr>
            <w:tcW w:w="348" w:type="pct"/>
            <w:gridSpan w:val="2"/>
          </w:tcPr>
          <w:p w14:paraId="17249220" w14:textId="77777777" w:rsidR="00103372" w:rsidRPr="00AC5BE6" w:rsidRDefault="00103372" w:rsidP="000C0004">
            <w:pPr>
              <w:jc w:val="center"/>
              <w:rPr>
                <w:b/>
                <w:sz w:val="20"/>
                <w:szCs w:val="20"/>
                <w:lang w:val="en-US"/>
              </w:rPr>
            </w:pPr>
          </w:p>
        </w:tc>
        <w:tc>
          <w:tcPr>
            <w:tcW w:w="1667" w:type="pct"/>
          </w:tcPr>
          <w:p w14:paraId="710689B3" w14:textId="77777777" w:rsidR="00103372" w:rsidRPr="00AC5BE6" w:rsidRDefault="00103372" w:rsidP="000C0004">
            <w:pPr>
              <w:jc w:val="center"/>
              <w:rPr>
                <w:b/>
                <w:sz w:val="20"/>
                <w:szCs w:val="20"/>
                <w:lang w:val="en-US"/>
              </w:rPr>
            </w:pPr>
          </w:p>
        </w:tc>
        <w:tc>
          <w:tcPr>
            <w:tcW w:w="1597" w:type="pct"/>
          </w:tcPr>
          <w:p w14:paraId="22DD7B16" w14:textId="77777777" w:rsidR="00103372" w:rsidRPr="00AC5BE6" w:rsidRDefault="00103372" w:rsidP="000C0004">
            <w:pPr>
              <w:jc w:val="center"/>
              <w:rPr>
                <w:sz w:val="20"/>
                <w:szCs w:val="20"/>
                <w:lang w:val="en-US"/>
              </w:rPr>
            </w:pPr>
          </w:p>
        </w:tc>
        <w:tc>
          <w:tcPr>
            <w:tcW w:w="1389" w:type="pct"/>
          </w:tcPr>
          <w:p w14:paraId="25C7B391" w14:textId="77777777" w:rsidR="00103372" w:rsidRPr="00AC5BE6" w:rsidRDefault="00103372" w:rsidP="000C0004">
            <w:pPr>
              <w:jc w:val="center"/>
              <w:rPr>
                <w:sz w:val="20"/>
                <w:szCs w:val="20"/>
                <w:lang w:val="en-US"/>
              </w:rPr>
            </w:pPr>
          </w:p>
        </w:tc>
      </w:tr>
      <w:tr w:rsidR="00103372" w:rsidRPr="004F3BF5" w14:paraId="133BECAC" w14:textId="77777777" w:rsidTr="00103372">
        <w:trPr>
          <w:trHeight w:val="20"/>
        </w:trPr>
        <w:tc>
          <w:tcPr>
            <w:tcW w:w="348" w:type="pct"/>
            <w:gridSpan w:val="2"/>
          </w:tcPr>
          <w:p w14:paraId="39A741A9" w14:textId="77777777" w:rsidR="00103372" w:rsidRPr="00AC5BE6" w:rsidRDefault="00103372" w:rsidP="000C0004">
            <w:pPr>
              <w:jc w:val="center"/>
              <w:rPr>
                <w:b/>
                <w:sz w:val="20"/>
                <w:szCs w:val="20"/>
                <w:lang w:val="en-US"/>
              </w:rPr>
            </w:pPr>
          </w:p>
        </w:tc>
        <w:tc>
          <w:tcPr>
            <w:tcW w:w="1667" w:type="pct"/>
          </w:tcPr>
          <w:p w14:paraId="608EB1CE" w14:textId="77777777" w:rsidR="00103372" w:rsidRPr="00AC5BE6" w:rsidRDefault="00103372" w:rsidP="000C0004">
            <w:pPr>
              <w:jc w:val="center"/>
              <w:rPr>
                <w:b/>
                <w:sz w:val="20"/>
                <w:szCs w:val="20"/>
                <w:lang w:val="en-US"/>
              </w:rPr>
            </w:pPr>
          </w:p>
        </w:tc>
        <w:tc>
          <w:tcPr>
            <w:tcW w:w="1597" w:type="pct"/>
          </w:tcPr>
          <w:p w14:paraId="5D481BA1" w14:textId="77777777" w:rsidR="00103372" w:rsidRPr="00AC5BE6" w:rsidRDefault="00103372" w:rsidP="000C0004">
            <w:pPr>
              <w:jc w:val="center"/>
              <w:rPr>
                <w:sz w:val="20"/>
                <w:szCs w:val="20"/>
                <w:lang w:val="en-US"/>
              </w:rPr>
            </w:pPr>
          </w:p>
        </w:tc>
        <w:tc>
          <w:tcPr>
            <w:tcW w:w="1389" w:type="pct"/>
          </w:tcPr>
          <w:p w14:paraId="3258C9A1" w14:textId="77777777" w:rsidR="00103372" w:rsidRPr="00AC5BE6" w:rsidRDefault="00103372" w:rsidP="000C0004">
            <w:pPr>
              <w:jc w:val="center"/>
              <w:rPr>
                <w:sz w:val="20"/>
                <w:szCs w:val="20"/>
                <w:lang w:val="en-US"/>
              </w:rPr>
            </w:pPr>
          </w:p>
        </w:tc>
      </w:tr>
      <w:tr w:rsidR="00103372" w:rsidRPr="004F3BF5" w14:paraId="2F09F211" w14:textId="77777777" w:rsidTr="00103372">
        <w:trPr>
          <w:trHeight w:val="20"/>
        </w:trPr>
        <w:tc>
          <w:tcPr>
            <w:tcW w:w="348" w:type="pct"/>
            <w:gridSpan w:val="2"/>
          </w:tcPr>
          <w:p w14:paraId="7CF34B63" w14:textId="77777777" w:rsidR="00103372" w:rsidRPr="00AC5BE6" w:rsidRDefault="00103372" w:rsidP="000C0004">
            <w:pPr>
              <w:jc w:val="center"/>
              <w:rPr>
                <w:b/>
                <w:sz w:val="20"/>
                <w:szCs w:val="20"/>
                <w:lang w:val="en-US"/>
              </w:rPr>
            </w:pPr>
          </w:p>
        </w:tc>
        <w:tc>
          <w:tcPr>
            <w:tcW w:w="1667" w:type="pct"/>
          </w:tcPr>
          <w:p w14:paraId="1CA00B0E" w14:textId="77777777" w:rsidR="00103372" w:rsidRPr="00AC5BE6" w:rsidRDefault="00103372" w:rsidP="000C0004">
            <w:pPr>
              <w:jc w:val="center"/>
              <w:rPr>
                <w:b/>
                <w:sz w:val="20"/>
                <w:szCs w:val="20"/>
                <w:lang w:val="en-US"/>
              </w:rPr>
            </w:pPr>
          </w:p>
        </w:tc>
        <w:tc>
          <w:tcPr>
            <w:tcW w:w="1597" w:type="pct"/>
          </w:tcPr>
          <w:p w14:paraId="42D4D5C1" w14:textId="77777777" w:rsidR="00103372" w:rsidRPr="00F15E7E" w:rsidRDefault="00103372" w:rsidP="000C0004">
            <w:pPr>
              <w:jc w:val="center"/>
              <w:rPr>
                <w:sz w:val="20"/>
                <w:szCs w:val="20"/>
                <w:lang w:val="uz-Cyrl-UZ"/>
              </w:rPr>
            </w:pPr>
          </w:p>
        </w:tc>
        <w:tc>
          <w:tcPr>
            <w:tcW w:w="1389" w:type="pct"/>
          </w:tcPr>
          <w:p w14:paraId="7A191365" w14:textId="77777777" w:rsidR="00103372" w:rsidRPr="00AC5BE6" w:rsidRDefault="00103372" w:rsidP="000C0004">
            <w:pPr>
              <w:jc w:val="center"/>
              <w:rPr>
                <w:sz w:val="20"/>
                <w:szCs w:val="20"/>
                <w:lang w:val="en-US"/>
              </w:rPr>
            </w:pPr>
          </w:p>
        </w:tc>
      </w:tr>
      <w:tr w:rsidR="00103372" w:rsidRPr="004F3BF5" w14:paraId="3F2B0521" w14:textId="77777777" w:rsidTr="00103372">
        <w:trPr>
          <w:trHeight w:val="20"/>
        </w:trPr>
        <w:tc>
          <w:tcPr>
            <w:tcW w:w="348" w:type="pct"/>
            <w:gridSpan w:val="2"/>
          </w:tcPr>
          <w:p w14:paraId="2B985111" w14:textId="77777777" w:rsidR="00103372" w:rsidRPr="00F15E7E" w:rsidRDefault="00103372" w:rsidP="000C0004">
            <w:pPr>
              <w:jc w:val="center"/>
              <w:rPr>
                <w:b/>
                <w:sz w:val="20"/>
                <w:szCs w:val="20"/>
                <w:lang w:val="uz-Cyrl-UZ"/>
              </w:rPr>
            </w:pPr>
          </w:p>
        </w:tc>
        <w:tc>
          <w:tcPr>
            <w:tcW w:w="1667" w:type="pct"/>
          </w:tcPr>
          <w:p w14:paraId="0D6AB951" w14:textId="77777777" w:rsidR="00103372" w:rsidRPr="00AC5BE6" w:rsidRDefault="00103372" w:rsidP="000C0004">
            <w:pPr>
              <w:jc w:val="center"/>
              <w:rPr>
                <w:b/>
                <w:sz w:val="20"/>
                <w:szCs w:val="20"/>
                <w:lang w:val="en-US"/>
              </w:rPr>
            </w:pPr>
          </w:p>
        </w:tc>
        <w:tc>
          <w:tcPr>
            <w:tcW w:w="1597" w:type="pct"/>
          </w:tcPr>
          <w:p w14:paraId="52541E7C" w14:textId="77777777" w:rsidR="00103372" w:rsidRPr="00F15E7E" w:rsidRDefault="00103372" w:rsidP="000C0004">
            <w:pPr>
              <w:jc w:val="center"/>
              <w:rPr>
                <w:sz w:val="20"/>
                <w:szCs w:val="20"/>
                <w:lang w:val="uz-Cyrl-UZ"/>
              </w:rPr>
            </w:pPr>
          </w:p>
        </w:tc>
        <w:tc>
          <w:tcPr>
            <w:tcW w:w="1389" w:type="pct"/>
          </w:tcPr>
          <w:p w14:paraId="00224E85" w14:textId="77777777" w:rsidR="00103372" w:rsidRPr="00F15E7E" w:rsidRDefault="00103372" w:rsidP="000C0004">
            <w:pPr>
              <w:jc w:val="center"/>
              <w:rPr>
                <w:sz w:val="20"/>
                <w:szCs w:val="20"/>
                <w:lang w:val="uz-Cyrl-UZ"/>
              </w:rPr>
            </w:pPr>
          </w:p>
        </w:tc>
      </w:tr>
      <w:tr w:rsidR="00103372" w:rsidRPr="004F3BF5" w14:paraId="1BB3861C" w14:textId="77777777" w:rsidTr="00103372">
        <w:trPr>
          <w:trHeight w:val="20"/>
        </w:trPr>
        <w:tc>
          <w:tcPr>
            <w:tcW w:w="348" w:type="pct"/>
            <w:gridSpan w:val="2"/>
          </w:tcPr>
          <w:p w14:paraId="7070A166" w14:textId="77777777" w:rsidR="00103372" w:rsidRPr="00F15E7E" w:rsidRDefault="00103372" w:rsidP="000C0004">
            <w:pPr>
              <w:jc w:val="center"/>
              <w:rPr>
                <w:b/>
                <w:sz w:val="20"/>
                <w:szCs w:val="20"/>
                <w:lang w:val="uz-Cyrl-UZ"/>
              </w:rPr>
            </w:pPr>
          </w:p>
        </w:tc>
        <w:tc>
          <w:tcPr>
            <w:tcW w:w="1667" w:type="pct"/>
          </w:tcPr>
          <w:p w14:paraId="2BECA930" w14:textId="77777777" w:rsidR="00103372" w:rsidRPr="00AC5BE6" w:rsidRDefault="00103372" w:rsidP="000C0004">
            <w:pPr>
              <w:jc w:val="center"/>
              <w:rPr>
                <w:b/>
                <w:sz w:val="20"/>
                <w:szCs w:val="20"/>
                <w:lang w:val="en-US"/>
              </w:rPr>
            </w:pPr>
          </w:p>
        </w:tc>
        <w:tc>
          <w:tcPr>
            <w:tcW w:w="1597" w:type="pct"/>
          </w:tcPr>
          <w:p w14:paraId="312355E7" w14:textId="77777777" w:rsidR="00103372" w:rsidRPr="00AC5BE6" w:rsidRDefault="00103372" w:rsidP="000C0004">
            <w:pPr>
              <w:jc w:val="center"/>
              <w:rPr>
                <w:sz w:val="20"/>
                <w:szCs w:val="20"/>
                <w:lang w:val="en-US"/>
              </w:rPr>
            </w:pPr>
          </w:p>
        </w:tc>
        <w:tc>
          <w:tcPr>
            <w:tcW w:w="1389" w:type="pct"/>
          </w:tcPr>
          <w:p w14:paraId="33A352FD" w14:textId="77777777" w:rsidR="00103372" w:rsidRPr="00AC5BE6" w:rsidRDefault="00103372" w:rsidP="000C0004">
            <w:pPr>
              <w:jc w:val="center"/>
              <w:rPr>
                <w:sz w:val="20"/>
                <w:szCs w:val="20"/>
                <w:lang w:val="en-US"/>
              </w:rPr>
            </w:pPr>
          </w:p>
        </w:tc>
      </w:tr>
      <w:tr w:rsidR="00103372" w:rsidRPr="00F15E7E" w14:paraId="37A767C7" w14:textId="77777777" w:rsidTr="00103372">
        <w:trPr>
          <w:trHeight w:val="20"/>
        </w:trPr>
        <w:tc>
          <w:tcPr>
            <w:tcW w:w="5000" w:type="pct"/>
            <w:gridSpan w:val="5"/>
            <w:shd w:val="clear" w:color="auto" w:fill="D9D9D9"/>
          </w:tcPr>
          <w:p w14:paraId="512C9D9D" w14:textId="10248984" w:rsidR="00103372" w:rsidRPr="00AC5BE6" w:rsidRDefault="00AC5BE6" w:rsidP="000C0004">
            <w:pPr>
              <w:jc w:val="center"/>
              <w:rPr>
                <w:sz w:val="20"/>
                <w:szCs w:val="20"/>
                <w:lang w:val="en-US"/>
              </w:rPr>
            </w:pPr>
            <w:r>
              <w:rPr>
                <w:b/>
                <w:sz w:val="20"/>
                <w:szCs w:val="20"/>
                <w:lang w:val="en-US"/>
              </w:rPr>
              <w:t>UYGA SHIFOKOR CHAQIRISH</w:t>
            </w:r>
          </w:p>
        </w:tc>
      </w:tr>
      <w:tr w:rsidR="00103372" w:rsidRPr="00F15E7E" w14:paraId="402A2800" w14:textId="77777777" w:rsidTr="00103372">
        <w:trPr>
          <w:trHeight w:val="20"/>
        </w:trPr>
        <w:tc>
          <w:tcPr>
            <w:tcW w:w="348" w:type="pct"/>
            <w:gridSpan w:val="2"/>
          </w:tcPr>
          <w:p w14:paraId="2C450BAB" w14:textId="77777777" w:rsidR="00103372" w:rsidRPr="00F15E7E" w:rsidRDefault="00103372" w:rsidP="000C0004">
            <w:pPr>
              <w:jc w:val="center"/>
              <w:rPr>
                <w:b/>
                <w:sz w:val="20"/>
                <w:szCs w:val="20"/>
              </w:rPr>
            </w:pPr>
          </w:p>
        </w:tc>
        <w:tc>
          <w:tcPr>
            <w:tcW w:w="1667" w:type="pct"/>
          </w:tcPr>
          <w:p w14:paraId="6FDD78CF" w14:textId="77777777" w:rsidR="00103372" w:rsidRPr="00F15E7E" w:rsidRDefault="00103372" w:rsidP="000C0004">
            <w:pPr>
              <w:jc w:val="center"/>
              <w:rPr>
                <w:b/>
                <w:sz w:val="20"/>
                <w:szCs w:val="20"/>
              </w:rPr>
            </w:pPr>
          </w:p>
        </w:tc>
        <w:tc>
          <w:tcPr>
            <w:tcW w:w="1597" w:type="pct"/>
          </w:tcPr>
          <w:p w14:paraId="1E70874D" w14:textId="77777777" w:rsidR="00103372" w:rsidRPr="00F15E7E" w:rsidRDefault="00103372" w:rsidP="000C0004">
            <w:pPr>
              <w:jc w:val="center"/>
              <w:rPr>
                <w:sz w:val="20"/>
                <w:szCs w:val="20"/>
              </w:rPr>
            </w:pPr>
          </w:p>
        </w:tc>
        <w:tc>
          <w:tcPr>
            <w:tcW w:w="1389" w:type="pct"/>
          </w:tcPr>
          <w:p w14:paraId="5E03503D" w14:textId="77777777" w:rsidR="00103372" w:rsidRPr="00F15E7E" w:rsidRDefault="00103372" w:rsidP="000C0004">
            <w:pPr>
              <w:jc w:val="center"/>
              <w:rPr>
                <w:sz w:val="20"/>
                <w:szCs w:val="20"/>
              </w:rPr>
            </w:pPr>
          </w:p>
        </w:tc>
      </w:tr>
      <w:tr w:rsidR="00103372" w:rsidRPr="00F15E7E" w14:paraId="4D2F9BB0" w14:textId="77777777" w:rsidTr="00103372">
        <w:trPr>
          <w:trHeight w:val="20"/>
        </w:trPr>
        <w:tc>
          <w:tcPr>
            <w:tcW w:w="348" w:type="pct"/>
            <w:gridSpan w:val="2"/>
          </w:tcPr>
          <w:p w14:paraId="2C4D5ACC" w14:textId="77777777" w:rsidR="00103372" w:rsidRPr="00F15E7E" w:rsidRDefault="00103372" w:rsidP="000C0004">
            <w:pPr>
              <w:jc w:val="center"/>
              <w:rPr>
                <w:b/>
                <w:sz w:val="20"/>
                <w:szCs w:val="20"/>
              </w:rPr>
            </w:pPr>
          </w:p>
        </w:tc>
        <w:tc>
          <w:tcPr>
            <w:tcW w:w="1667" w:type="pct"/>
          </w:tcPr>
          <w:p w14:paraId="2EA112EF" w14:textId="77777777" w:rsidR="00103372" w:rsidRPr="00F15E7E" w:rsidRDefault="00103372" w:rsidP="000C0004">
            <w:pPr>
              <w:pStyle w:val="aa"/>
              <w:jc w:val="center"/>
              <w:rPr>
                <w:b/>
                <w:sz w:val="20"/>
                <w:szCs w:val="20"/>
              </w:rPr>
            </w:pPr>
          </w:p>
        </w:tc>
        <w:tc>
          <w:tcPr>
            <w:tcW w:w="1597" w:type="pct"/>
          </w:tcPr>
          <w:p w14:paraId="746037F5" w14:textId="77777777" w:rsidR="00103372" w:rsidRPr="00F15E7E" w:rsidRDefault="00103372" w:rsidP="000C0004">
            <w:pPr>
              <w:jc w:val="center"/>
              <w:rPr>
                <w:sz w:val="20"/>
                <w:szCs w:val="20"/>
              </w:rPr>
            </w:pPr>
          </w:p>
        </w:tc>
        <w:tc>
          <w:tcPr>
            <w:tcW w:w="1389" w:type="pct"/>
          </w:tcPr>
          <w:p w14:paraId="2A4FA9BE" w14:textId="77777777" w:rsidR="00103372" w:rsidRPr="00F15E7E" w:rsidRDefault="00103372" w:rsidP="000C0004">
            <w:pPr>
              <w:jc w:val="center"/>
              <w:rPr>
                <w:sz w:val="20"/>
                <w:szCs w:val="20"/>
              </w:rPr>
            </w:pPr>
          </w:p>
        </w:tc>
      </w:tr>
      <w:tr w:rsidR="00103372" w:rsidRPr="00F15E7E" w14:paraId="1C9333C8" w14:textId="77777777" w:rsidTr="00103372">
        <w:trPr>
          <w:trHeight w:val="20"/>
        </w:trPr>
        <w:tc>
          <w:tcPr>
            <w:tcW w:w="348" w:type="pct"/>
            <w:gridSpan w:val="2"/>
          </w:tcPr>
          <w:p w14:paraId="36749B96" w14:textId="77777777" w:rsidR="00103372" w:rsidRPr="00F15E7E" w:rsidRDefault="00103372" w:rsidP="000C0004">
            <w:pPr>
              <w:jc w:val="center"/>
              <w:rPr>
                <w:b/>
                <w:sz w:val="20"/>
                <w:szCs w:val="20"/>
              </w:rPr>
            </w:pPr>
          </w:p>
        </w:tc>
        <w:tc>
          <w:tcPr>
            <w:tcW w:w="1667" w:type="pct"/>
          </w:tcPr>
          <w:p w14:paraId="32818B81" w14:textId="77777777" w:rsidR="00103372" w:rsidRPr="00F15E7E" w:rsidRDefault="00103372" w:rsidP="000C0004">
            <w:pPr>
              <w:jc w:val="center"/>
              <w:rPr>
                <w:b/>
                <w:sz w:val="20"/>
                <w:szCs w:val="20"/>
              </w:rPr>
            </w:pPr>
          </w:p>
        </w:tc>
        <w:tc>
          <w:tcPr>
            <w:tcW w:w="1597" w:type="pct"/>
          </w:tcPr>
          <w:p w14:paraId="2ED1AEAE" w14:textId="77777777" w:rsidR="00103372" w:rsidRPr="00F15E7E" w:rsidRDefault="00103372" w:rsidP="000C0004">
            <w:pPr>
              <w:jc w:val="center"/>
              <w:rPr>
                <w:sz w:val="20"/>
                <w:szCs w:val="20"/>
              </w:rPr>
            </w:pPr>
          </w:p>
        </w:tc>
        <w:tc>
          <w:tcPr>
            <w:tcW w:w="1389" w:type="pct"/>
          </w:tcPr>
          <w:p w14:paraId="3D270262" w14:textId="77777777" w:rsidR="00103372" w:rsidRPr="00F15E7E" w:rsidRDefault="00103372" w:rsidP="000C0004">
            <w:pPr>
              <w:jc w:val="center"/>
              <w:rPr>
                <w:sz w:val="20"/>
                <w:szCs w:val="20"/>
              </w:rPr>
            </w:pPr>
          </w:p>
        </w:tc>
      </w:tr>
      <w:tr w:rsidR="00103372" w:rsidRPr="00F15E7E" w14:paraId="638CA10A" w14:textId="77777777" w:rsidTr="00103372">
        <w:trPr>
          <w:trHeight w:val="20"/>
        </w:trPr>
        <w:tc>
          <w:tcPr>
            <w:tcW w:w="348" w:type="pct"/>
            <w:gridSpan w:val="2"/>
          </w:tcPr>
          <w:p w14:paraId="563652C0" w14:textId="77777777" w:rsidR="00103372" w:rsidRPr="00F15E7E" w:rsidRDefault="00103372" w:rsidP="000C0004">
            <w:pPr>
              <w:jc w:val="center"/>
              <w:rPr>
                <w:b/>
                <w:sz w:val="20"/>
                <w:szCs w:val="20"/>
              </w:rPr>
            </w:pPr>
          </w:p>
        </w:tc>
        <w:tc>
          <w:tcPr>
            <w:tcW w:w="1667" w:type="pct"/>
          </w:tcPr>
          <w:p w14:paraId="7D117A72" w14:textId="77777777" w:rsidR="00103372" w:rsidRPr="00F15E7E" w:rsidRDefault="00103372" w:rsidP="000C0004">
            <w:pPr>
              <w:jc w:val="center"/>
              <w:rPr>
                <w:b/>
                <w:sz w:val="20"/>
                <w:szCs w:val="20"/>
              </w:rPr>
            </w:pPr>
          </w:p>
        </w:tc>
        <w:tc>
          <w:tcPr>
            <w:tcW w:w="1597" w:type="pct"/>
          </w:tcPr>
          <w:p w14:paraId="22935A6E" w14:textId="77777777" w:rsidR="00103372" w:rsidRPr="00F15E7E" w:rsidRDefault="00103372" w:rsidP="000C0004">
            <w:pPr>
              <w:jc w:val="center"/>
              <w:rPr>
                <w:sz w:val="20"/>
                <w:szCs w:val="20"/>
              </w:rPr>
            </w:pPr>
          </w:p>
        </w:tc>
        <w:tc>
          <w:tcPr>
            <w:tcW w:w="1389" w:type="pct"/>
          </w:tcPr>
          <w:p w14:paraId="0A0100E9" w14:textId="77777777" w:rsidR="00103372" w:rsidRPr="00F15E7E" w:rsidRDefault="00103372" w:rsidP="000C0004">
            <w:pPr>
              <w:jc w:val="center"/>
              <w:rPr>
                <w:sz w:val="20"/>
                <w:szCs w:val="20"/>
              </w:rPr>
            </w:pPr>
          </w:p>
        </w:tc>
      </w:tr>
      <w:tr w:rsidR="00103372" w:rsidRPr="00F15E7E" w14:paraId="2A4F4D35" w14:textId="77777777" w:rsidTr="00103372">
        <w:trPr>
          <w:trHeight w:val="20"/>
        </w:trPr>
        <w:tc>
          <w:tcPr>
            <w:tcW w:w="348" w:type="pct"/>
            <w:gridSpan w:val="2"/>
          </w:tcPr>
          <w:p w14:paraId="250AF7E4" w14:textId="77777777" w:rsidR="00103372" w:rsidRPr="00F15E7E" w:rsidRDefault="00103372" w:rsidP="000C0004">
            <w:pPr>
              <w:jc w:val="center"/>
              <w:rPr>
                <w:b/>
                <w:sz w:val="20"/>
                <w:szCs w:val="20"/>
              </w:rPr>
            </w:pPr>
          </w:p>
        </w:tc>
        <w:tc>
          <w:tcPr>
            <w:tcW w:w="1667" w:type="pct"/>
          </w:tcPr>
          <w:p w14:paraId="30D4B7F3" w14:textId="77777777" w:rsidR="00103372" w:rsidRPr="00F15E7E" w:rsidRDefault="00103372" w:rsidP="000C0004">
            <w:pPr>
              <w:jc w:val="center"/>
              <w:rPr>
                <w:b/>
                <w:sz w:val="20"/>
                <w:szCs w:val="20"/>
              </w:rPr>
            </w:pPr>
          </w:p>
        </w:tc>
        <w:tc>
          <w:tcPr>
            <w:tcW w:w="1597" w:type="pct"/>
          </w:tcPr>
          <w:p w14:paraId="6BA1C21C" w14:textId="77777777" w:rsidR="00103372" w:rsidRPr="00F15E7E" w:rsidRDefault="00103372" w:rsidP="000C0004">
            <w:pPr>
              <w:jc w:val="center"/>
              <w:rPr>
                <w:sz w:val="20"/>
                <w:szCs w:val="20"/>
              </w:rPr>
            </w:pPr>
          </w:p>
        </w:tc>
        <w:tc>
          <w:tcPr>
            <w:tcW w:w="1389" w:type="pct"/>
          </w:tcPr>
          <w:p w14:paraId="37A0AE66" w14:textId="77777777" w:rsidR="00103372" w:rsidRPr="00F15E7E" w:rsidRDefault="00103372" w:rsidP="000C0004">
            <w:pPr>
              <w:jc w:val="center"/>
              <w:rPr>
                <w:sz w:val="20"/>
                <w:szCs w:val="20"/>
              </w:rPr>
            </w:pPr>
          </w:p>
        </w:tc>
      </w:tr>
      <w:tr w:rsidR="00103372" w:rsidRPr="00F15E7E" w14:paraId="406EA79B" w14:textId="77777777" w:rsidTr="00103372">
        <w:trPr>
          <w:trHeight w:val="20"/>
        </w:trPr>
        <w:tc>
          <w:tcPr>
            <w:tcW w:w="348" w:type="pct"/>
            <w:gridSpan w:val="2"/>
          </w:tcPr>
          <w:p w14:paraId="3F51AF0A" w14:textId="77777777" w:rsidR="00103372" w:rsidRPr="00F15E7E" w:rsidRDefault="00103372" w:rsidP="000C0004">
            <w:pPr>
              <w:jc w:val="center"/>
              <w:rPr>
                <w:b/>
                <w:sz w:val="20"/>
                <w:szCs w:val="20"/>
              </w:rPr>
            </w:pPr>
          </w:p>
        </w:tc>
        <w:tc>
          <w:tcPr>
            <w:tcW w:w="1667" w:type="pct"/>
          </w:tcPr>
          <w:p w14:paraId="3BB4E2BB" w14:textId="77777777" w:rsidR="00103372" w:rsidRPr="00F15E7E" w:rsidRDefault="00103372" w:rsidP="000C0004">
            <w:pPr>
              <w:jc w:val="center"/>
              <w:rPr>
                <w:b/>
                <w:sz w:val="20"/>
                <w:szCs w:val="20"/>
              </w:rPr>
            </w:pPr>
          </w:p>
        </w:tc>
        <w:tc>
          <w:tcPr>
            <w:tcW w:w="1597" w:type="pct"/>
          </w:tcPr>
          <w:p w14:paraId="256B0071" w14:textId="77777777" w:rsidR="00103372" w:rsidRPr="00F15E7E" w:rsidRDefault="00103372" w:rsidP="000C0004">
            <w:pPr>
              <w:jc w:val="center"/>
              <w:rPr>
                <w:sz w:val="20"/>
                <w:szCs w:val="20"/>
                <w:lang w:val="uz-Cyrl-UZ"/>
              </w:rPr>
            </w:pPr>
          </w:p>
        </w:tc>
        <w:tc>
          <w:tcPr>
            <w:tcW w:w="1389" w:type="pct"/>
          </w:tcPr>
          <w:p w14:paraId="14FCC718" w14:textId="77777777" w:rsidR="00103372" w:rsidRPr="00F15E7E" w:rsidRDefault="00103372" w:rsidP="000C0004">
            <w:pPr>
              <w:jc w:val="center"/>
              <w:rPr>
                <w:sz w:val="20"/>
                <w:szCs w:val="20"/>
              </w:rPr>
            </w:pPr>
          </w:p>
        </w:tc>
      </w:tr>
      <w:tr w:rsidR="00103372" w:rsidRPr="00F15E7E" w14:paraId="203DE2CE" w14:textId="77777777" w:rsidTr="00103372">
        <w:trPr>
          <w:trHeight w:val="20"/>
        </w:trPr>
        <w:tc>
          <w:tcPr>
            <w:tcW w:w="348" w:type="pct"/>
            <w:gridSpan w:val="2"/>
          </w:tcPr>
          <w:p w14:paraId="7020AE83" w14:textId="77777777" w:rsidR="00103372" w:rsidRPr="00F15E7E" w:rsidRDefault="00103372" w:rsidP="000C0004">
            <w:pPr>
              <w:jc w:val="center"/>
              <w:rPr>
                <w:b/>
                <w:sz w:val="20"/>
                <w:szCs w:val="20"/>
                <w:lang w:val="en-US"/>
              </w:rPr>
            </w:pPr>
          </w:p>
        </w:tc>
        <w:tc>
          <w:tcPr>
            <w:tcW w:w="1667" w:type="pct"/>
          </w:tcPr>
          <w:p w14:paraId="30D3C330" w14:textId="77777777" w:rsidR="00103372" w:rsidRPr="00F15E7E" w:rsidRDefault="00103372" w:rsidP="000C0004">
            <w:pPr>
              <w:pStyle w:val="aa"/>
              <w:jc w:val="center"/>
              <w:rPr>
                <w:b/>
                <w:sz w:val="20"/>
                <w:szCs w:val="20"/>
              </w:rPr>
            </w:pPr>
          </w:p>
        </w:tc>
        <w:tc>
          <w:tcPr>
            <w:tcW w:w="1597" w:type="pct"/>
          </w:tcPr>
          <w:p w14:paraId="46F3DBFC" w14:textId="77777777" w:rsidR="00103372" w:rsidRPr="00F15E7E" w:rsidRDefault="00103372" w:rsidP="000C0004">
            <w:pPr>
              <w:jc w:val="center"/>
              <w:rPr>
                <w:sz w:val="20"/>
                <w:szCs w:val="20"/>
              </w:rPr>
            </w:pPr>
          </w:p>
        </w:tc>
        <w:tc>
          <w:tcPr>
            <w:tcW w:w="1389" w:type="pct"/>
          </w:tcPr>
          <w:p w14:paraId="144B1A55" w14:textId="77777777" w:rsidR="00103372" w:rsidRPr="00F15E7E" w:rsidRDefault="00103372" w:rsidP="000C0004">
            <w:pPr>
              <w:jc w:val="center"/>
              <w:rPr>
                <w:sz w:val="20"/>
                <w:szCs w:val="20"/>
              </w:rPr>
            </w:pPr>
          </w:p>
        </w:tc>
      </w:tr>
      <w:tr w:rsidR="00103372" w:rsidRPr="00F15E7E" w14:paraId="51DA24E0" w14:textId="77777777" w:rsidTr="00103372">
        <w:trPr>
          <w:trHeight w:val="20"/>
        </w:trPr>
        <w:tc>
          <w:tcPr>
            <w:tcW w:w="348" w:type="pct"/>
            <w:gridSpan w:val="2"/>
          </w:tcPr>
          <w:p w14:paraId="0132CDF5" w14:textId="77777777" w:rsidR="00103372" w:rsidRPr="00F15E7E" w:rsidRDefault="00103372" w:rsidP="000C0004">
            <w:pPr>
              <w:jc w:val="center"/>
              <w:rPr>
                <w:b/>
                <w:sz w:val="20"/>
                <w:szCs w:val="20"/>
                <w:lang w:val="en-US"/>
              </w:rPr>
            </w:pPr>
          </w:p>
        </w:tc>
        <w:tc>
          <w:tcPr>
            <w:tcW w:w="1667" w:type="pct"/>
          </w:tcPr>
          <w:p w14:paraId="1513F0AC" w14:textId="77777777" w:rsidR="00103372" w:rsidRPr="00F15E7E" w:rsidRDefault="00103372" w:rsidP="000C0004">
            <w:pPr>
              <w:jc w:val="center"/>
              <w:rPr>
                <w:b/>
                <w:sz w:val="20"/>
                <w:szCs w:val="20"/>
              </w:rPr>
            </w:pPr>
          </w:p>
        </w:tc>
        <w:tc>
          <w:tcPr>
            <w:tcW w:w="1597" w:type="pct"/>
          </w:tcPr>
          <w:p w14:paraId="3904A099" w14:textId="77777777" w:rsidR="00103372" w:rsidRPr="00F15E7E" w:rsidRDefault="00103372" w:rsidP="000C0004">
            <w:pPr>
              <w:jc w:val="center"/>
              <w:rPr>
                <w:sz w:val="20"/>
                <w:szCs w:val="20"/>
              </w:rPr>
            </w:pPr>
          </w:p>
        </w:tc>
        <w:tc>
          <w:tcPr>
            <w:tcW w:w="1389" w:type="pct"/>
          </w:tcPr>
          <w:p w14:paraId="0191CFB6" w14:textId="77777777" w:rsidR="00103372" w:rsidRPr="00F15E7E" w:rsidRDefault="00103372" w:rsidP="000C0004">
            <w:pPr>
              <w:jc w:val="center"/>
              <w:rPr>
                <w:sz w:val="20"/>
                <w:szCs w:val="20"/>
              </w:rPr>
            </w:pPr>
          </w:p>
        </w:tc>
      </w:tr>
      <w:tr w:rsidR="00103372" w:rsidRPr="00F15E7E" w14:paraId="0C2138F2" w14:textId="77777777" w:rsidTr="00103372">
        <w:trPr>
          <w:trHeight w:val="20"/>
        </w:trPr>
        <w:tc>
          <w:tcPr>
            <w:tcW w:w="5000" w:type="pct"/>
            <w:gridSpan w:val="5"/>
          </w:tcPr>
          <w:p w14:paraId="38C58237" w14:textId="77777777" w:rsidR="00103372" w:rsidRPr="00F15E7E" w:rsidRDefault="00103372" w:rsidP="000C0004">
            <w:pPr>
              <w:tabs>
                <w:tab w:val="left" w:pos="708"/>
                <w:tab w:val="left" w:pos="7380"/>
              </w:tabs>
              <w:jc w:val="center"/>
              <w:rPr>
                <w:b/>
                <w:i/>
                <w:sz w:val="20"/>
                <w:szCs w:val="20"/>
              </w:rPr>
            </w:pPr>
          </w:p>
        </w:tc>
      </w:tr>
    </w:tbl>
    <w:p w14:paraId="2815A7AB" w14:textId="77777777" w:rsidR="00625AAA" w:rsidRDefault="00625AAA" w:rsidP="00625AAA">
      <w:pPr>
        <w:spacing w:after="60" w:line="240" w:lineRule="auto"/>
        <w:ind w:left="3119" w:firstLine="2835"/>
        <w:jc w:val="right"/>
        <w:rPr>
          <w:b/>
          <w:i/>
          <w:sz w:val="20"/>
          <w:szCs w:val="20"/>
          <w:lang w:bidi="en-US"/>
        </w:rPr>
      </w:pPr>
    </w:p>
    <w:p w14:paraId="1F3E4DFE" w14:textId="77777777" w:rsidR="008B6E2A" w:rsidRPr="000A3FF8" w:rsidRDefault="008B6E2A" w:rsidP="008B6E2A">
      <w:pPr>
        <w:rPr>
          <w:b/>
          <w:i/>
          <w:sz w:val="20"/>
          <w:szCs w:val="20"/>
          <w:u w:val="single"/>
        </w:rPr>
      </w:pPr>
    </w:p>
    <w:p w14:paraId="3442D900" w14:textId="6986815E" w:rsidR="008B6E2A" w:rsidRPr="00AC5BE6" w:rsidRDefault="00AC5BE6" w:rsidP="008B6E2A">
      <w:pPr>
        <w:rPr>
          <w:b/>
          <w:i/>
          <w:sz w:val="20"/>
          <w:szCs w:val="20"/>
          <w:u w:val="single"/>
          <w:lang w:val="en-US"/>
        </w:rPr>
      </w:pPr>
      <w:r w:rsidRPr="00AC5BE6">
        <w:rPr>
          <w:b/>
          <w:i/>
          <w:sz w:val="20"/>
          <w:szCs w:val="20"/>
          <w:u w:val="single"/>
          <w:lang w:val="en-US"/>
        </w:rPr>
        <w:t>Toshkent shahri va Toshkent viloyati bo‘yicha dori-darmon ta’minoti (Dorixonalar)</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437"/>
        <w:gridCol w:w="3969"/>
        <w:gridCol w:w="4082"/>
        <w:gridCol w:w="1716"/>
        <w:gridCol w:w="9"/>
      </w:tblGrid>
      <w:tr w:rsidR="008B6E2A" w:rsidRPr="000A3FF8" w14:paraId="1C867068" w14:textId="77777777" w:rsidTr="000C0004">
        <w:trPr>
          <w:gridBefore w:val="1"/>
          <w:wBefore w:w="6" w:type="dxa"/>
          <w:trHeight w:val="20"/>
          <w:jc w:val="center"/>
        </w:trPr>
        <w:tc>
          <w:tcPr>
            <w:tcW w:w="10213" w:type="dxa"/>
            <w:gridSpan w:val="5"/>
          </w:tcPr>
          <w:p w14:paraId="038B92AC" w14:textId="5360FF9E" w:rsidR="008B6E2A" w:rsidRPr="00F15E7E" w:rsidRDefault="00AC5BE6" w:rsidP="000C0004">
            <w:pPr>
              <w:pStyle w:val="12"/>
              <w:rPr>
                <w:rFonts w:ascii="Times New Roman" w:hAnsi="Times New Roman"/>
                <w:b/>
                <w:i/>
              </w:rPr>
            </w:pPr>
            <w:r>
              <w:rPr>
                <w:rFonts w:ascii="Times New Roman" w:hAnsi="Times New Roman"/>
                <w:b/>
                <w:i/>
                <w:lang w:val="en-US"/>
              </w:rPr>
              <w:lastRenderedPageBreak/>
              <w:t xml:space="preserve">24/7 </w:t>
            </w:r>
            <w:r>
              <w:rPr>
                <w:rFonts w:ascii="Times New Roman" w:hAnsi="Times New Roman"/>
                <w:b/>
                <w:lang w:val="en-US"/>
              </w:rPr>
              <w:t>ishlaydigan ishonch telefoni</w:t>
            </w:r>
            <w:r>
              <w:rPr>
                <w:rFonts w:ascii="Times New Roman" w:hAnsi="Times New Roman"/>
                <w:b/>
                <w:i/>
                <w:lang w:val="en-US"/>
              </w:rPr>
              <w:t xml:space="preserve"> </w:t>
            </w:r>
            <w:r w:rsidR="008B6E2A" w:rsidRPr="000A3FF8">
              <w:rPr>
                <w:rFonts w:ascii="Times New Roman" w:hAnsi="Times New Roman"/>
                <w:b/>
                <w:i/>
              </w:rPr>
              <w:t xml:space="preserve"> - ________________</w:t>
            </w:r>
          </w:p>
        </w:tc>
      </w:tr>
      <w:tr w:rsidR="008B6E2A" w:rsidRPr="000A3FF8" w14:paraId="5F9ED18F" w14:textId="77777777" w:rsidTr="000C0004">
        <w:trPr>
          <w:gridBefore w:val="1"/>
          <w:wBefore w:w="6" w:type="dxa"/>
          <w:trHeight w:val="20"/>
          <w:jc w:val="center"/>
        </w:trPr>
        <w:tc>
          <w:tcPr>
            <w:tcW w:w="10213" w:type="dxa"/>
            <w:gridSpan w:val="5"/>
          </w:tcPr>
          <w:p w14:paraId="6C9307CA" w14:textId="556A9E3D" w:rsidR="008B6E2A" w:rsidRPr="00AC5BE6" w:rsidRDefault="00AC5BE6" w:rsidP="000C0004">
            <w:pPr>
              <w:pStyle w:val="12"/>
              <w:jc w:val="center"/>
              <w:rPr>
                <w:rFonts w:ascii="Times New Roman" w:hAnsi="Times New Roman"/>
                <w:b/>
                <w:lang w:val="en-US"/>
              </w:rPr>
            </w:pPr>
            <w:r>
              <w:rPr>
                <w:rFonts w:ascii="Times New Roman" w:hAnsi="Times New Roman"/>
                <w:b/>
                <w:lang w:val="en-US"/>
              </w:rPr>
              <w:t>Dorixonalar</w:t>
            </w:r>
          </w:p>
        </w:tc>
      </w:tr>
      <w:tr w:rsidR="008B6E2A" w:rsidRPr="000A3FF8" w14:paraId="6A43716F" w14:textId="77777777" w:rsidTr="000C0004">
        <w:trPr>
          <w:gridAfter w:val="1"/>
          <w:wAfter w:w="9" w:type="dxa"/>
          <w:trHeight w:val="20"/>
          <w:jc w:val="center"/>
        </w:trPr>
        <w:tc>
          <w:tcPr>
            <w:tcW w:w="443" w:type="dxa"/>
            <w:gridSpan w:val="2"/>
          </w:tcPr>
          <w:p w14:paraId="6ADA3A7B" w14:textId="77777777" w:rsidR="008B6E2A" w:rsidRPr="000A3FF8" w:rsidRDefault="008B6E2A" w:rsidP="000C0004">
            <w:pPr>
              <w:pStyle w:val="12"/>
              <w:widowControl w:val="0"/>
              <w:rPr>
                <w:rFonts w:ascii="Times New Roman" w:hAnsi="Times New Roman"/>
              </w:rPr>
            </w:pPr>
          </w:p>
        </w:tc>
        <w:tc>
          <w:tcPr>
            <w:tcW w:w="3969" w:type="dxa"/>
          </w:tcPr>
          <w:p w14:paraId="5102713A" w14:textId="77777777" w:rsidR="008B6E2A" w:rsidRPr="000A3FF8" w:rsidRDefault="008B6E2A" w:rsidP="000C0004">
            <w:pPr>
              <w:tabs>
                <w:tab w:val="left" w:pos="3651"/>
              </w:tabs>
              <w:jc w:val="center"/>
              <w:rPr>
                <w:b/>
                <w:sz w:val="20"/>
                <w:szCs w:val="20"/>
              </w:rPr>
            </w:pPr>
          </w:p>
        </w:tc>
        <w:tc>
          <w:tcPr>
            <w:tcW w:w="4082" w:type="dxa"/>
          </w:tcPr>
          <w:p w14:paraId="65BE9150" w14:textId="77777777" w:rsidR="008B6E2A" w:rsidRPr="000A3FF8" w:rsidRDefault="008B6E2A" w:rsidP="000C0004">
            <w:pPr>
              <w:tabs>
                <w:tab w:val="left" w:pos="3651"/>
              </w:tabs>
              <w:jc w:val="center"/>
              <w:rPr>
                <w:sz w:val="20"/>
                <w:szCs w:val="20"/>
              </w:rPr>
            </w:pPr>
          </w:p>
        </w:tc>
        <w:tc>
          <w:tcPr>
            <w:tcW w:w="1716" w:type="dxa"/>
          </w:tcPr>
          <w:p w14:paraId="5AD9A2B2" w14:textId="77777777" w:rsidR="008B6E2A" w:rsidRPr="000A3FF8" w:rsidRDefault="008B6E2A" w:rsidP="000C0004">
            <w:pPr>
              <w:tabs>
                <w:tab w:val="left" w:pos="3651"/>
              </w:tabs>
              <w:jc w:val="center"/>
              <w:rPr>
                <w:sz w:val="20"/>
                <w:szCs w:val="20"/>
              </w:rPr>
            </w:pPr>
          </w:p>
        </w:tc>
      </w:tr>
      <w:tr w:rsidR="008B6E2A" w:rsidRPr="000A3FF8" w14:paraId="7B901948" w14:textId="77777777" w:rsidTr="000C0004">
        <w:trPr>
          <w:gridAfter w:val="1"/>
          <w:wAfter w:w="9" w:type="dxa"/>
          <w:trHeight w:val="20"/>
          <w:jc w:val="center"/>
        </w:trPr>
        <w:tc>
          <w:tcPr>
            <w:tcW w:w="443" w:type="dxa"/>
            <w:gridSpan w:val="2"/>
          </w:tcPr>
          <w:p w14:paraId="3863A94F" w14:textId="77777777" w:rsidR="008B6E2A" w:rsidRPr="000A3FF8" w:rsidRDefault="008B6E2A" w:rsidP="000C0004">
            <w:pPr>
              <w:pStyle w:val="12"/>
              <w:widowControl w:val="0"/>
              <w:rPr>
                <w:rFonts w:ascii="Times New Roman" w:hAnsi="Times New Roman"/>
              </w:rPr>
            </w:pPr>
          </w:p>
        </w:tc>
        <w:tc>
          <w:tcPr>
            <w:tcW w:w="3969" w:type="dxa"/>
          </w:tcPr>
          <w:p w14:paraId="62630A72" w14:textId="77777777" w:rsidR="008B6E2A" w:rsidRPr="000A3FF8" w:rsidRDefault="008B6E2A" w:rsidP="000C0004">
            <w:pPr>
              <w:tabs>
                <w:tab w:val="left" w:pos="3651"/>
              </w:tabs>
              <w:jc w:val="center"/>
              <w:rPr>
                <w:b/>
                <w:sz w:val="20"/>
                <w:szCs w:val="20"/>
              </w:rPr>
            </w:pPr>
          </w:p>
        </w:tc>
        <w:tc>
          <w:tcPr>
            <w:tcW w:w="4082" w:type="dxa"/>
          </w:tcPr>
          <w:p w14:paraId="0C94B3F3" w14:textId="77777777" w:rsidR="008B6E2A" w:rsidRPr="000A3FF8" w:rsidRDefault="008B6E2A" w:rsidP="000C0004">
            <w:pPr>
              <w:tabs>
                <w:tab w:val="left" w:pos="3651"/>
              </w:tabs>
              <w:jc w:val="center"/>
              <w:rPr>
                <w:sz w:val="20"/>
                <w:szCs w:val="20"/>
              </w:rPr>
            </w:pPr>
          </w:p>
        </w:tc>
        <w:tc>
          <w:tcPr>
            <w:tcW w:w="1716" w:type="dxa"/>
          </w:tcPr>
          <w:p w14:paraId="3FC82068" w14:textId="77777777" w:rsidR="008B6E2A" w:rsidRPr="000A3FF8" w:rsidRDefault="008B6E2A" w:rsidP="000C0004">
            <w:pPr>
              <w:tabs>
                <w:tab w:val="left" w:pos="3651"/>
              </w:tabs>
              <w:jc w:val="center"/>
              <w:rPr>
                <w:sz w:val="20"/>
                <w:szCs w:val="20"/>
              </w:rPr>
            </w:pPr>
          </w:p>
        </w:tc>
      </w:tr>
      <w:tr w:rsidR="008B6E2A" w:rsidRPr="000A3FF8" w14:paraId="09193657" w14:textId="77777777" w:rsidTr="000C0004">
        <w:trPr>
          <w:gridAfter w:val="1"/>
          <w:wAfter w:w="9" w:type="dxa"/>
          <w:trHeight w:val="20"/>
          <w:jc w:val="center"/>
        </w:trPr>
        <w:tc>
          <w:tcPr>
            <w:tcW w:w="443" w:type="dxa"/>
            <w:gridSpan w:val="2"/>
          </w:tcPr>
          <w:p w14:paraId="6226E7C0" w14:textId="77777777" w:rsidR="008B6E2A" w:rsidRPr="000A3FF8" w:rsidRDefault="008B6E2A" w:rsidP="000C0004">
            <w:pPr>
              <w:pStyle w:val="12"/>
              <w:widowControl w:val="0"/>
              <w:rPr>
                <w:rFonts w:ascii="Times New Roman" w:hAnsi="Times New Roman"/>
              </w:rPr>
            </w:pPr>
          </w:p>
        </w:tc>
        <w:tc>
          <w:tcPr>
            <w:tcW w:w="3969" w:type="dxa"/>
          </w:tcPr>
          <w:p w14:paraId="09958FB0" w14:textId="77777777" w:rsidR="008B6E2A" w:rsidRPr="000A3FF8" w:rsidRDefault="008B6E2A" w:rsidP="000C0004">
            <w:pPr>
              <w:tabs>
                <w:tab w:val="left" w:pos="3651"/>
              </w:tabs>
              <w:jc w:val="center"/>
              <w:rPr>
                <w:b/>
                <w:sz w:val="20"/>
                <w:szCs w:val="20"/>
              </w:rPr>
            </w:pPr>
          </w:p>
        </w:tc>
        <w:tc>
          <w:tcPr>
            <w:tcW w:w="4082" w:type="dxa"/>
          </w:tcPr>
          <w:p w14:paraId="49B60BBC" w14:textId="77777777" w:rsidR="008B6E2A" w:rsidRPr="000A3FF8" w:rsidRDefault="008B6E2A" w:rsidP="000C0004">
            <w:pPr>
              <w:tabs>
                <w:tab w:val="left" w:pos="370"/>
                <w:tab w:val="center" w:pos="1451"/>
                <w:tab w:val="left" w:pos="3651"/>
              </w:tabs>
              <w:jc w:val="center"/>
              <w:rPr>
                <w:sz w:val="20"/>
                <w:szCs w:val="20"/>
              </w:rPr>
            </w:pPr>
          </w:p>
        </w:tc>
        <w:tc>
          <w:tcPr>
            <w:tcW w:w="1716" w:type="dxa"/>
          </w:tcPr>
          <w:p w14:paraId="67ECF8FF" w14:textId="77777777" w:rsidR="008B6E2A" w:rsidRPr="000A3FF8" w:rsidRDefault="008B6E2A" w:rsidP="000C0004">
            <w:pPr>
              <w:tabs>
                <w:tab w:val="left" w:pos="3651"/>
              </w:tabs>
              <w:jc w:val="center"/>
              <w:rPr>
                <w:sz w:val="20"/>
                <w:szCs w:val="20"/>
              </w:rPr>
            </w:pPr>
          </w:p>
        </w:tc>
      </w:tr>
      <w:tr w:rsidR="008B6E2A" w:rsidRPr="000A3FF8" w14:paraId="12325FA5" w14:textId="77777777" w:rsidTr="000C0004">
        <w:trPr>
          <w:gridAfter w:val="1"/>
          <w:wAfter w:w="9" w:type="dxa"/>
          <w:trHeight w:val="20"/>
          <w:jc w:val="center"/>
        </w:trPr>
        <w:tc>
          <w:tcPr>
            <w:tcW w:w="443" w:type="dxa"/>
            <w:gridSpan w:val="2"/>
          </w:tcPr>
          <w:p w14:paraId="27466A12" w14:textId="77777777" w:rsidR="008B6E2A" w:rsidRPr="000A3FF8" w:rsidRDefault="008B6E2A" w:rsidP="000C0004">
            <w:pPr>
              <w:pStyle w:val="12"/>
              <w:widowControl w:val="0"/>
              <w:rPr>
                <w:rFonts w:ascii="Times New Roman" w:hAnsi="Times New Roman"/>
              </w:rPr>
            </w:pPr>
          </w:p>
        </w:tc>
        <w:tc>
          <w:tcPr>
            <w:tcW w:w="3969" w:type="dxa"/>
          </w:tcPr>
          <w:p w14:paraId="535FEC6F" w14:textId="77777777" w:rsidR="008B6E2A" w:rsidRPr="000A3FF8" w:rsidRDefault="008B6E2A" w:rsidP="000C0004">
            <w:pPr>
              <w:tabs>
                <w:tab w:val="left" w:pos="3651"/>
              </w:tabs>
              <w:jc w:val="center"/>
              <w:rPr>
                <w:b/>
                <w:sz w:val="20"/>
                <w:szCs w:val="20"/>
              </w:rPr>
            </w:pPr>
          </w:p>
        </w:tc>
        <w:tc>
          <w:tcPr>
            <w:tcW w:w="4082" w:type="dxa"/>
          </w:tcPr>
          <w:p w14:paraId="21FE4B7F" w14:textId="77777777" w:rsidR="008B6E2A" w:rsidRPr="000A3FF8" w:rsidRDefault="008B6E2A" w:rsidP="000C0004">
            <w:pPr>
              <w:tabs>
                <w:tab w:val="left" w:pos="3651"/>
              </w:tabs>
              <w:jc w:val="center"/>
              <w:rPr>
                <w:sz w:val="20"/>
                <w:szCs w:val="20"/>
              </w:rPr>
            </w:pPr>
          </w:p>
        </w:tc>
        <w:tc>
          <w:tcPr>
            <w:tcW w:w="1716" w:type="dxa"/>
          </w:tcPr>
          <w:p w14:paraId="33A31391" w14:textId="77777777" w:rsidR="008B6E2A" w:rsidRPr="000A3FF8" w:rsidRDefault="008B6E2A" w:rsidP="000C0004">
            <w:pPr>
              <w:tabs>
                <w:tab w:val="left" w:pos="3651"/>
              </w:tabs>
              <w:jc w:val="center"/>
              <w:rPr>
                <w:sz w:val="20"/>
                <w:szCs w:val="20"/>
              </w:rPr>
            </w:pPr>
          </w:p>
        </w:tc>
      </w:tr>
    </w:tbl>
    <w:p w14:paraId="318BF8BC" w14:textId="77777777" w:rsidR="008B6E2A" w:rsidRPr="000A3FF8" w:rsidRDefault="008B6E2A" w:rsidP="008B6E2A">
      <w:pPr>
        <w:rPr>
          <w:b/>
          <w:i/>
          <w:sz w:val="20"/>
          <w:szCs w:val="20"/>
          <w:u w:val="single"/>
        </w:rPr>
      </w:pPr>
    </w:p>
    <w:p w14:paraId="549039C0" w14:textId="1DC25380" w:rsidR="008B6E2A" w:rsidRDefault="00AC5BE6" w:rsidP="008B6E2A">
      <w:pPr>
        <w:pStyle w:val="12"/>
        <w:jc w:val="both"/>
        <w:rPr>
          <w:rFonts w:ascii="Times New Roman" w:hAnsi="Times New Roman"/>
          <w:b/>
          <w:i/>
          <w:u w:val="single"/>
          <w:lang w:val="en-US"/>
        </w:rPr>
      </w:pPr>
      <w:r w:rsidRPr="00AC5BE6">
        <w:rPr>
          <w:rFonts w:ascii="Times New Roman" w:hAnsi="Times New Roman"/>
          <w:b/>
          <w:i/>
          <w:u w:val="single"/>
          <w:lang w:val="en-US"/>
        </w:rPr>
        <w:t>O‘ZBEKISTON RESPUBLIKASI HUDUDLARIDA AMBULATOR-POLIKLINIK VA STATSIONAR XIZMAT KO‘RSATISH, DORI-DARMONLAR BILAN TA’MINLASH (DORIXONALAR)</w:t>
      </w:r>
    </w:p>
    <w:p w14:paraId="430A2646" w14:textId="77777777" w:rsidR="00AC5BE6" w:rsidRPr="00AC5BE6" w:rsidRDefault="00AC5BE6" w:rsidP="008B6E2A">
      <w:pPr>
        <w:pStyle w:val="12"/>
        <w:jc w:val="both"/>
        <w:rPr>
          <w:rFonts w:ascii="Times New Roman" w:hAnsi="Times New Roman"/>
          <w:i/>
          <w:lang w:val="en-US"/>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969"/>
        <w:gridCol w:w="3969"/>
        <w:gridCol w:w="1985"/>
      </w:tblGrid>
      <w:tr w:rsidR="008B6E2A" w:rsidRPr="004F3BF5" w14:paraId="4461E347" w14:textId="77777777" w:rsidTr="00AC5BE6">
        <w:trPr>
          <w:trHeight w:val="20"/>
        </w:trPr>
        <w:tc>
          <w:tcPr>
            <w:tcW w:w="426" w:type="dxa"/>
          </w:tcPr>
          <w:p w14:paraId="3C044C33" w14:textId="77777777" w:rsidR="008B6E2A" w:rsidRPr="000A3FF8" w:rsidRDefault="008B6E2A" w:rsidP="000C0004">
            <w:pPr>
              <w:pStyle w:val="12"/>
              <w:jc w:val="center"/>
              <w:rPr>
                <w:rFonts w:ascii="Times New Roman" w:hAnsi="Times New Roman"/>
                <w:b/>
              </w:rPr>
            </w:pPr>
            <w:r w:rsidRPr="000A3FF8">
              <w:rPr>
                <w:rFonts w:ascii="Times New Roman" w:hAnsi="Times New Roman"/>
                <w:b/>
              </w:rPr>
              <w:t>№</w:t>
            </w:r>
          </w:p>
        </w:tc>
        <w:tc>
          <w:tcPr>
            <w:tcW w:w="3969" w:type="dxa"/>
          </w:tcPr>
          <w:p w14:paraId="78891EAD" w14:textId="2326FDD8" w:rsidR="008B6E2A" w:rsidRPr="00AC5BE6" w:rsidRDefault="00AC5BE6" w:rsidP="000C0004">
            <w:pPr>
              <w:jc w:val="center"/>
              <w:rPr>
                <w:b/>
                <w:sz w:val="20"/>
                <w:szCs w:val="20"/>
                <w:lang w:val="en-US"/>
              </w:rPr>
            </w:pPr>
            <w:r w:rsidRPr="00AC5BE6">
              <w:rPr>
                <w:b/>
                <w:sz w:val="20"/>
                <w:szCs w:val="20"/>
                <w:lang w:val="en-US"/>
              </w:rPr>
              <w:t>Tibbiyot muassasasining to‘liq nomi</w:t>
            </w:r>
          </w:p>
        </w:tc>
        <w:tc>
          <w:tcPr>
            <w:tcW w:w="3969" w:type="dxa"/>
          </w:tcPr>
          <w:p w14:paraId="3F6AC3D7" w14:textId="1576998D" w:rsidR="008B6E2A" w:rsidRPr="00AC5BE6" w:rsidRDefault="00AC5BE6" w:rsidP="000C0004">
            <w:pPr>
              <w:jc w:val="center"/>
              <w:rPr>
                <w:b/>
                <w:sz w:val="20"/>
                <w:szCs w:val="20"/>
                <w:lang w:val="en-US"/>
              </w:rPr>
            </w:pPr>
            <w:r>
              <w:rPr>
                <w:b/>
                <w:sz w:val="20"/>
                <w:szCs w:val="20"/>
                <w:lang w:val="en-US"/>
              </w:rPr>
              <w:t>Pochta manzili</w:t>
            </w:r>
          </w:p>
        </w:tc>
        <w:tc>
          <w:tcPr>
            <w:tcW w:w="1985" w:type="dxa"/>
            <w:tcBorders>
              <w:bottom w:val="nil"/>
            </w:tcBorders>
          </w:tcPr>
          <w:p w14:paraId="7DE7E5A5" w14:textId="5D6AEE89" w:rsidR="008B6E2A" w:rsidRPr="00AC5BE6" w:rsidRDefault="00AC5BE6" w:rsidP="000C0004">
            <w:pPr>
              <w:jc w:val="center"/>
              <w:rPr>
                <w:b/>
                <w:sz w:val="20"/>
                <w:szCs w:val="20"/>
                <w:lang w:val="en-US"/>
              </w:rPr>
            </w:pPr>
            <w:r w:rsidRPr="00AC5BE6">
              <w:rPr>
                <w:b/>
                <w:sz w:val="20"/>
                <w:szCs w:val="20"/>
                <w:lang w:val="en-US"/>
              </w:rPr>
              <w:t>Mas’ul koordinatorlar</w:t>
            </w:r>
            <w:r>
              <w:rPr>
                <w:b/>
                <w:sz w:val="20"/>
                <w:szCs w:val="20"/>
                <w:lang w:val="en-US"/>
              </w:rPr>
              <w:t xml:space="preserve"> F.I.Sh. va telefon raqami</w:t>
            </w:r>
          </w:p>
        </w:tc>
      </w:tr>
      <w:tr w:rsidR="008B6E2A" w:rsidRPr="00AC5BE6" w14:paraId="400FCF26" w14:textId="77777777" w:rsidTr="000C0004">
        <w:trPr>
          <w:trHeight w:val="20"/>
        </w:trPr>
        <w:tc>
          <w:tcPr>
            <w:tcW w:w="10349" w:type="dxa"/>
            <w:gridSpan w:val="4"/>
          </w:tcPr>
          <w:p w14:paraId="7A58E9D7" w14:textId="3E2C0C86" w:rsidR="008B6E2A" w:rsidRPr="00AC5BE6" w:rsidRDefault="00AC5BE6" w:rsidP="000C0004">
            <w:pPr>
              <w:jc w:val="center"/>
              <w:rPr>
                <w:b/>
                <w:sz w:val="20"/>
                <w:szCs w:val="20"/>
                <w:lang w:val="en-US"/>
              </w:rPr>
            </w:pPr>
            <w:r>
              <w:rPr>
                <w:b/>
                <w:sz w:val="20"/>
                <w:szCs w:val="20"/>
                <w:lang w:val="en-US"/>
              </w:rPr>
              <w:t>Qoraqalpog‘iston Respublikasi</w:t>
            </w:r>
          </w:p>
        </w:tc>
      </w:tr>
      <w:tr w:rsidR="008B6E2A" w:rsidRPr="00AC5BE6" w14:paraId="6706248F" w14:textId="77777777" w:rsidTr="000C0004">
        <w:trPr>
          <w:trHeight w:val="20"/>
        </w:trPr>
        <w:tc>
          <w:tcPr>
            <w:tcW w:w="426" w:type="dxa"/>
          </w:tcPr>
          <w:p w14:paraId="398AA9F7" w14:textId="77777777" w:rsidR="008B6E2A" w:rsidRPr="00AC5BE6" w:rsidRDefault="008B6E2A" w:rsidP="000C0004">
            <w:pPr>
              <w:pStyle w:val="12"/>
              <w:jc w:val="center"/>
              <w:rPr>
                <w:rFonts w:ascii="Times New Roman" w:hAnsi="Times New Roman"/>
                <w:lang w:val="en-US"/>
              </w:rPr>
            </w:pPr>
          </w:p>
        </w:tc>
        <w:tc>
          <w:tcPr>
            <w:tcW w:w="3969" w:type="dxa"/>
          </w:tcPr>
          <w:p w14:paraId="17A7354F" w14:textId="77777777" w:rsidR="008B6E2A" w:rsidRPr="00AC5BE6" w:rsidRDefault="008B6E2A" w:rsidP="000C0004">
            <w:pPr>
              <w:jc w:val="center"/>
              <w:rPr>
                <w:sz w:val="20"/>
                <w:szCs w:val="20"/>
                <w:lang w:val="en-US"/>
              </w:rPr>
            </w:pPr>
          </w:p>
        </w:tc>
        <w:tc>
          <w:tcPr>
            <w:tcW w:w="3969" w:type="dxa"/>
          </w:tcPr>
          <w:p w14:paraId="04B4E39B" w14:textId="77777777" w:rsidR="008B6E2A" w:rsidRPr="00AC5BE6" w:rsidRDefault="008B6E2A" w:rsidP="000C0004">
            <w:pPr>
              <w:ind w:right="34"/>
              <w:jc w:val="center"/>
              <w:rPr>
                <w:sz w:val="20"/>
                <w:szCs w:val="20"/>
                <w:lang w:val="en-US"/>
              </w:rPr>
            </w:pPr>
          </w:p>
        </w:tc>
        <w:tc>
          <w:tcPr>
            <w:tcW w:w="1985" w:type="dxa"/>
          </w:tcPr>
          <w:p w14:paraId="2A8C64DC" w14:textId="77777777" w:rsidR="008B6E2A" w:rsidRPr="00AC5BE6" w:rsidRDefault="008B6E2A" w:rsidP="000C0004">
            <w:pPr>
              <w:jc w:val="center"/>
              <w:rPr>
                <w:sz w:val="20"/>
                <w:szCs w:val="20"/>
                <w:lang w:val="en-US"/>
              </w:rPr>
            </w:pPr>
          </w:p>
        </w:tc>
      </w:tr>
      <w:tr w:rsidR="008B6E2A" w:rsidRPr="00AC5BE6" w14:paraId="573459EB" w14:textId="77777777" w:rsidTr="000C0004">
        <w:trPr>
          <w:trHeight w:val="20"/>
        </w:trPr>
        <w:tc>
          <w:tcPr>
            <w:tcW w:w="426" w:type="dxa"/>
          </w:tcPr>
          <w:p w14:paraId="71B57D94" w14:textId="77777777" w:rsidR="008B6E2A" w:rsidRPr="00AC5BE6" w:rsidRDefault="008B6E2A" w:rsidP="000C0004">
            <w:pPr>
              <w:pStyle w:val="12"/>
              <w:jc w:val="center"/>
              <w:rPr>
                <w:rFonts w:ascii="Times New Roman" w:hAnsi="Times New Roman"/>
                <w:lang w:val="en-US"/>
              </w:rPr>
            </w:pPr>
          </w:p>
        </w:tc>
        <w:tc>
          <w:tcPr>
            <w:tcW w:w="3969" w:type="dxa"/>
          </w:tcPr>
          <w:p w14:paraId="5A9F8BBA" w14:textId="77777777" w:rsidR="008B6E2A" w:rsidRPr="00AC5BE6" w:rsidRDefault="008B6E2A" w:rsidP="000C0004">
            <w:pPr>
              <w:jc w:val="center"/>
              <w:rPr>
                <w:b/>
                <w:sz w:val="20"/>
                <w:szCs w:val="20"/>
                <w:lang w:val="en-US"/>
              </w:rPr>
            </w:pPr>
          </w:p>
        </w:tc>
        <w:tc>
          <w:tcPr>
            <w:tcW w:w="3969" w:type="dxa"/>
          </w:tcPr>
          <w:p w14:paraId="35C04D3E" w14:textId="77777777" w:rsidR="008B6E2A" w:rsidRPr="00AC5BE6" w:rsidRDefault="008B6E2A" w:rsidP="000C0004">
            <w:pPr>
              <w:ind w:right="34"/>
              <w:jc w:val="center"/>
              <w:rPr>
                <w:sz w:val="20"/>
                <w:szCs w:val="20"/>
                <w:lang w:val="en-US"/>
              </w:rPr>
            </w:pPr>
          </w:p>
        </w:tc>
        <w:tc>
          <w:tcPr>
            <w:tcW w:w="1985" w:type="dxa"/>
          </w:tcPr>
          <w:p w14:paraId="2D6001DE" w14:textId="77777777" w:rsidR="008B6E2A" w:rsidRPr="00AC5BE6" w:rsidRDefault="008B6E2A" w:rsidP="000C0004">
            <w:pPr>
              <w:jc w:val="center"/>
              <w:rPr>
                <w:sz w:val="20"/>
                <w:szCs w:val="20"/>
                <w:lang w:val="en-US"/>
              </w:rPr>
            </w:pPr>
          </w:p>
        </w:tc>
      </w:tr>
      <w:tr w:rsidR="008B6E2A" w:rsidRPr="00AC5BE6" w14:paraId="1CA2FDA5" w14:textId="77777777" w:rsidTr="000C0004">
        <w:trPr>
          <w:trHeight w:val="20"/>
        </w:trPr>
        <w:tc>
          <w:tcPr>
            <w:tcW w:w="426" w:type="dxa"/>
          </w:tcPr>
          <w:p w14:paraId="0E6A7606" w14:textId="77777777" w:rsidR="008B6E2A" w:rsidRPr="00AC5BE6" w:rsidRDefault="008B6E2A" w:rsidP="000C0004">
            <w:pPr>
              <w:pStyle w:val="12"/>
              <w:jc w:val="center"/>
              <w:rPr>
                <w:rFonts w:ascii="Times New Roman" w:hAnsi="Times New Roman"/>
                <w:lang w:val="en-US"/>
              </w:rPr>
            </w:pPr>
          </w:p>
        </w:tc>
        <w:tc>
          <w:tcPr>
            <w:tcW w:w="3969" w:type="dxa"/>
          </w:tcPr>
          <w:p w14:paraId="253E7C01" w14:textId="77777777" w:rsidR="008B6E2A" w:rsidRPr="00AC5BE6" w:rsidRDefault="008B6E2A" w:rsidP="000C0004">
            <w:pPr>
              <w:jc w:val="center"/>
              <w:rPr>
                <w:b/>
                <w:sz w:val="20"/>
                <w:szCs w:val="20"/>
                <w:lang w:val="en-US"/>
              </w:rPr>
            </w:pPr>
          </w:p>
        </w:tc>
        <w:tc>
          <w:tcPr>
            <w:tcW w:w="3969" w:type="dxa"/>
          </w:tcPr>
          <w:p w14:paraId="6927F233" w14:textId="77777777" w:rsidR="008B6E2A" w:rsidRPr="00AC5BE6" w:rsidRDefault="008B6E2A" w:rsidP="000C0004">
            <w:pPr>
              <w:ind w:right="34"/>
              <w:jc w:val="center"/>
              <w:rPr>
                <w:sz w:val="20"/>
                <w:szCs w:val="20"/>
                <w:lang w:val="en-US"/>
              </w:rPr>
            </w:pPr>
          </w:p>
        </w:tc>
        <w:tc>
          <w:tcPr>
            <w:tcW w:w="1985" w:type="dxa"/>
          </w:tcPr>
          <w:p w14:paraId="3C838570" w14:textId="77777777" w:rsidR="008B6E2A" w:rsidRPr="00AC5BE6" w:rsidRDefault="008B6E2A" w:rsidP="000C0004">
            <w:pPr>
              <w:jc w:val="center"/>
              <w:rPr>
                <w:sz w:val="20"/>
                <w:szCs w:val="20"/>
                <w:lang w:val="en-US"/>
              </w:rPr>
            </w:pPr>
          </w:p>
        </w:tc>
      </w:tr>
      <w:tr w:rsidR="008B6E2A" w:rsidRPr="00AC5BE6" w14:paraId="05BDD582" w14:textId="77777777" w:rsidTr="000C0004">
        <w:trPr>
          <w:trHeight w:val="20"/>
        </w:trPr>
        <w:tc>
          <w:tcPr>
            <w:tcW w:w="426" w:type="dxa"/>
          </w:tcPr>
          <w:p w14:paraId="33E96242" w14:textId="77777777" w:rsidR="008B6E2A" w:rsidRPr="00AC5BE6" w:rsidRDefault="008B6E2A" w:rsidP="000C0004">
            <w:pPr>
              <w:pStyle w:val="12"/>
              <w:jc w:val="center"/>
              <w:rPr>
                <w:rFonts w:ascii="Times New Roman" w:hAnsi="Times New Roman"/>
                <w:lang w:val="en-US"/>
              </w:rPr>
            </w:pPr>
          </w:p>
        </w:tc>
        <w:tc>
          <w:tcPr>
            <w:tcW w:w="3969" w:type="dxa"/>
          </w:tcPr>
          <w:p w14:paraId="1B6B441D" w14:textId="77777777" w:rsidR="008B6E2A" w:rsidRPr="00AC5BE6" w:rsidRDefault="008B6E2A" w:rsidP="000C0004">
            <w:pPr>
              <w:jc w:val="center"/>
              <w:rPr>
                <w:b/>
                <w:sz w:val="20"/>
                <w:szCs w:val="20"/>
                <w:lang w:val="en-US"/>
              </w:rPr>
            </w:pPr>
          </w:p>
        </w:tc>
        <w:tc>
          <w:tcPr>
            <w:tcW w:w="3969" w:type="dxa"/>
          </w:tcPr>
          <w:p w14:paraId="7D20C09B" w14:textId="77777777" w:rsidR="008B6E2A" w:rsidRPr="00AC5BE6" w:rsidRDefault="008B6E2A" w:rsidP="000C0004">
            <w:pPr>
              <w:ind w:right="34"/>
              <w:jc w:val="center"/>
              <w:rPr>
                <w:sz w:val="20"/>
                <w:szCs w:val="20"/>
                <w:lang w:val="en-US"/>
              </w:rPr>
            </w:pPr>
          </w:p>
        </w:tc>
        <w:tc>
          <w:tcPr>
            <w:tcW w:w="1985" w:type="dxa"/>
          </w:tcPr>
          <w:p w14:paraId="6C8A03BA" w14:textId="77777777" w:rsidR="008B6E2A" w:rsidRPr="00AC5BE6" w:rsidRDefault="008B6E2A" w:rsidP="000C0004">
            <w:pPr>
              <w:jc w:val="center"/>
              <w:rPr>
                <w:sz w:val="20"/>
                <w:szCs w:val="20"/>
                <w:lang w:val="en-US"/>
              </w:rPr>
            </w:pPr>
          </w:p>
        </w:tc>
      </w:tr>
      <w:tr w:rsidR="008B6E2A" w:rsidRPr="00AC5BE6" w14:paraId="50C8B4C0" w14:textId="77777777" w:rsidTr="000C0004">
        <w:trPr>
          <w:trHeight w:val="20"/>
        </w:trPr>
        <w:tc>
          <w:tcPr>
            <w:tcW w:w="10349" w:type="dxa"/>
            <w:gridSpan w:val="4"/>
          </w:tcPr>
          <w:p w14:paraId="5EB49518" w14:textId="669801D3" w:rsidR="008B6E2A" w:rsidRPr="00AC5BE6" w:rsidRDefault="00AC5BE6" w:rsidP="000C0004">
            <w:pPr>
              <w:jc w:val="center"/>
              <w:rPr>
                <w:b/>
                <w:sz w:val="20"/>
                <w:szCs w:val="20"/>
                <w:lang w:val="en-US"/>
              </w:rPr>
            </w:pPr>
            <w:r>
              <w:rPr>
                <w:b/>
                <w:sz w:val="20"/>
                <w:szCs w:val="20"/>
                <w:lang w:val="en-US"/>
              </w:rPr>
              <w:t>ANDIJON VILOYATI</w:t>
            </w:r>
          </w:p>
        </w:tc>
      </w:tr>
      <w:tr w:rsidR="008B6E2A" w:rsidRPr="00AC5BE6" w14:paraId="56915BF2" w14:textId="77777777" w:rsidTr="000C0004">
        <w:trPr>
          <w:trHeight w:val="20"/>
        </w:trPr>
        <w:tc>
          <w:tcPr>
            <w:tcW w:w="426" w:type="dxa"/>
          </w:tcPr>
          <w:p w14:paraId="3ECB0D55" w14:textId="77777777" w:rsidR="008B6E2A" w:rsidRPr="00AC5BE6" w:rsidRDefault="008B6E2A" w:rsidP="000C0004">
            <w:pPr>
              <w:pStyle w:val="12"/>
              <w:jc w:val="center"/>
              <w:rPr>
                <w:rFonts w:ascii="Times New Roman" w:hAnsi="Times New Roman"/>
                <w:lang w:val="en-US"/>
              </w:rPr>
            </w:pPr>
          </w:p>
        </w:tc>
        <w:tc>
          <w:tcPr>
            <w:tcW w:w="3969" w:type="dxa"/>
          </w:tcPr>
          <w:p w14:paraId="0ECB38B8" w14:textId="77777777" w:rsidR="008B6E2A" w:rsidRPr="00AC5BE6" w:rsidRDefault="008B6E2A" w:rsidP="000C0004">
            <w:pPr>
              <w:jc w:val="center"/>
              <w:rPr>
                <w:sz w:val="20"/>
                <w:szCs w:val="20"/>
                <w:lang w:val="en-US"/>
              </w:rPr>
            </w:pPr>
          </w:p>
        </w:tc>
        <w:tc>
          <w:tcPr>
            <w:tcW w:w="3969" w:type="dxa"/>
          </w:tcPr>
          <w:p w14:paraId="254B9F38" w14:textId="77777777" w:rsidR="008B6E2A" w:rsidRPr="00AC5BE6" w:rsidRDefault="008B6E2A" w:rsidP="000C0004">
            <w:pPr>
              <w:jc w:val="center"/>
              <w:rPr>
                <w:sz w:val="20"/>
                <w:szCs w:val="20"/>
                <w:lang w:val="en-US"/>
              </w:rPr>
            </w:pPr>
          </w:p>
        </w:tc>
        <w:tc>
          <w:tcPr>
            <w:tcW w:w="1985" w:type="dxa"/>
          </w:tcPr>
          <w:p w14:paraId="6127FFE8" w14:textId="77777777" w:rsidR="008B6E2A" w:rsidRPr="00AC5BE6" w:rsidRDefault="008B6E2A" w:rsidP="000C0004">
            <w:pPr>
              <w:jc w:val="center"/>
              <w:rPr>
                <w:sz w:val="20"/>
                <w:szCs w:val="20"/>
                <w:lang w:val="en-US"/>
              </w:rPr>
            </w:pPr>
          </w:p>
        </w:tc>
      </w:tr>
      <w:tr w:rsidR="008B6E2A" w:rsidRPr="00AC5BE6" w14:paraId="0EC152F4" w14:textId="77777777" w:rsidTr="000C0004">
        <w:trPr>
          <w:trHeight w:val="20"/>
        </w:trPr>
        <w:tc>
          <w:tcPr>
            <w:tcW w:w="426" w:type="dxa"/>
          </w:tcPr>
          <w:p w14:paraId="218125A3" w14:textId="77777777" w:rsidR="008B6E2A" w:rsidRPr="00AC5BE6" w:rsidRDefault="008B6E2A" w:rsidP="000C0004">
            <w:pPr>
              <w:pStyle w:val="12"/>
              <w:jc w:val="center"/>
              <w:rPr>
                <w:rFonts w:ascii="Times New Roman" w:hAnsi="Times New Roman"/>
                <w:lang w:val="en-US"/>
              </w:rPr>
            </w:pPr>
          </w:p>
        </w:tc>
        <w:tc>
          <w:tcPr>
            <w:tcW w:w="3969" w:type="dxa"/>
          </w:tcPr>
          <w:p w14:paraId="728DA611" w14:textId="77777777" w:rsidR="008B6E2A" w:rsidRPr="00AC5BE6" w:rsidRDefault="008B6E2A" w:rsidP="000C0004">
            <w:pPr>
              <w:jc w:val="center"/>
              <w:rPr>
                <w:b/>
                <w:color w:val="000000"/>
                <w:sz w:val="20"/>
                <w:szCs w:val="20"/>
                <w:lang w:val="en-US"/>
              </w:rPr>
            </w:pPr>
          </w:p>
        </w:tc>
        <w:tc>
          <w:tcPr>
            <w:tcW w:w="3969" w:type="dxa"/>
          </w:tcPr>
          <w:p w14:paraId="3F28E1CC" w14:textId="77777777" w:rsidR="008B6E2A" w:rsidRPr="00AC5BE6" w:rsidRDefault="008B6E2A" w:rsidP="000C0004">
            <w:pPr>
              <w:jc w:val="center"/>
              <w:rPr>
                <w:color w:val="000000"/>
                <w:sz w:val="20"/>
                <w:szCs w:val="20"/>
                <w:lang w:val="en-US"/>
              </w:rPr>
            </w:pPr>
          </w:p>
        </w:tc>
        <w:tc>
          <w:tcPr>
            <w:tcW w:w="1985" w:type="dxa"/>
          </w:tcPr>
          <w:p w14:paraId="1E6B2042" w14:textId="77777777" w:rsidR="008B6E2A" w:rsidRPr="00AC5BE6" w:rsidRDefault="008B6E2A" w:rsidP="000C0004">
            <w:pPr>
              <w:jc w:val="center"/>
              <w:rPr>
                <w:sz w:val="20"/>
                <w:szCs w:val="20"/>
                <w:lang w:val="en-US"/>
              </w:rPr>
            </w:pPr>
          </w:p>
        </w:tc>
      </w:tr>
      <w:tr w:rsidR="008B6E2A" w:rsidRPr="00AC5BE6" w14:paraId="5A676635" w14:textId="77777777" w:rsidTr="000C0004">
        <w:trPr>
          <w:trHeight w:val="20"/>
        </w:trPr>
        <w:tc>
          <w:tcPr>
            <w:tcW w:w="426" w:type="dxa"/>
          </w:tcPr>
          <w:p w14:paraId="29981F5A" w14:textId="77777777" w:rsidR="008B6E2A" w:rsidRPr="00AC5BE6" w:rsidRDefault="008B6E2A" w:rsidP="000C0004">
            <w:pPr>
              <w:pStyle w:val="12"/>
              <w:jc w:val="center"/>
              <w:rPr>
                <w:rFonts w:ascii="Times New Roman" w:hAnsi="Times New Roman"/>
                <w:lang w:val="en-US"/>
              </w:rPr>
            </w:pPr>
          </w:p>
        </w:tc>
        <w:tc>
          <w:tcPr>
            <w:tcW w:w="3969" w:type="dxa"/>
          </w:tcPr>
          <w:p w14:paraId="4BF788D3" w14:textId="77777777" w:rsidR="008B6E2A" w:rsidRPr="00AC5BE6" w:rsidRDefault="008B6E2A" w:rsidP="000C0004">
            <w:pPr>
              <w:jc w:val="center"/>
              <w:rPr>
                <w:b/>
                <w:color w:val="000000"/>
                <w:sz w:val="20"/>
                <w:szCs w:val="20"/>
                <w:lang w:val="en-US"/>
              </w:rPr>
            </w:pPr>
          </w:p>
        </w:tc>
        <w:tc>
          <w:tcPr>
            <w:tcW w:w="3969" w:type="dxa"/>
          </w:tcPr>
          <w:p w14:paraId="7248EB47" w14:textId="77777777" w:rsidR="008B6E2A" w:rsidRPr="00AC5BE6" w:rsidRDefault="008B6E2A" w:rsidP="000C0004">
            <w:pPr>
              <w:jc w:val="center"/>
              <w:rPr>
                <w:color w:val="000000"/>
                <w:sz w:val="20"/>
                <w:szCs w:val="20"/>
                <w:lang w:val="en-US"/>
              </w:rPr>
            </w:pPr>
          </w:p>
        </w:tc>
        <w:tc>
          <w:tcPr>
            <w:tcW w:w="1985" w:type="dxa"/>
          </w:tcPr>
          <w:p w14:paraId="727700D2" w14:textId="77777777" w:rsidR="008B6E2A" w:rsidRPr="00AC5BE6" w:rsidRDefault="008B6E2A" w:rsidP="000C0004">
            <w:pPr>
              <w:jc w:val="center"/>
              <w:rPr>
                <w:sz w:val="20"/>
                <w:szCs w:val="20"/>
                <w:lang w:val="en-US"/>
              </w:rPr>
            </w:pPr>
          </w:p>
        </w:tc>
      </w:tr>
      <w:tr w:rsidR="008B6E2A" w:rsidRPr="00AC5BE6" w14:paraId="75EF2059" w14:textId="77777777" w:rsidTr="000C0004">
        <w:trPr>
          <w:trHeight w:val="20"/>
        </w:trPr>
        <w:tc>
          <w:tcPr>
            <w:tcW w:w="10349" w:type="dxa"/>
            <w:gridSpan w:val="4"/>
          </w:tcPr>
          <w:p w14:paraId="4BC8EB13" w14:textId="70CF404D" w:rsidR="008B6E2A" w:rsidRPr="00AC5BE6" w:rsidRDefault="00AC5BE6" w:rsidP="000C0004">
            <w:pPr>
              <w:jc w:val="center"/>
              <w:rPr>
                <w:b/>
                <w:sz w:val="20"/>
                <w:szCs w:val="20"/>
                <w:lang w:val="en-US"/>
              </w:rPr>
            </w:pPr>
            <w:r>
              <w:rPr>
                <w:b/>
                <w:sz w:val="20"/>
                <w:szCs w:val="20"/>
                <w:lang w:val="en-US"/>
              </w:rPr>
              <w:t>BUXORO VILOYATI</w:t>
            </w:r>
          </w:p>
        </w:tc>
      </w:tr>
      <w:tr w:rsidR="008B6E2A" w:rsidRPr="00AC5BE6" w14:paraId="01529AC2" w14:textId="77777777" w:rsidTr="000C0004">
        <w:trPr>
          <w:trHeight w:val="20"/>
        </w:trPr>
        <w:tc>
          <w:tcPr>
            <w:tcW w:w="426" w:type="dxa"/>
          </w:tcPr>
          <w:p w14:paraId="71B8FE79" w14:textId="77777777" w:rsidR="008B6E2A" w:rsidRPr="00AC5BE6" w:rsidRDefault="008B6E2A" w:rsidP="000C0004">
            <w:pPr>
              <w:pStyle w:val="12"/>
              <w:jc w:val="center"/>
              <w:rPr>
                <w:rFonts w:ascii="Times New Roman" w:hAnsi="Times New Roman"/>
                <w:lang w:val="en-US"/>
              </w:rPr>
            </w:pPr>
          </w:p>
        </w:tc>
        <w:tc>
          <w:tcPr>
            <w:tcW w:w="3969" w:type="dxa"/>
          </w:tcPr>
          <w:p w14:paraId="610769CE" w14:textId="77777777" w:rsidR="008B6E2A" w:rsidRPr="00AC5BE6" w:rsidRDefault="008B6E2A" w:rsidP="000C0004">
            <w:pPr>
              <w:jc w:val="center"/>
              <w:rPr>
                <w:b/>
                <w:sz w:val="20"/>
                <w:szCs w:val="20"/>
                <w:lang w:val="en-US"/>
              </w:rPr>
            </w:pPr>
          </w:p>
        </w:tc>
        <w:tc>
          <w:tcPr>
            <w:tcW w:w="3969" w:type="dxa"/>
          </w:tcPr>
          <w:p w14:paraId="7472FBCB" w14:textId="77777777" w:rsidR="008B6E2A" w:rsidRPr="00AC5BE6" w:rsidRDefault="008B6E2A" w:rsidP="000C0004">
            <w:pPr>
              <w:jc w:val="center"/>
              <w:rPr>
                <w:b/>
                <w:sz w:val="20"/>
                <w:szCs w:val="20"/>
                <w:lang w:val="en-US"/>
              </w:rPr>
            </w:pPr>
          </w:p>
        </w:tc>
        <w:tc>
          <w:tcPr>
            <w:tcW w:w="1985" w:type="dxa"/>
          </w:tcPr>
          <w:p w14:paraId="7A329387" w14:textId="77777777" w:rsidR="008B6E2A" w:rsidRPr="00AC5BE6" w:rsidRDefault="008B6E2A" w:rsidP="000C0004">
            <w:pPr>
              <w:jc w:val="center"/>
              <w:rPr>
                <w:sz w:val="20"/>
                <w:szCs w:val="20"/>
                <w:lang w:val="en-US"/>
              </w:rPr>
            </w:pPr>
          </w:p>
        </w:tc>
      </w:tr>
      <w:tr w:rsidR="008B6E2A" w:rsidRPr="00AC5BE6" w14:paraId="32986B54" w14:textId="77777777" w:rsidTr="000C0004">
        <w:trPr>
          <w:trHeight w:val="20"/>
        </w:trPr>
        <w:tc>
          <w:tcPr>
            <w:tcW w:w="426" w:type="dxa"/>
          </w:tcPr>
          <w:p w14:paraId="5907A991" w14:textId="77777777" w:rsidR="008B6E2A" w:rsidRPr="00AC5BE6" w:rsidRDefault="008B6E2A" w:rsidP="000C0004">
            <w:pPr>
              <w:pStyle w:val="12"/>
              <w:jc w:val="center"/>
              <w:rPr>
                <w:rFonts w:ascii="Times New Roman" w:hAnsi="Times New Roman"/>
                <w:lang w:val="en-US"/>
              </w:rPr>
            </w:pPr>
          </w:p>
        </w:tc>
        <w:tc>
          <w:tcPr>
            <w:tcW w:w="3969" w:type="dxa"/>
          </w:tcPr>
          <w:p w14:paraId="1600F626" w14:textId="77777777" w:rsidR="008B6E2A" w:rsidRPr="00AC5BE6" w:rsidRDefault="008B6E2A" w:rsidP="000C0004">
            <w:pPr>
              <w:jc w:val="center"/>
              <w:rPr>
                <w:b/>
                <w:sz w:val="20"/>
                <w:szCs w:val="20"/>
                <w:lang w:val="en-US"/>
              </w:rPr>
            </w:pPr>
          </w:p>
        </w:tc>
        <w:tc>
          <w:tcPr>
            <w:tcW w:w="3969" w:type="dxa"/>
          </w:tcPr>
          <w:p w14:paraId="3DEFBFE9" w14:textId="77777777" w:rsidR="008B6E2A" w:rsidRPr="00AC5BE6" w:rsidRDefault="008B6E2A" w:rsidP="000C0004">
            <w:pPr>
              <w:jc w:val="center"/>
              <w:rPr>
                <w:sz w:val="20"/>
                <w:szCs w:val="20"/>
                <w:lang w:val="en-US"/>
              </w:rPr>
            </w:pPr>
          </w:p>
        </w:tc>
        <w:tc>
          <w:tcPr>
            <w:tcW w:w="1985" w:type="dxa"/>
          </w:tcPr>
          <w:p w14:paraId="31A218A6" w14:textId="77777777" w:rsidR="008B6E2A" w:rsidRPr="00AC5BE6" w:rsidRDefault="008B6E2A" w:rsidP="000C0004">
            <w:pPr>
              <w:jc w:val="center"/>
              <w:rPr>
                <w:sz w:val="20"/>
                <w:szCs w:val="20"/>
                <w:lang w:val="en-US"/>
              </w:rPr>
            </w:pPr>
          </w:p>
        </w:tc>
      </w:tr>
      <w:tr w:rsidR="008B6E2A" w:rsidRPr="00AC5BE6" w14:paraId="661D04C5" w14:textId="77777777" w:rsidTr="000C0004">
        <w:trPr>
          <w:trHeight w:val="20"/>
        </w:trPr>
        <w:tc>
          <w:tcPr>
            <w:tcW w:w="426" w:type="dxa"/>
          </w:tcPr>
          <w:p w14:paraId="1C5A32E2" w14:textId="77777777" w:rsidR="008B6E2A" w:rsidRPr="00AC5BE6" w:rsidRDefault="008B6E2A" w:rsidP="000C0004">
            <w:pPr>
              <w:pStyle w:val="12"/>
              <w:jc w:val="center"/>
              <w:rPr>
                <w:rFonts w:ascii="Times New Roman" w:hAnsi="Times New Roman"/>
                <w:lang w:val="en-US"/>
              </w:rPr>
            </w:pPr>
          </w:p>
        </w:tc>
        <w:tc>
          <w:tcPr>
            <w:tcW w:w="3969" w:type="dxa"/>
          </w:tcPr>
          <w:p w14:paraId="4B5ED8E0" w14:textId="77777777" w:rsidR="008B6E2A" w:rsidRPr="00AC5BE6" w:rsidRDefault="008B6E2A" w:rsidP="000C0004">
            <w:pPr>
              <w:jc w:val="center"/>
              <w:rPr>
                <w:b/>
                <w:sz w:val="20"/>
                <w:szCs w:val="20"/>
                <w:lang w:val="en-US"/>
              </w:rPr>
            </w:pPr>
          </w:p>
        </w:tc>
        <w:tc>
          <w:tcPr>
            <w:tcW w:w="3969" w:type="dxa"/>
          </w:tcPr>
          <w:p w14:paraId="10B2DBE0" w14:textId="77777777" w:rsidR="008B6E2A" w:rsidRPr="00AC5BE6" w:rsidRDefault="008B6E2A" w:rsidP="000C0004">
            <w:pPr>
              <w:jc w:val="center"/>
              <w:rPr>
                <w:sz w:val="20"/>
                <w:szCs w:val="20"/>
                <w:lang w:val="en-US"/>
              </w:rPr>
            </w:pPr>
          </w:p>
        </w:tc>
        <w:tc>
          <w:tcPr>
            <w:tcW w:w="1985" w:type="dxa"/>
          </w:tcPr>
          <w:p w14:paraId="38A9D354" w14:textId="77777777" w:rsidR="008B6E2A" w:rsidRPr="00AC5BE6" w:rsidRDefault="008B6E2A" w:rsidP="000C0004">
            <w:pPr>
              <w:jc w:val="center"/>
              <w:rPr>
                <w:sz w:val="20"/>
                <w:szCs w:val="20"/>
                <w:lang w:val="en-US"/>
              </w:rPr>
            </w:pPr>
          </w:p>
        </w:tc>
      </w:tr>
      <w:tr w:rsidR="008B6E2A" w:rsidRPr="00AC5BE6" w14:paraId="1EAD0FC1" w14:textId="77777777" w:rsidTr="000C0004">
        <w:trPr>
          <w:trHeight w:val="20"/>
        </w:trPr>
        <w:tc>
          <w:tcPr>
            <w:tcW w:w="426" w:type="dxa"/>
          </w:tcPr>
          <w:p w14:paraId="024CEFCF" w14:textId="77777777" w:rsidR="008B6E2A" w:rsidRPr="00AC5BE6" w:rsidRDefault="008B6E2A" w:rsidP="000C0004">
            <w:pPr>
              <w:pStyle w:val="12"/>
              <w:jc w:val="center"/>
              <w:rPr>
                <w:rFonts w:ascii="Times New Roman" w:hAnsi="Times New Roman"/>
                <w:lang w:val="en-US"/>
              </w:rPr>
            </w:pPr>
          </w:p>
        </w:tc>
        <w:tc>
          <w:tcPr>
            <w:tcW w:w="3969" w:type="dxa"/>
          </w:tcPr>
          <w:p w14:paraId="5C987D70" w14:textId="77777777" w:rsidR="008B6E2A" w:rsidRPr="00AC5BE6" w:rsidRDefault="008B6E2A" w:rsidP="000C0004">
            <w:pPr>
              <w:jc w:val="center"/>
              <w:rPr>
                <w:b/>
                <w:sz w:val="20"/>
                <w:szCs w:val="20"/>
                <w:lang w:val="en-US"/>
              </w:rPr>
            </w:pPr>
          </w:p>
        </w:tc>
        <w:tc>
          <w:tcPr>
            <w:tcW w:w="3969" w:type="dxa"/>
          </w:tcPr>
          <w:p w14:paraId="61111618" w14:textId="77777777" w:rsidR="008B6E2A" w:rsidRPr="00AC5BE6" w:rsidRDefault="008B6E2A" w:rsidP="000C0004">
            <w:pPr>
              <w:jc w:val="center"/>
              <w:rPr>
                <w:sz w:val="20"/>
                <w:szCs w:val="20"/>
                <w:lang w:val="en-US"/>
              </w:rPr>
            </w:pPr>
          </w:p>
        </w:tc>
        <w:tc>
          <w:tcPr>
            <w:tcW w:w="1985" w:type="dxa"/>
          </w:tcPr>
          <w:p w14:paraId="6789707B" w14:textId="77777777" w:rsidR="008B6E2A" w:rsidRPr="00AC5BE6" w:rsidRDefault="008B6E2A" w:rsidP="000C0004">
            <w:pPr>
              <w:jc w:val="center"/>
              <w:rPr>
                <w:sz w:val="20"/>
                <w:szCs w:val="20"/>
                <w:lang w:val="en-US"/>
              </w:rPr>
            </w:pPr>
          </w:p>
        </w:tc>
      </w:tr>
      <w:tr w:rsidR="008B6E2A" w:rsidRPr="00AC5BE6" w14:paraId="552FDFF2" w14:textId="77777777" w:rsidTr="000C0004">
        <w:trPr>
          <w:trHeight w:val="20"/>
        </w:trPr>
        <w:tc>
          <w:tcPr>
            <w:tcW w:w="426" w:type="dxa"/>
          </w:tcPr>
          <w:p w14:paraId="70421642" w14:textId="77777777" w:rsidR="008B6E2A" w:rsidRPr="00AC5BE6" w:rsidRDefault="008B6E2A" w:rsidP="000C0004">
            <w:pPr>
              <w:pStyle w:val="12"/>
              <w:jc w:val="center"/>
              <w:rPr>
                <w:rFonts w:ascii="Times New Roman" w:hAnsi="Times New Roman"/>
                <w:lang w:val="en-US"/>
              </w:rPr>
            </w:pPr>
          </w:p>
        </w:tc>
        <w:tc>
          <w:tcPr>
            <w:tcW w:w="3969" w:type="dxa"/>
          </w:tcPr>
          <w:p w14:paraId="325CD631" w14:textId="77777777" w:rsidR="008B6E2A" w:rsidRPr="00AC5BE6" w:rsidRDefault="008B6E2A" w:rsidP="000C0004">
            <w:pPr>
              <w:jc w:val="center"/>
              <w:rPr>
                <w:sz w:val="20"/>
                <w:szCs w:val="20"/>
                <w:lang w:val="en-US"/>
              </w:rPr>
            </w:pPr>
          </w:p>
        </w:tc>
        <w:tc>
          <w:tcPr>
            <w:tcW w:w="3969" w:type="dxa"/>
          </w:tcPr>
          <w:p w14:paraId="2E91E527" w14:textId="77777777" w:rsidR="008B6E2A" w:rsidRPr="00AC5BE6" w:rsidRDefault="008B6E2A" w:rsidP="000C0004">
            <w:pPr>
              <w:jc w:val="center"/>
              <w:rPr>
                <w:sz w:val="20"/>
                <w:szCs w:val="20"/>
                <w:lang w:val="en-US"/>
              </w:rPr>
            </w:pPr>
          </w:p>
        </w:tc>
        <w:tc>
          <w:tcPr>
            <w:tcW w:w="1985" w:type="dxa"/>
          </w:tcPr>
          <w:p w14:paraId="2E10CA5B" w14:textId="77777777" w:rsidR="008B6E2A" w:rsidRPr="00AC5BE6" w:rsidRDefault="008B6E2A" w:rsidP="000C0004">
            <w:pPr>
              <w:jc w:val="center"/>
              <w:rPr>
                <w:sz w:val="20"/>
                <w:szCs w:val="20"/>
                <w:lang w:val="en-US"/>
              </w:rPr>
            </w:pPr>
          </w:p>
        </w:tc>
      </w:tr>
      <w:tr w:rsidR="008B6E2A" w:rsidRPr="00AC5BE6" w14:paraId="636E27ED" w14:textId="77777777" w:rsidTr="000C0004">
        <w:trPr>
          <w:trHeight w:val="20"/>
        </w:trPr>
        <w:tc>
          <w:tcPr>
            <w:tcW w:w="10349" w:type="dxa"/>
            <w:gridSpan w:val="4"/>
          </w:tcPr>
          <w:p w14:paraId="28AF2D6B" w14:textId="58143F5C" w:rsidR="008B6E2A" w:rsidRPr="00AC5BE6" w:rsidRDefault="00AC5BE6" w:rsidP="000C0004">
            <w:pPr>
              <w:pStyle w:val="12"/>
              <w:jc w:val="center"/>
              <w:rPr>
                <w:rFonts w:ascii="Times New Roman" w:hAnsi="Times New Roman"/>
                <w:b/>
                <w:lang w:val="en-US"/>
              </w:rPr>
            </w:pPr>
            <w:r>
              <w:rPr>
                <w:rFonts w:ascii="Times New Roman" w:hAnsi="Times New Roman"/>
                <w:b/>
                <w:lang w:val="en-US"/>
              </w:rPr>
              <w:t>JIZZAH</w:t>
            </w:r>
            <w:r w:rsidRPr="00AC5BE6">
              <w:rPr>
                <w:rFonts w:ascii="Times New Roman" w:hAnsi="Times New Roman"/>
                <w:b/>
                <w:lang w:val="en-US"/>
              </w:rPr>
              <w:t xml:space="preserve"> VILOYATI</w:t>
            </w:r>
          </w:p>
        </w:tc>
      </w:tr>
      <w:tr w:rsidR="008B6E2A" w:rsidRPr="00AC5BE6" w14:paraId="0081E533" w14:textId="77777777" w:rsidTr="000C0004">
        <w:trPr>
          <w:trHeight w:val="20"/>
        </w:trPr>
        <w:tc>
          <w:tcPr>
            <w:tcW w:w="426" w:type="dxa"/>
          </w:tcPr>
          <w:p w14:paraId="13FEA8EF" w14:textId="77777777" w:rsidR="008B6E2A" w:rsidRPr="00AC5BE6" w:rsidRDefault="008B6E2A" w:rsidP="000C0004">
            <w:pPr>
              <w:pStyle w:val="12"/>
              <w:jc w:val="center"/>
              <w:rPr>
                <w:rFonts w:ascii="Times New Roman" w:hAnsi="Times New Roman"/>
                <w:lang w:val="en-US"/>
              </w:rPr>
            </w:pPr>
          </w:p>
        </w:tc>
        <w:tc>
          <w:tcPr>
            <w:tcW w:w="3969" w:type="dxa"/>
          </w:tcPr>
          <w:p w14:paraId="2BA399A4" w14:textId="77777777" w:rsidR="008B6E2A" w:rsidRPr="00AC5BE6" w:rsidRDefault="008B6E2A" w:rsidP="000C0004">
            <w:pPr>
              <w:ind w:right="34"/>
              <w:jc w:val="center"/>
              <w:rPr>
                <w:b/>
                <w:sz w:val="20"/>
                <w:szCs w:val="20"/>
                <w:lang w:val="en-US"/>
              </w:rPr>
            </w:pPr>
          </w:p>
        </w:tc>
        <w:tc>
          <w:tcPr>
            <w:tcW w:w="3969" w:type="dxa"/>
          </w:tcPr>
          <w:p w14:paraId="3E49E0A0" w14:textId="77777777" w:rsidR="008B6E2A" w:rsidRPr="00AC5BE6" w:rsidRDefault="008B6E2A" w:rsidP="000C0004">
            <w:pPr>
              <w:jc w:val="center"/>
              <w:rPr>
                <w:sz w:val="20"/>
                <w:szCs w:val="20"/>
                <w:lang w:val="en-US"/>
              </w:rPr>
            </w:pPr>
          </w:p>
        </w:tc>
        <w:tc>
          <w:tcPr>
            <w:tcW w:w="1985" w:type="dxa"/>
          </w:tcPr>
          <w:p w14:paraId="333B2EDF" w14:textId="77777777" w:rsidR="008B6E2A" w:rsidRPr="00AC5BE6" w:rsidRDefault="008B6E2A" w:rsidP="000C0004">
            <w:pPr>
              <w:jc w:val="center"/>
              <w:rPr>
                <w:sz w:val="20"/>
                <w:szCs w:val="20"/>
                <w:lang w:val="en-US"/>
              </w:rPr>
            </w:pPr>
          </w:p>
        </w:tc>
      </w:tr>
      <w:tr w:rsidR="008B6E2A" w:rsidRPr="00AC5BE6" w14:paraId="07DC3F16" w14:textId="77777777" w:rsidTr="000C0004">
        <w:trPr>
          <w:trHeight w:val="20"/>
        </w:trPr>
        <w:tc>
          <w:tcPr>
            <w:tcW w:w="426" w:type="dxa"/>
          </w:tcPr>
          <w:p w14:paraId="1242943F" w14:textId="77777777" w:rsidR="008B6E2A" w:rsidRPr="00AC5BE6" w:rsidRDefault="008B6E2A" w:rsidP="000C0004">
            <w:pPr>
              <w:pStyle w:val="12"/>
              <w:jc w:val="center"/>
              <w:rPr>
                <w:rFonts w:ascii="Times New Roman" w:hAnsi="Times New Roman"/>
                <w:lang w:val="en-US"/>
              </w:rPr>
            </w:pPr>
          </w:p>
        </w:tc>
        <w:tc>
          <w:tcPr>
            <w:tcW w:w="3969" w:type="dxa"/>
          </w:tcPr>
          <w:p w14:paraId="1F3DE9A4" w14:textId="77777777" w:rsidR="008B6E2A" w:rsidRPr="000A3FF8" w:rsidRDefault="008B6E2A" w:rsidP="000C0004">
            <w:pPr>
              <w:ind w:right="34"/>
              <w:jc w:val="center"/>
              <w:rPr>
                <w:b/>
                <w:sz w:val="20"/>
                <w:szCs w:val="20"/>
                <w:lang w:val="uz-Cyrl-UZ"/>
              </w:rPr>
            </w:pPr>
          </w:p>
        </w:tc>
        <w:tc>
          <w:tcPr>
            <w:tcW w:w="3969" w:type="dxa"/>
          </w:tcPr>
          <w:p w14:paraId="2538F2C3" w14:textId="77777777" w:rsidR="008B6E2A" w:rsidRPr="00AC5BE6" w:rsidRDefault="008B6E2A" w:rsidP="000C0004">
            <w:pPr>
              <w:jc w:val="center"/>
              <w:rPr>
                <w:sz w:val="20"/>
                <w:szCs w:val="20"/>
                <w:lang w:val="en-US"/>
              </w:rPr>
            </w:pPr>
          </w:p>
        </w:tc>
        <w:tc>
          <w:tcPr>
            <w:tcW w:w="1985" w:type="dxa"/>
          </w:tcPr>
          <w:p w14:paraId="14C5EB30" w14:textId="77777777" w:rsidR="008B6E2A" w:rsidRPr="00AC5BE6" w:rsidRDefault="008B6E2A" w:rsidP="000C0004">
            <w:pPr>
              <w:jc w:val="center"/>
              <w:rPr>
                <w:sz w:val="20"/>
                <w:szCs w:val="20"/>
                <w:lang w:val="en-US"/>
              </w:rPr>
            </w:pPr>
          </w:p>
        </w:tc>
      </w:tr>
      <w:tr w:rsidR="008B6E2A" w:rsidRPr="00AC5BE6" w14:paraId="3B6ED149" w14:textId="77777777" w:rsidTr="000C0004">
        <w:trPr>
          <w:trHeight w:val="20"/>
        </w:trPr>
        <w:tc>
          <w:tcPr>
            <w:tcW w:w="426" w:type="dxa"/>
          </w:tcPr>
          <w:p w14:paraId="276CD206" w14:textId="77777777" w:rsidR="008B6E2A" w:rsidRPr="00AC5BE6" w:rsidRDefault="008B6E2A" w:rsidP="000C0004">
            <w:pPr>
              <w:pStyle w:val="12"/>
              <w:jc w:val="center"/>
              <w:rPr>
                <w:rFonts w:ascii="Times New Roman" w:hAnsi="Times New Roman"/>
                <w:lang w:val="en-US"/>
              </w:rPr>
            </w:pPr>
          </w:p>
        </w:tc>
        <w:tc>
          <w:tcPr>
            <w:tcW w:w="3969" w:type="dxa"/>
          </w:tcPr>
          <w:p w14:paraId="14C1F3A8" w14:textId="77777777" w:rsidR="008B6E2A" w:rsidRPr="00AC5BE6" w:rsidRDefault="008B6E2A" w:rsidP="000C0004">
            <w:pPr>
              <w:ind w:right="34"/>
              <w:jc w:val="center"/>
              <w:rPr>
                <w:b/>
                <w:sz w:val="20"/>
                <w:szCs w:val="20"/>
                <w:lang w:val="en-US"/>
              </w:rPr>
            </w:pPr>
          </w:p>
        </w:tc>
        <w:tc>
          <w:tcPr>
            <w:tcW w:w="3969" w:type="dxa"/>
          </w:tcPr>
          <w:p w14:paraId="6FAD2A17" w14:textId="77777777" w:rsidR="008B6E2A" w:rsidRPr="00AC5BE6" w:rsidRDefault="008B6E2A" w:rsidP="000C0004">
            <w:pPr>
              <w:jc w:val="center"/>
              <w:rPr>
                <w:sz w:val="20"/>
                <w:szCs w:val="20"/>
                <w:lang w:val="en-US"/>
              </w:rPr>
            </w:pPr>
          </w:p>
        </w:tc>
        <w:tc>
          <w:tcPr>
            <w:tcW w:w="1985" w:type="dxa"/>
          </w:tcPr>
          <w:p w14:paraId="6134A36F" w14:textId="77777777" w:rsidR="008B6E2A" w:rsidRPr="00AC5BE6" w:rsidRDefault="008B6E2A" w:rsidP="000C0004">
            <w:pPr>
              <w:jc w:val="center"/>
              <w:rPr>
                <w:sz w:val="20"/>
                <w:szCs w:val="20"/>
                <w:lang w:val="en-US"/>
              </w:rPr>
            </w:pPr>
          </w:p>
        </w:tc>
      </w:tr>
      <w:tr w:rsidR="008B6E2A" w:rsidRPr="00AC5BE6" w14:paraId="4F8BBB47" w14:textId="77777777" w:rsidTr="000C0004">
        <w:trPr>
          <w:trHeight w:val="20"/>
        </w:trPr>
        <w:tc>
          <w:tcPr>
            <w:tcW w:w="426" w:type="dxa"/>
          </w:tcPr>
          <w:p w14:paraId="255FAFF1" w14:textId="77777777" w:rsidR="008B6E2A" w:rsidRPr="00AC5BE6" w:rsidRDefault="008B6E2A" w:rsidP="000C0004">
            <w:pPr>
              <w:pStyle w:val="12"/>
              <w:jc w:val="center"/>
              <w:rPr>
                <w:rFonts w:ascii="Times New Roman" w:hAnsi="Times New Roman"/>
                <w:lang w:val="en-US"/>
              </w:rPr>
            </w:pPr>
          </w:p>
        </w:tc>
        <w:tc>
          <w:tcPr>
            <w:tcW w:w="3969" w:type="dxa"/>
          </w:tcPr>
          <w:p w14:paraId="62ED82E5" w14:textId="77777777" w:rsidR="008B6E2A" w:rsidRPr="00AC5BE6" w:rsidRDefault="008B6E2A" w:rsidP="000C0004">
            <w:pPr>
              <w:ind w:right="34"/>
              <w:jc w:val="center"/>
              <w:rPr>
                <w:b/>
                <w:sz w:val="20"/>
                <w:szCs w:val="20"/>
                <w:lang w:val="en-US"/>
              </w:rPr>
            </w:pPr>
          </w:p>
        </w:tc>
        <w:tc>
          <w:tcPr>
            <w:tcW w:w="3969" w:type="dxa"/>
          </w:tcPr>
          <w:p w14:paraId="4CC37CEF" w14:textId="77777777" w:rsidR="008B6E2A" w:rsidRPr="00AC5BE6" w:rsidRDefault="008B6E2A" w:rsidP="000C0004">
            <w:pPr>
              <w:jc w:val="center"/>
              <w:rPr>
                <w:sz w:val="20"/>
                <w:szCs w:val="20"/>
                <w:lang w:val="en-US"/>
              </w:rPr>
            </w:pPr>
          </w:p>
        </w:tc>
        <w:tc>
          <w:tcPr>
            <w:tcW w:w="1985" w:type="dxa"/>
          </w:tcPr>
          <w:p w14:paraId="029CAC54" w14:textId="77777777" w:rsidR="008B6E2A" w:rsidRPr="00AC5BE6" w:rsidRDefault="008B6E2A" w:rsidP="000C0004">
            <w:pPr>
              <w:jc w:val="center"/>
              <w:rPr>
                <w:sz w:val="20"/>
                <w:szCs w:val="20"/>
                <w:lang w:val="en-US"/>
              </w:rPr>
            </w:pPr>
          </w:p>
        </w:tc>
      </w:tr>
      <w:tr w:rsidR="008B6E2A" w:rsidRPr="004F3BF5" w14:paraId="10EC77F2" w14:textId="77777777" w:rsidTr="000C0004">
        <w:trPr>
          <w:trHeight w:val="20"/>
        </w:trPr>
        <w:tc>
          <w:tcPr>
            <w:tcW w:w="10349" w:type="dxa"/>
            <w:gridSpan w:val="4"/>
          </w:tcPr>
          <w:p w14:paraId="3E9C6571" w14:textId="415212E1" w:rsidR="008B6E2A" w:rsidRPr="00AC5BE6" w:rsidRDefault="00AC5BE6" w:rsidP="000C0004">
            <w:pPr>
              <w:jc w:val="center"/>
              <w:rPr>
                <w:b/>
                <w:sz w:val="20"/>
                <w:szCs w:val="20"/>
                <w:lang w:val="en-US"/>
              </w:rPr>
            </w:pPr>
            <w:r w:rsidRPr="00AC5BE6">
              <w:rPr>
                <w:b/>
                <w:sz w:val="20"/>
                <w:szCs w:val="20"/>
                <w:lang w:val="en-US"/>
              </w:rPr>
              <w:t>QARSHI shahri va QASHQADARYO VILOYATI</w:t>
            </w:r>
          </w:p>
        </w:tc>
      </w:tr>
      <w:tr w:rsidR="008B6E2A" w:rsidRPr="004F3BF5" w14:paraId="14617185" w14:textId="77777777" w:rsidTr="000C0004">
        <w:trPr>
          <w:trHeight w:val="20"/>
        </w:trPr>
        <w:tc>
          <w:tcPr>
            <w:tcW w:w="426" w:type="dxa"/>
          </w:tcPr>
          <w:p w14:paraId="5AC234DC" w14:textId="77777777" w:rsidR="008B6E2A" w:rsidRPr="00AC5BE6" w:rsidRDefault="008B6E2A" w:rsidP="000C0004">
            <w:pPr>
              <w:pStyle w:val="12"/>
              <w:jc w:val="center"/>
              <w:rPr>
                <w:rFonts w:ascii="Times New Roman" w:hAnsi="Times New Roman"/>
                <w:color w:val="000000"/>
                <w:lang w:val="en-US"/>
              </w:rPr>
            </w:pPr>
          </w:p>
        </w:tc>
        <w:tc>
          <w:tcPr>
            <w:tcW w:w="3969" w:type="dxa"/>
          </w:tcPr>
          <w:p w14:paraId="6772D3BB" w14:textId="77777777" w:rsidR="008B6E2A" w:rsidRPr="00AC5BE6" w:rsidRDefault="008B6E2A" w:rsidP="000C0004">
            <w:pPr>
              <w:jc w:val="center"/>
              <w:rPr>
                <w:color w:val="000000"/>
                <w:sz w:val="20"/>
                <w:szCs w:val="20"/>
                <w:lang w:val="en-US"/>
              </w:rPr>
            </w:pPr>
          </w:p>
        </w:tc>
        <w:tc>
          <w:tcPr>
            <w:tcW w:w="3969" w:type="dxa"/>
          </w:tcPr>
          <w:p w14:paraId="3B3197C8" w14:textId="77777777" w:rsidR="008B6E2A" w:rsidRPr="00AC5BE6" w:rsidRDefault="008B6E2A" w:rsidP="000C0004">
            <w:pPr>
              <w:jc w:val="center"/>
              <w:rPr>
                <w:color w:val="000000"/>
                <w:sz w:val="20"/>
                <w:szCs w:val="20"/>
                <w:lang w:val="en-US"/>
              </w:rPr>
            </w:pPr>
          </w:p>
        </w:tc>
        <w:tc>
          <w:tcPr>
            <w:tcW w:w="1985" w:type="dxa"/>
          </w:tcPr>
          <w:p w14:paraId="7898AE3E" w14:textId="77777777" w:rsidR="008B6E2A" w:rsidRPr="00AC5BE6" w:rsidRDefault="008B6E2A" w:rsidP="000C0004">
            <w:pPr>
              <w:jc w:val="center"/>
              <w:rPr>
                <w:color w:val="000000"/>
                <w:sz w:val="20"/>
                <w:szCs w:val="20"/>
                <w:lang w:val="en-US"/>
              </w:rPr>
            </w:pPr>
          </w:p>
        </w:tc>
      </w:tr>
      <w:tr w:rsidR="008B6E2A" w:rsidRPr="004F3BF5" w14:paraId="020A7EFA" w14:textId="77777777" w:rsidTr="000C0004">
        <w:trPr>
          <w:trHeight w:val="20"/>
        </w:trPr>
        <w:tc>
          <w:tcPr>
            <w:tcW w:w="426" w:type="dxa"/>
          </w:tcPr>
          <w:p w14:paraId="794CAB7E" w14:textId="77777777" w:rsidR="008B6E2A" w:rsidRPr="00AC5BE6" w:rsidRDefault="008B6E2A" w:rsidP="000C0004">
            <w:pPr>
              <w:pStyle w:val="12"/>
              <w:jc w:val="center"/>
              <w:rPr>
                <w:rFonts w:ascii="Times New Roman" w:hAnsi="Times New Roman"/>
                <w:color w:val="000000"/>
                <w:lang w:val="en-US"/>
              </w:rPr>
            </w:pPr>
          </w:p>
        </w:tc>
        <w:tc>
          <w:tcPr>
            <w:tcW w:w="3969" w:type="dxa"/>
          </w:tcPr>
          <w:p w14:paraId="0D5BF91D" w14:textId="77777777" w:rsidR="008B6E2A" w:rsidRPr="00AC5BE6" w:rsidRDefault="008B6E2A" w:rsidP="000C0004">
            <w:pPr>
              <w:jc w:val="center"/>
              <w:rPr>
                <w:b/>
                <w:color w:val="000000"/>
                <w:sz w:val="20"/>
                <w:szCs w:val="20"/>
                <w:lang w:val="en-US"/>
              </w:rPr>
            </w:pPr>
          </w:p>
        </w:tc>
        <w:tc>
          <w:tcPr>
            <w:tcW w:w="3969" w:type="dxa"/>
          </w:tcPr>
          <w:p w14:paraId="1C707639" w14:textId="77777777" w:rsidR="008B6E2A" w:rsidRPr="00AC5BE6" w:rsidRDefault="008B6E2A" w:rsidP="000C0004">
            <w:pPr>
              <w:jc w:val="center"/>
              <w:rPr>
                <w:color w:val="000000"/>
                <w:sz w:val="20"/>
                <w:szCs w:val="20"/>
                <w:lang w:val="en-US"/>
              </w:rPr>
            </w:pPr>
          </w:p>
        </w:tc>
        <w:tc>
          <w:tcPr>
            <w:tcW w:w="1985" w:type="dxa"/>
          </w:tcPr>
          <w:p w14:paraId="21743463" w14:textId="77777777" w:rsidR="008B6E2A" w:rsidRPr="00AC5BE6" w:rsidRDefault="008B6E2A" w:rsidP="000C0004">
            <w:pPr>
              <w:pStyle w:val="ae"/>
              <w:ind w:firstLine="0"/>
              <w:jc w:val="center"/>
              <w:rPr>
                <w:color w:val="000000"/>
                <w:sz w:val="20"/>
                <w:szCs w:val="20"/>
                <w:lang w:val="en-US"/>
              </w:rPr>
            </w:pPr>
          </w:p>
        </w:tc>
      </w:tr>
      <w:tr w:rsidR="008B6E2A" w:rsidRPr="004F3BF5" w14:paraId="691A6728" w14:textId="77777777" w:rsidTr="000C0004">
        <w:trPr>
          <w:trHeight w:val="20"/>
        </w:trPr>
        <w:tc>
          <w:tcPr>
            <w:tcW w:w="426" w:type="dxa"/>
          </w:tcPr>
          <w:p w14:paraId="67B5FB75" w14:textId="77777777" w:rsidR="008B6E2A" w:rsidRPr="00AC5BE6" w:rsidRDefault="008B6E2A" w:rsidP="000C0004">
            <w:pPr>
              <w:pStyle w:val="12"/>
              <w:jc w:val="center"/>
              <w:rPr>
                <w:rFonts w:ascii="Times New Roman" w:hAnsi="Times New Roman"/>
                <w:color w:val="000000"/>
                <w:lang w:val="en-US"/>
              </w:rPr>
            </w:pPr>
          </w:p>
        </w:tc>
        <w:tc>
          <w:tcPr>
            <w:tcW w:w="3969" w:type="dxa"/>
          </w:tcPr>
          <w:p w14:paraId="4B7CB203" w14:textId="77777777" w:rsidR="008B6E2A" w:rsidRPr="00AC5BE6" w:rsidRDefault="008B6E2A" w:rsidP="000C0004">
            <w:pPr>
              <w:jc w:val="center"/>
              <w:rPr>
                <w:b/>
                <w:color w:val="000000"/>
                <w:sz w:val="20"/>
                <w:szCs w:val="20"/>
                <w:lang w:val="en-US"/>
              </w:rPr>
            </w:pPr>
          </w:p>
        </w:tc>
        <w:tc>
          <w:tcPr>
            <w:tcW w:w="3969" w:type="dxa"/>
          </w:tcPr>
          <w:p w14:paraId="09C60D43" w14:textId="77777777" w:rsidR="008B6E2A" w:rsidRPr="00AC5BE6" w:rsidRDefault="008B6E2A" w:rsidP="000C0004">
            <w:pPr>
              <w:jc w:val="center"/>
              <w:rPr>
                <w:color w:val="000000"/>
                <w:sz w:val="20"/>
                <w:szCs w:val="20"/>
                <w:lang w:val="en-US"/>
              </w:rPr>
            </w:pPr>
          </w:p>
        </w:tc>
        <w:tc>
          <w:tcPr>
            <w:tcW w:w="1985" w:type="dxa"/>
          </w:tcPr>
          <w:p w14:paraId="0DF77399" w14:textId="77777777" w:rsidR="008B6E2A" w:rsidRPr="00AC5BE6" w:rsidRDefault="008B6E2A" w:rsidP="000C0004">
            <w:pPr>
              <w:jc w:val="center"/>
              <w:rPr>
                <w:color w:val="000000"/>
                <w:sz w:val="20"/>
                <w:szCs w:val="20"/>
                <w:lang w:val="en-US"/>
              </w:rPr>
            </w:pPr>
          </w:p>
        </w:tc>
      </w:tr>
      <w:tr w:rsidR="008B6E2A" w:rsidRPr="004F3BF5" w14:paraId="33A02C04" w14:textId="77777777" w:rsidTr="000C0004">
        <w:trPr>
          <w:trHeight w:val="20"/>
        </w:trPr>
        <w:tc>
          <w:tcPr>
            <w:tcW w:w="426" w:type="dxa"/>
          </w:tcPr>
          <w:p w14:paraId="34F45AAD" w14:textId="77777777" w:rsidR="008B6E2A" w:rsidRPr="00AC5BE6" w:rsidRDefault="008B6E2A" w:rsidP="000C0004">
            <w:pPr>
              <w:pStyle w:val="12"/>
              <w:jc w:val="center"/>
              <w:rPr>
                <w:rFonts w:ascii="Times New Roman" w:hAnsi="Times New Roman"/>
                <w:color w:val="000000"/>
                <w:lang w:val="en-US"/>
              </w:rPr>
            </w:pPr>
          </w:p>
        </w:tc>
        <w:tc>
          <w:tcPr>
            <w:tcW w:w="3969" w:type="dxa"/>
          </w:tcPr>
          <w:p w14:paraId="1D475CF7" w14:textId="77777777" w:rsidR="008B6E2A" w:rsidRPr="00AC5BE6" w:rsidRDefault="008B6E2A" w:rsidP="000C0004">
            <w:pPr>
              <w:jc w:val="center"/>
              <w:rPr>
                <w:b/>
                <w:color w:val="000000"/>
                <w:sz w:val="20"/>
                <w:szCs w:val="20"/>
                <w:lang w:val="en-US"/>
              </w:rPr>
            </w:pPr>
          </w:p>
        </w:tc>
        <w:tc>
          <w:tcPr>
            <w:tcW w:w="3969" w:type="dxa"/>
          </w:tcPr>
          <w:p w14:paraId="55C63975" w14:textId="77777777" w:rsidR="008B6E2A" w:rsidRPr="00AC5BE6" w:rsidRDefault="008B6E2A" w:rsidP="000C0004">
            <w:pPr>
              <w:jc w:val="center"/>
              <w:rPr>
                <w:color w:val="000000"/>
                <w:sz w:val="20"/>
                <w:szCs w:val="20"/>
                <w:lang w:val="en-US"/>
              </w:rPr>
            </w:pPr>
          </w:p>
        </w:tc>
        <w:tc>
          <w:tcPr>
            <w:tcW w:w="1985" w:type="dxa"/>
          </w:tcPr>
          <w:p w14:paraId="30973384" w14:textId="77777777" w:rsidR="008B6E2A" w:rsidRPr="00AC5BE6" w:rsidRDefault="008B6E2A" w:rsidP="000C0004">
            <w:pPr>
              <w:jc w:val="center"/>
              <w:rPr>
                <w:color w:val="000000"/>
                <w:sz w:val="20"/>
                <w:szCs w:val="20"/>
                <w:lang w:val="en-US"/>
              </w:rPr>
            </w:pPr>
          </w:p>
        </w:tc>
      </w:tr>
      <w:tr w:rsidR="008B6E2A" w:rsidRPr="000A3FF8" w14:paraId="08FB3C90" w14:textId="77777777" w:rsidTr="000C0004">
        <w:trPr>
          <w:trHeight w:val="20"/>
        </w:trPr>
        <w:tc>
          <w:tcPr>
            <w:tcW w:w="10349" w:type="dxa"/>
            <w:gridSpan w:val="4"/>
          </w:tcPr>
          <w:p w14:paraId="22C55FDC" w14:textId="0F08B43F" w:rsidR="008B6E2A" w:rsidRPr="000A3FF8" w:rsidRDefault="00AC5BE6" w:rsidP="000C0004">
            <w:pPr>
              <w:jc w:val="center"/>
              <w:rPr>
                <w:b/>
                <w:sz w:val="20"/>
                <w:szCs w:val="20"/>
              </w:rPr>
            </w:pPr>
            <w:r w:rsidRPr="00AC5BE6">
              <w:rPr>
                <w:b/>
                <w:sz w:val="20"/>
                <w:szCs w:val="20"/>
              </w:rPr>
              <w:t>QO‘QON sh.</w:t>
            </w:r>
          </w:p>
        </w:tc>
      </w:tr>
      <w:tr w:rsidR="008B6E2A" w:rsidRPr="000A3FF8" w14:paraId="06CC36C1" w14:textId="77777777" w:rsidTr="000C0004">
        <w:trPr>
          <w:trHeight w:val="20"/>
        </w:trPr>
        <w:tc>
          <w:tcPr>
            <w:tcW w:w="426" w:type="dxa"/>
          </w:tcPr>
          <w:p w14:paraId="294F1849" w14:textId="77777777" w:rsidR="008B6E2A" w:rsidRPr="000A3FF8" w:rsidRDefault="008B6E2A" w:rsidP="000C0004">
            <w:pPr>
              <w:pStyle w:val="12"/>
              <w:jc w:val="center"/>
              <w:rPr>
                <w:rFonts w:ascii="Times New Roman" w:hAnsi="Times New Roman"/>
              </w:rPr>
            </w:pPr>
          </w:p>
        </w:tc>
        <w:tc>
          <w:tcPr>
            <w:tcW w:w="3969" w:type="dxa"/>
          </w:tcPr>
          <w:p w14:paraId="5A63764B" w14:textId="77777777" w:rsidR="008B6E2A" w:rsidRPr="000A3FF8" w:rsidRDefault="008B6E2A" w:rsidP="000C0004">
            <w:pPr>
              <w:jc w:val="center"/>
              <w:rPr>
                <w:b/>
                <w:sz w:val="20"/>
                <w:szCs w:val="20"/>
              </w:rPr>
            </w:pPr>
          </w:p>
        </w:tc>
        <w:tc>
          <w:tcPr>
            <w:tcW w:w="3969" w:type="dxa"/>
          </w:tcPr>
          <w:p w14:paraId="34BE09EB" w14:textId="77777777" w:rsidR="008B6E2A" w:rsidRPr="000A3FF8" w:rsidRDefault="008B6E2A" w:rsidP="000C0004">
            <w:pPr>
              <w:jc w:val="center"/>
              <w:rPr>
                <w:sz w:val="20"/>
                <w:szCs w:val="20"/>
              </w:rPr>
            </w:pPr>
          </w:p>
        </w:tc>
        <w:tc>
          <w:tcPr>
            <w:tcW w:w="1985" w:type="dxa"/>
          </w:tcPr>
          <w:p w14:paraId="798F3AB5" w14:textId="77777777" w:rsidR="008B6E2A" w:rsidRPr="000A3FF8" w:rsidRDefault="008B6E2A" w:rsidP="000C0004">
            <w:pPr>
              <w:jc w:val="center"/>
              <w:rPr>
                <w:sz w:val="20"/>
                <w:szCs w:val="20"/>
              </w:rPr>
            </w:pPr>
          </w:p>
        </w:tc>
      </w:tr>
      <w:tr w:rsidR="008B6E2A" w:rsidRPr="000A3FF8" w14:paraId="66CDB233" w14:textId="77777777" w:rsidTr="000C0004">
        <w:trPr>
          <w:trHeight w:val="20"/>
        </w:trPr>
        <w:tc>
          <w:tcPr>
            <w:tcW w:w="426" w:type="dxa"/>
          </w:tcPr>
          <w:p w14:paraId="635D4D79" w14:textId="77777777" w:rsidR="008B6E2A" w:rsidRPr="000A3FF8" w:rsidRDefault="008B6E2A" w:rsidP="000C0004">
            <w:pPr>
              <w:pStyle w:val="12"/>
              <w:jc w:val="center"/>
              <w:rPr>
                <w:rFonts w:ascii="Times New Roman" w:hAnsi="Times New Roman"/>
              </w:rPr>
            </w:pPr>
          </w:p>
        </w:tc>
        <w:tc>
          <w:tcPr>
            <w:tcW w:w="3969" w:type="dxa"/>
          </w:tcPr>
          <w:p w14:paraId="0D72001D" w14:textId="77777777" w:rsidR="008B6E2A" w:rsidRPr="000A3FF8" w:rsidRDefault="008B6E2A" w:rsidP="000C0004">
            <w:pPr>
              <w:jc w:val="center"/>
              <w:rPr>
                <w:sz w:val="20"/>
                <w:szCs w:val="20"/>
              </w:rPr>
            </w:pPr>
          </w:p>
        </w:tc>
        <w:tc>
          <w:tcPr>
            <w:tcW w:w="3969" w:type="dxa"/>
          </w:tcPr>
          <w:p w14:paraId="697B1440" w14:textId="77777777" w:rsidR="008B6E2A" w:rsidRPr="000A3FF8" w:rsidRDefault="008B6E2A" w:rsidP="000C0004">
            <w:pPr>
              <w:jc w:val="center"/>
              <w:rPr>
                <w:sz w:val="20"/>
                <w:szCs w:val="20"/>
              </w:rPr>
            </w:pPr>
          </w:p>
        </w:tc>
        <w:tc>
          <w:tcPr>
            <w:tcW w:w="1985" w:type="dxa"/>
          </w:tcPr>
          <w:p w14:paraId="31C4D289" w14:textId="77777777" w:rsidR="008B6E2A" w:rsidRPr="000A3FF8" w:rsidRDefault="008B6E2A" w:rsidP="000C0004">
            <w:pPr>
              <w:jc w:val="center"/>
              <w:rPr>
                <w:sz w:val="20"/>
                <w:szCs w:val="20"/>
              </w:rPr>
            </w:pPr>
          </w:p>
        </w:tc>
      </w:tr>
      <w:tr w:rsidR="008B6E2A" w:rsidRPr="000A3FF8" w14:paraId="253FCE16" w14:textId="77777777" w:rsidTr="000C0004">
        <w:trPr>
          <w:trHeight w:val="20"/>
        </w:trPr>
        <w:tc>
          <w:tcPr>
            <w:tcW w:w="426" w:type="dxa"/>
          </w:tcPr>
          <w:p w14:paraId="7C3A45F6" w14:textId="77777777" w:rsidR="008B6E2A" w:rsidRPr="000A3FF8" w:rsidRDefault="008B6E2A" w:rsidP="000C0004">
            <w:pPr>
              <w:pStyle w:val="12"/>
              <w:jc w:val="center"/>
              <w:rPr>
                <w:rFonts w:ascii="Times New Roman" w:hAnsi="Times New Roman"/>
              </w:rPr>
            </w:pPr>
          </w:p>
        </w:tc>
        <w:tc>
          <w:tcPr>
            <w:tcW w:w="3969" w:type="dxa"/>
          </w:tcPr>
          <w:p w14:paraId="629ADCBC" w14:textId="77777777" w:rsidR="008B6E2A" w:rsidRPr="000A3FF8" w:rsidRDefault="008B6E2A" w:rsidP="000C0004">
            <w:pPr>
              <w:jc w:val="center"/>
              <w:rPr>
                <w:b/>
                <w:sz w:val="20"/>
                <w:szCs w:val="20"/>
              </w:rPr>
            </w:pPr>
          </w:p>
        </w:tc>
        <w:tc>
          <w:tcPr>
            <w:tcW w:w="3969" w:type="dxa"/>
          </w:tcPr>
          <w:p w14:paraId="6A130790" w14:textId="77777777" w:rsidR="008B6E2A" w:rsidRPr="000A3FF8" w:rsidRDefault="008B6E2A" w:rsidP="000C0004">
            <w:pPr>
              <w:jc w:val="center"/>
              <w:rPr>
                <w:sz w:val="20"/>
                <w:szCs w:val="20"/>
              </w:rPr>
            </w:pPr>
          </w:p>
        </w:tc>
        <w:tc>
          <w:tcPr>
            <w:tcW w:w="1985" w:type="dxa"/>
          </w:tcPr>
          <w:p w14:paraId="77161565" w14:textId="77777777" w:rsidR="008B6E2A" w:rsidRPr="000A3FF8" w:rsidRDefault="008B6E2A" w:rsidP="000C0004">
            <w:pPr>
              <w:jc w:val="center"/>
              <w:rPr>
                <w:sz w:val="20"/>
                <w:szCs w:val="20"/>
              </w:rPr>
            </w:pPr>
          </w:p>
        </w:tc>
      </w:tr>
      <w:tr w:rsidR="008B6E2A" w:rsidRPr="000A3FF8" w14:paraId="74DADEA7" w14:textId="77777777" w:rsidTr="000C0004">
        <w:trPr>
          <w:trHeight w:val="20"/>
        </w:trPr>
        <w:tc>
          <w:tcPr>
            <w:tcW w:w="426" w:type="dxa"/>
          </w:tcPr>
          <w:p w14:paraId="1BD1E85A" w14:textId="77777777" w:rsidR="008B6E2A" w:rsidRPr="000A3FF8" w:rsidRDefault="008B6E2A" w:rsidP="000C0004">
            <w:pPr>
              <w:pStyle w:val="12"/>
              <w:jc w:val="center"/>
              <w:rPr>
                <w:rFonts w:ascii="Times New Roman" w:hAnsi="Times New Roman"/>
              </w:rPr>
            </w:pPr>
          </w:p>
        </w:tc>
        <w:tc>
          <w:tcPr>
            <w:tcW w:w="3969" w:type="dxa"/>
          </w:tcPr>
          <w:p w14:paraId="5ECB8DAD" w14:textId="77777777" w:rsidR="008B6E2A" w:rsidRPr="000A3FF8" w:rsidRDefault="008B6E2A" w:rsidP="000C0004">
            <w:pPr>
              <w:jc w:val="center"/>
              <w:rPr>
                <w:b/>
                <w:sz w:val="20"/>
                <w:szCs w:val="20"/>
              </w:rPr>
            </w:pPr>
          </w:p>
        </w:tc>
        <w:tc>
          <w:tcPr>
            <w:tcW w:w="3969" w:type="dxa"/>
          </w:tcPr>
          <w:p w14:paraId="4206FC8A" w14:textId="77777777" w:rsidR="008B6E2A" w:rsidRPr="000A3FF8" w:rsidRDefault="008B6E2A" w:rsidP="000C0004">
            <w:pPr>
              <w:jc w:val="center"/>
              <w:rPr>
                <w:sz w:val="20"/>
                <w:szCs w:val="20"/>
              </w:rPr>
            </w:pPr>
          </w:p>
        </w:tc>
        <w:tc>
          <w:tcPr>
            <w:tcW w:w="1985" w:type="dxa"/>
          </w:tcPr>
          <w:p w14:paraId="21131A0B" w14:textId="77777777" w:rsidR="008B6E2A" w:rsidRPr="000A3FF8" w:rsidRDefault="008B6E2A" w:rsidP="000C0004">
            <w:pPr>
              <w:jc w:val="center"/>
              <w:rPr>
                <w:sz w:val="20"/>
                <w:szCs w:val="20"/>
              </w:rPr>
            </w:pPr>
          </w:p>
        </w:tc>
      </w:tr>
      <w:tr w:rsidR="008B6E2A" w:rsidRPr="000A3FF8" w14:paraId="2B70B87B" w14:textId="77777777" w:rsidTr="000C0004">
        <w:trPr>
          <w:trHeight w:val="20"/>
        </w:trPr>
        <w:tc>
          <w:tcPr>
            <w:tcW w:w="426" w:type="dxa"/>
          </w:tcPr>
          <w:p w14:paraId="0B9C9186" w14:textId="77777777" w:rsidR="008B6E2A" w:rsidRPr="000A3FF8" w:rsidRDefault="008B6E2A" w:rsidP="000C0004">
            <w:pPr>
              <w:pStyle w:val="12"/>
              <w:jc w:val="center"/>
              <w:rPr>
                <w:rFonts w:ascii="Times New Roman" w:hAnsi="Times New Roman"/>
              </w:rPr>
            </w:pPr>
          </w:p>
        </w:tc>
        <w:tc>
          <w:tcPr>
            <w:tcW w:w="3969" w:type="dxa"/>
          </w:tcPr>
          <w:p w14:paraId="1087880A" w14:textId="77777777" w:rsidR="008B6E2A" w:rsidRPr="000A3FF8" w:rsidRDefault="008B6E2A" w:rsidP="000C0004">
            <w:pPr>
              <w:jc w:val="center"/>
              <w:rPr>
                <w:b/>
                <w:sz w:val="20"/>
                <w:szCs w:val="20"/>
              </w:rPr>
            </w:pPr>
          </w:p>
        </w:tc>
        <w:tc>
          <w:tcPr>
            <w:tcW w:w="3969" w:type="dxa"/>
          </w:tcPr>
          <w:p w14:paraId="3A7AB09D" w14:textId="77777777" w:rsidR="008B6E2A" w:rsidRPr="000A3FF8" w:rsidRDefault="008B6E2A" w:rsidP="000C0004">
            <w:pPr>
              <w:jc w:val="center"/>
              <w:rPr>
                <w:b/>
                <w:sz w:val="20"/>
                <w:szCs w:val="20"/>
              </w:rPr>
            </w:pPr>
          </w:p>
        </w:tc>
        <w:tc>
          <w:tcPr>
            <w:tcW w:w="1985" w:type="dxa"/>
          </w:tcPr>
          <w:p w14:paraId="0FD64DBB" w14:textId="77777777" w:rsidR="008B6E2A" w:rsidRPr="000A3FF8" w:rsidRDefault="008B6E2A" w:rsidP="000C0004">
            <w:pPr>
              <w:jc w:val="center"/>
              <w:rPr>
                <w:sz w:val="20"/>
                <w:szCs w:val="20"/>
              </w:rPr>
            </w:pPr>
          </w:p>
        </w:tc>
      </w:tr>
      <w:tr w:rsidR="008B6E2A" w:rsidRPr="000A3FF8" w14:paraId="32A6A776" w14:textId="77777777" w:rsidTr="000C0004">
        <w:trPr>
          <w:trHeight w:val="20"/>
        </w:trPr>
        <w:tc>
          <w:tcPr>
            <w:tcW w:w="10349" w:type="dxa"/>
            <w:gridSpan w:val="4"/>
          </w:tcPr>
          <w:p w14:paraId="1E620D58" w14:textId="513A5AE3" w:rsidR="008B6E2A" w:rsidRPr="00AC5BE6" w:rsidRDefault="00AC5BE6" w:rsidP="00AC5BE6">
            <w:pPr>
              <w:jc w:val="center"/>
              <w:rPr>
                <w:b/>
                <w:sz w:val="20"/>
                <w:szCs w:val="20"/>
                <w:lang w:val="en-US"/>
              </w:rPr>
            </w:pPr>
            <w:r>
              <w:rPr>
                <w:b/>
                <w:sz w:val="20"/>
                <w:szCs w:val="20"/>
                <w:lang w:val="en-US"/>
              </w:rPr>
              <w:t>NAVOIY shahri</w:t>
            </w:r>
          </w:p>
        </w:tc>
      </w:tr>
      <w:tr w:rsidR="008B6E2A" w:rsidRPr="000A3FF8" w14:paraId="76B2EDCA" w14:textId="77777777" w:rsidTr="000C0004">
        <w:trPr>
          <w:trHeight w:val="20"/>
        </w:trPr>
        <w:tc>
          <w:tcPr>
            <w:tcW w:w="426" w:type="dxa"/>
          </w:tcPr>
          <w:p w14:paraId="3E732013" w14:textId="77777777" w:rsidR="008B6E2A" w:rsidRPr="000A3FF8" w:rsidRDefault="008B6E2A" w:rsidP="000C0004">
            <w:pPr>
              <w:pStyle w:val="12"/>
              <w:jc w:val="center"/>
              <w:rPr>
                <w:rFonts w:ascii="Times New Roman" w:hAnsi="Times New Roman"/>
              </w:rPr>
            </w:pPr>
          </w:p>
        </w:tc>
        <w:tc>
          <w:tcPr>
            <w:tcW w:w="3969" w:type="dxa"/>
          </w:tcPr>
          <w:p w14:paraId="61A25A4F" w14:textId="77777777" w:rsidR="008B6E2A" w:rsidRPr="000A3FF8" w:rsidRDefault="008B6E2A" w:rsidP="000C0004">
            <w:pPr>
              <w:jc w:val="center"/>
              <w:rPr>
                <w:sz w:val="20"/>
                <w:szCs w:val="20"/>
              </w:rPr>
            </w:pPr>
          </w:p>
        </w:tc>
        <w:tc>
          <w:tcPr>
            <w:tcW w:w="3969" w:type="dxa"/>
          </w:tcPr>
          <w:p w14:paraId="2C6F67A3" w14:textId="77777777" w:rsidR="008B6E2A" w:rsidRPr="000A3FF8" w:rsidRDefault="008B6E2A" w:rsidP="000C0004">
            <w:pPr>
              <w:jc w:val="center"/>
              <w:rPr>
                <w:sz w:val="20"/>
                <w:szCs w:val="20"/>
              </w:rPr>
            </w:pPr>
          </w:p>
        </w:tc>
        <w:tc>
          <w:tcPr>
            <w:tcW w:w="1985" w:type="dxa"/>
          </w:tcPr>
          <w:p w14:paraId="48E79103" w14:textId="77777777" w:rsidR="008B6E2A" w:rsidRPr="000A3FF8" w:rsidRDefault="008B6E2A" w:rsidP="000C0004">
            <w:pPr>
              <w:jc w:val="center"/>
              <w:rPr>
                <w:sz w:val="20"/>
                <w:szCs w:val="20"/>
              </w:rPr>
            </w:pPr>
          </w:p>
        </w:tc>
      </w:tr>
      <w:tr w:rsidR="008B6E2A" w:rsidRPr="000A3FF8" w14:paraId="2DA5D300" w14:textId="77777777" w:rsidTr="000C0004">
        <w:trPr>
          <w:trHeight w:val="20"/>
        </w:trPr>
        <w:tc>
          <w:tcPr>
            <w:tcW w:w="426" w:type="dxa"/>
          </w:tcPr>
          <w:p w14:paraId="49594615" w14:textId="77777777" w:rsidR="008B6E2A" w:rsidRPr="000A3FF8" w:rsidRDefault="008B6E2A" w:rsidP="000C0004">
            <w:pPr>
              <w:pStyle w:val="12"/>
              <w:jc w:val="center"/>
              <w:rPr>
                <w:rFonts w:ascii="Times New Roman" w:hAnsi="Times New Roman"/>
              </w:rPr>
            </w:pPr>
          </w:p>
        </w:tc>
        <w:tc>
          <w:tcPr>
            <w:tcW w:w="3969" w:type="dxa"/>
          </w:tcPr>
          <w:p w14:paraId="00E27C75" w14:textId="77777777" w:rsidR="008B6E2A" w:rsidRPr="000A3FF8" w:rsidRDefault="008B6E2A" w:rsidP="000C0004">
            <w:pPr>
              <w:jc w:val="center"/>
              <w:rPr>
                <w:b/>
                <w:sz w:val="20"/>
                <w:szCs w:val="20"/>
              </w:rPr>
            </w:pPr>
          </w:p>
        </w:tc>
        <w:tc>
          <w:tcPr>
            <w:tcW w:w="3969" w:type="dxa"/>
          </w:tcPr>
          <w:p w14:paraId="0BCD4C67" w14:textId="77777777" w:rsidR="008B6E2A" w:rsidRPr="000A3FF8" w:rsidRDefault="008B6E2A" w:rsidP="000C0004">
            <w:pPr>
              <w:jc w:val="center"/>
              <w:rPr>
                <w:sz w:val="20"/>
                <w:szCs w:val="20"/>
              </w:rPr>
            </w:pPr>
          </w:p>
        </w:tc>
        <w:tc>
          <w:tcPr>
            <w:tcW w:w="1985" w:type="dxa"/>
          </w:tcPr>
          <w:p w14:paraId="5DF8D23A" w14:textId="77777777" w:rsidR="008B6E2A" w:rsidRPr="000A3FF8" w:rsidRDefault="008B6E2A" w:rsidP="000C0004">
            <w:pPr>
              <w:jc w:val="center"/>
              <w:rPr>
                <w:sz w:val="20"/>
                <w:szCs w:val="20"/>
              </w:rPr>
            </w:pPr>
          </w:p>
        </w:tc>
      </w:tr>
      <w:tr w:rsidR="008B6E2A" w:rsidRPr="000A3FF8" w14:paraId="0E1B16EB" w14:textId="77777777" w:rsidTr="000C0004">
        <w:trPr>
          <w:trHeight w:val="20"/>
        </w:trPr>
        <w:tc>
          <w:tcPr>
            <w:tcW w:w="426" w:type="dxa"/>
          </w:tcPr>
          <w:p w14:paraId="4D9C7394" w14:textId="77777777" w:rsidR="008B6E2A" w:rsidRPr="000A3FF8" w:rsidRDefault="008B6E2A" w:rsidP="000C0004">
            <w:pPr>
              <w:pStyle w:val="12"/>
              <w:jc w:val="center"/>
              <w:rPr>
                <w:rFonts w:ascii="Times New Roman" w:hAnsi="Times New Roman"/>
              </w:rPr>
            </w:pPr>
          </w:p>
        </w:tc>
        <w:tc>
          <w:tcPr>
            <w:tcW w:w="3969" w:type="dxa"/>
          </w:tcPr>
          <w:p w14:paraId="060AC0AC" w14:textId="77777777" w:rsidR="008B6E2A" w:rsidRPr="000A3FF8" w:rsidRDefault="008B6E2A" w:rsidP="000C0004">
            <w:pPr>
              <w:jc w:val="center"/>
              <w:rPr>
                <w:b/>
                <w:sz w:val="20"/>
                <w:szCs w:val="20"/>
              </w:rPr>
            </w:pPr>
          </w:p>
        </w:tc>
        <w:tc>
          <w:tcPr>
            <w:tcW w:w="3969" w:type="dxa"/>
          </w:tcPr>
          <w:p w14:paraId="658E3A08" w14:textId="77777777" w:rsidR="008B6E2A" w:rsidRPr="000A3FF8" w:rsidRDefault="008B6E2A" w:rsidP="000C0004">
            <w:pPr>
              <w:jc w:val="center"/>
              <w:rPr>
                <w:b/>
                <w:sz w:val="20"/>
                <w:szCs w:val="20"/>
              </w:rPr>
            </w:pPr>
          </w:p>
        </w:tc>
        <w:tc>
          <w:tcPr>
            <w:tcW w:w="1985" w:type="dxa"/>
          </w:tcPr>
          <w:p w14:paraId="1C5543EA" w14:textId="77777777" w:rsidR="008B6E2A" w:rsidRPr="000A3FF8" w:rsidRDefault="008B6E2A" w:rsidP="000C0004">
            <w:pPr>
              <w:jc w:val="center"/>
              <w:rPr>
                <w:sz w:val="20"/>
                <w:szCs w:val="20"/>
                <w:lang w:val="uz-Cyrl-UZ"/>
              </w:rPr>
            </w:pPr>
          </w:p>
        </w:tc>
      </w:tr>
      <w:tr w:rsidR="008B6E2A" w:rsidRPr="000A3FF8" w14:paraId="3E8D85A9" w14:textId="77777777" w:rsidTr="000C0004">
        <w:trPr>
          <w:trHeight w:val="20"/>
        </w:trPr>
        <w:tc>
          <w:tcPr>
            <w:tcW w:w="426" w:type="dxa"/>
          </w:tcPr>
          <w:p w14:paraId="404ADD9C" w14:textId="77777777" w:rsidR="008B6E2A" w:rsidRPr="000A3FF8" w:rsidRDefault="008B6E2A" w:rsidP="000C0004">
            <w:pPr>
              <w:pStyle w:val="12"/>
              <w:jc w:val="center"/>
              <w:rPr>
                <w:rFonts w:ascii="Times New Roman" w:hAnsi="Times New Roman"/>
              </w:rPr>
            </w:pPr>
          </w:p>
        </w:tc>
        <w:tc>
          <w:tcPr>
            <w:tcW w:w="3969" w:type="dxa"/>
          </w:tcPr>
          <w:p w14:paraId="132471E8" w14:textId="77777777" w:rsidR="008B6E2A" w:rsidRPr="000A3FF8" w:rsidRDefault="008B6E2A" w:rsidP="000C0004">
            <w:pPr>
              <w:jc w:val="center"/>
              <w:rPr>
                <w:b/>
                <w:sz w:val="20"/>
                <w:szCs w:val="20"/>
                <w:lang w:val="uz-Cyrl-UZ"/>
              </w:rPr>
            </w:pPr>
          </w:p>
        </w:tc>
        <w:tc>
          <w:tcPr>
            <w:tcW w:w="3969" w:type="dxa"/>
          </w:tcPr>
          <w:p w14:paraId="783288A6" w14:textId="77777777" w:rsidR="008B6E2A" w:rsidRPr="000A3FF8" w:rsidRDefault="008B6E2A" w:rsidP="000C0004">
            <w:pPr>
              <w:jc w:val="center"/>
              <w:rPr>
                <w:sz w:val="20"/>
                <w:szCs w:val="20"/>
              </w:rPr>
            </w:pPr>
          </w:p>
        </w:tc>
        <w:tc>
          <w:tcPr>
            <w:tcW w:w="1985" w:type="dxa"/>
          </w:tcPr>
          <w:p w14:paraId="45B1516C" w14:textId="77777777" w:rsidR="008B6E2A" w:rsidRPr="000A3FF8" w:rsidRDefault="008B6E2A" w:rsidP="000C0004">
            <w:pPr>
              <w:jc w:val="center"/>
              <w:rPr>
                <w:sz w:val="20"/>
                <w:szCs w:val="20"/>
                <w:lang w:val="uz-Cyrl-UZ"/>
              </w:rPr>
            </w:pPr>
          </w:p>
        </w:tc>
      </w:tr>
      <w:tr w:rsidR="008B6E2A" w:rsidRPr="000A3FF8" w14:paraId="10089536" w14:textId="77777777" w:rsidTr="000C0004">
        <w:trPr>
          <w:trHeight w:val="20"/>
        </w:trPr>
        <w:tc>
          <w:tcPr>
            <w:tcW w:w="426" w:type="dxa"/>
          </w:tcPr>
          <w:p w14:paraId="564D6DAC" w14:textId="77777777" w:rsidR="008B6E2A" w:rsidRPr="000A3FF8" w:rsidRDefault="008B6E2A" w:rsidP="000C0004">
            <w:pPr>
              <w:pStyle w:val="12"/>
              <w:jc w:val="center"/>
              <w:rPr>
                <w:rFonts w:ascii="Times New Roman" w:hAnsi="Times New Roman"/>
              </w:rPr>
            </w:pPr>
          </w:p>
        </w:tc>
        <w:tc>
          <w:tcPr>
            <w:tcW w:w="3969" w:type="dxa"/>
          </w:tcPr>
          <w:p w14:paraId="7375520C" w14:textId="77777777" w:rsidR="008B6E2A" w:rsidRPr="000A3FF8" w:rsidRDefault="008B6E2A" w:rsidP="000C0004">
            <w:pPr>
              <w:jc w:val="center"/>
              <w:rPr>
                <w:b/>
                <w:sz w:val="20"/>
                <w:szCs w:val="20"/>
              </w:rPr>
            </w:pPr>
          </w:p>
        </w:tc>
        <w:tc>
          <w:tcPr>
            <w:tcW w:w="3969" w:type="dxa"/>
          </w:tcPr>
          <w:p w14:paraId="76D98C25" w14:textId="77777777" w:rsidR="008B6E2A" w:rsidRPr="000A3FF8" w:rsidRDefault="008B6E2A" w:rsidP="000C0004">
            <w:pPr>
              <w:jc w:val="center"/>
              <w:rPr>
                <w:b/>
                <w:sz w:val="20"/>
                <w:szCs w:val="20"/>
              </w:rPr>
            </w:pPr>
          </w:p>
        </w:tc>
        <w:tc>
          <w:tcPr>
            <w:tcW w:w="1985" w:type="dxa"/>
          </w:tcPr>
          <w:p w14:paraId="12E255F7" w14:textId="77777777" w:rsidR="008B6E2A" w:rsidRPr="000A3FF8" w:rsidRDefault="008B6E2A" w:rsidP="000C0004">
            <w:pPr>
              <w:jc w:val="center"/>
              <w:rPr>
                <w:sz w:val="20"/>
                <w:szCs w:val="20"/>
              </w:rPr>
            </w:pPr>
          </w:p>
        </w:tc>
      </w:tr>
      <w:tr w:rsidR="008B6E2A" w:rsidRPr="000A3FF8" w14:paraId="1E2355D1" w14:textId="77777777" w:rsidTr="000C0004">
        <w:trPr>
          <w:trHeight w:val="20"/>
        </w:trPr>
        <w:tc>
          <w:tcPr>
            <w:tcW w:w="426" w:type="dxa"/>
          </w:tcPr>
          <w:p w14:paraId="3451001A" w14:textId="77777777" w:rsidR="008B6E2A" w:rsidRPr="000A3FF8" w:rsidRDefault="008B6E2A" w:rsidP="000C0004">
            <w:pPr>
              <w:pStyle w:val="12"/>
              <w:jc w:val="center"/>
              <w:rPr>
                <w:rFonts w:ascii="Times New Roman" w:hAnsi="Times New Roman"/>
              </w:rPr>
            </w:pPr>
          </w:p>
        </w:tc>
        <w:tc>
          <w:tcPr>
            <w:tcW w:w="3969" w:type="dxa"/>
          </w:tcPr>
          <w:p w14:paraId="227DA3DD" w14:textId="77777777" w:rsidR="008B6E2A" w:rsidRPr="000A3FF8" w:rsidRDefault="008B6E2A" w:rsidP="000C0004">
            <w:pPr>
              <w:tabs>
                <w:tab w:val="left" w:pos="3651"/>
              </w:tabs>
              <w:jc w:val="center"/>
              <w:rPr>
                <w:b/>
                <w:sz w:val="20"/>
                <w:szCs w:val="20"/>
                <w:lang w:val="en-US"/>
              </w:rPr>
            </w:pPr>
          </w:p>
        </w:tc>
        <w:tc>
          <w:tcPr>
            <w:tcW w:w="3969" w:type="dxa"/>
          </w:tcPr>
          <w:p w14:paraId="49041486" w14:textId="77777777" w:rsidR="008B6E2A" w:rsidRPr="000A3FF8" w:rsidRDefault="008B6E2A" w:rsidP="000C0004">
            <w:pPr>
              <w:tabs>
                <w:tab w:val="left" w:pos="3651"/>
              </w:tabs>
              <w:jc w:val="center"/>
              <w:rPr>
                <w:sz w:val="20"/>
                <w:szCs w:val="20"/>
              </w:rPr>
            </w:pPr>
          </w:p>
        </w:tc>
        <w:tc>
          <w:tcPr>
            <w:tcW w:w="1985" w:type="dxa"/>
          </w:tcPr>
          <w:p w14:paraId="3C943E35" w14:textId="77777777" w:rsidR="008B6E2A" w:rsidRPr="000A3FF8" w:rsidRDefault="008B6E2A" w:rsidP="000C0004">
            <w:pPr>
              <w:jc w:val="center"/>
              <w:rPr>
                <w:sz w:val="20"/>
                <w:szCs w:val="20"/>
              </w:rPr>
            </w:pPr>
          </w:p>
        </w:tc>
      </w:tr>
      <w:tr w:rsidR="008B6E2A" w:rsidRPr="000A3FF8" w14:paraId="2EA9FFD5" w14:textId="77777777" w:rsidTr="000C0004">
        <w:trPr>
          <w:trHeight w:val="20"/>
        </w:trPr>
        <w:tc>
          <w:tcPr>
            <w:tcW w:w="10349" w:type="dxa"/>
            <w:gridSpan w:val="4"/>
          </w:tcPr>
          <w:p w14:paraId="4C9FEF3E" w14:textId="78C9B744" w:rsidR="008B6E2A" w:rsidRPr="00921FE5" w:rsidRDefault="00AC5BE6" w:rsidP="000C0004">
            <w:pPr>
              <w:jc w:val="center"/>
              <w:rPr>
                <w:b/>
                <w:sz w:val="20"/>
                <w:szCs w:val="20"/>
              </w:rPr>
            </w:pPr>
            <w:r>
              <w:rPr>
                <w:b/>
                <w:sz w:val="20"/>
                <w:szCs w:val="20"/>
                <w:lang w:val="en-US"/>
              </w:rPr>
              <w:t>ZARAFSHON shahri</w:t>
            </w:r>
          </w:p>
        </w:tc>
      </w:tr>
      <w:tr w:rsidR="008B6E2A" w:rsidRPr="000A3FF8" w14:paraId="15B7D5FF" w14:textId="77777777" w:rsidTr="000C0004">
        <w:trPr>
          <w:trHeight w:val="20"/>
        </w:trPr>
        <w:tc>
          <w:tcPr>
            <w:tcW w:w="426" w:type="dxa"/>
          </w:tcPr>
          <w:p w14:paraId="4AC84DD8" w14:textId="77777777" w:rsidR="008B6E2A" w:rsidRPr="000A3FF8" w:rsidRDefault="008B6E2A" w:rsidP="000C0004">
            <w:pPr>
              <w:pStyle w:val="12"/>
              <w:jc w:val="center"/>
              <w:rPr>
                <w:rFonts w:ascii="Times New Roman" w:hAnsi="Times New Roman"/>
              </w:rPr>
            </w:pPr>
          </w:p>
        </w:tc>
        <w:tc>
          <w:tcPr>
            <w:tcW w:w="3969" w:type="dxa"/>
          </w:tcPr>
          <w:p w14:paraId="015F2B8B" w14:textId="77777777" w:rsidR="008B6E2A" w:rsidRPr="000A3FF8" w:rsidRDefault="008B6E2A" w:rsidP="000C0004">
            <w:pPr>
              <w:jc w:val="center"/>
              <w:rPr>
                <w:b/>
                <w:sz w:val="20"/>
                <w:szCs w:val="20"/>
              </w:rPr>
            </w:pPr>
          </w:p>
        </w:tc>
        <w:tc>
          <w:tcPr>
            <w:tcW w:w="3969" w:type="dxa"/>
          </w:tcPr>
          <w:p w14:paraId="3B161F54" w14:textId="77777777" w:rsidR="008B6E2A" w:rsidRPr="000A3FF8" w:rsidRDefault="008B6E2A" w:rsidP="000C0004">
            <w:pPr>
              <w:jc w:val="center"/>
              <w:rPr>
                <w:sz w:val="20"/>
                <w:szCs w:val="20"/>
              </w:rPr>
            </w:pPr>
          </w:p>
        </w:tc>
        <w:tc>
          <w:tcPr>
            <w:tcW w:w="1985" w:type="dxa"/>
          </w:tcPr>
          <w:p w14:paraId="5ABCBD52" w14:textId="77777777" w:rsidR="008B6E2A" w:rsidRPr="000A3FF8" w:rsidRDefault="008B6E2A" w:rsidP="000C0004">
            <w:pPr>
              <w:jc w:val="center"/>
              <w:rPr>
                <w:sz w:val="20"/>
                <w:szCs w:val="20"/>
              </w:rPr>
            </w:pPr>
          </w:p>
        </w:tc>
      </w:tr>
      <w:tr w:rsidR="008B6E2A" w:rsidRPr="000A3FF8" w14:paraId="3EB7C89E" w14:textId="77777777" w:rsidTr="000C0004">
        <w:trPr>
          <w:trHeight w:val="20"/>
        </w:trPr>
        <w:tc>
          <w:tcPr>
            <w:tcW w:w="10349" w:type="dxa"/>
            <w:gridSpan w:val="4"/>
          </w:tcPr>
          <w:p w14:paraId="48995DFF" w14:textId="1F4786E3" w:rsidR="008B6E2A" w:rsidRPr="000A3FF8" w:rsidRDefault="00AC5BE6" w:rsidP="000C0004">
            <w:pPr>
              <w:jc w:val="center"/>
              <w:rPr>
                <w:sz w:val="20"/>
                <w:szCs w:val="20"/>
              </w:rPr>
            </w:pPr>
            <w:r>
              <w:rPr>
                <w:b/>
                <w:sz w:val="20"/>
                <w:szCs w:val="20"/>
                <w:lang w:val="en-US"/>
              </w:rPr>
              <w:t>NAMANGAN shahri</w:t>
            </w:r>
          </w:p>
        </w:tc>
      </w:tr>
      <w:tr w:rsidR="008B6E2A" w:rsidRPr="000A3FF8" w14:paraId="1A511501" w14:textId="77777777" w:rsidTr="000C0004">
        <w:trPr>
          <w:trHeight w:val="20"/>
        </w:trPr>
        <w:tc>
          <w:tcPr>
            <w:tcW w:w="426" w:type="dxa"/>
          </w:tcPr>
          <w:p w14:paraId="2B982C18" w14:textId="77777777" w:rsidR="008B6E2A" w:rsidRPr="000A3FF8" w:rsidRDefault="008B6E2A" w:rsidP="000C0004">
            <w:pPr>
              <w:pStyle w:val="12"/>
              <w:jc w:val="center"/>
              <w:rPr>
                <w:rFonts w:ascii="Times New Roman" w:hAnsi="Times New Roman"/>
              </w:rPr>
            </w:pPr>
          </w:p>
        </w:tc>
        <w:tc>
          <w:tcPr>
            <w:tcW w:w="3969" w:type="dxa"/>
          </w:tcPr>
          <w:p w14:paraId="07E04E44" w14:textId="77777777" w:rsidR="008B6E2A" w:rsidRPr="000A3FF8" w:rsidRDefault="008B6E2A" w:rsidP="000C0004">
            <w:pPr>
              <w:jc w:val="center"/>
              <w:rPr>
                <w:b/>
                <w:sz w:val="20"/>
                <w:szCs w:val="20"/>
              </w:rPr>
            </w:pPr>
          </w:p>
        </w:tc>
        <w:tc>
          <w:tcPr>
            <w:tcW w:w="3969" w:type="dxa"/>
          </w:tcPr>
          <w:p w14:paraId="43274D5C" w14:textId="77777777" w:rsidR="008B6E2A" w:rsidRPr="000A3FF8" w:rsidRDefault="008B6E2A" w:rsidP="000C0004">
            <w:pPr>
              <w:jc w:val="center"/>
              <w:rPr>
                <w:sz w:val="20"/>
                <w:szCs w:val="20"/>
              </w:rPr>
            </w:pPr>
          </w:p>
        </w:tc>
        <w:tc>
          <w:tcPr>
            <w:tcW w:w="1985" w:type="dxa"/>
          </w:tcPr>
          <w:p w14:paraId="55CFA746" w14:textId="77777777" w:rsidR="008B6E2A" w:rsidRPr="000A3FF8" w:rsidRDefault="008B6E2A" w:rsidP="000C0004">
            <w:pPr>
              <w:jc w:val="center"/>
              <w:rPr>
                <w:sz w:val="20"/>
                <w:szCs w:val="20"/>
              </w:rPr>
            </w:pPr>
          </w:p>
        </w:tc>
      </w:tr>
      <w:tr w:rsidR="008B6E2A" w:rsidRPr="000A3FF8" w14:paraId="7BC91191" w14:textId="77777777" w:rsidTr="000C0004">
        <w:trPr>
          <w:trHeight w:val="20"/>
        </w:trPr>
        <w:tc>
          <w:tcPr>
            <w:tcW w:w="426" w:type="dxa"/>
          </w:tcPr>
          <w:p w14:paraId="339F8268" w14:textId="77777777" w:rsidR="008B6E2A" w:rsidRPr="000A3FF8" w:rsidRDefault="008B6E2A" w:rsidP="000C0004">
            <w:pPr>
              <w:pStyle w:val="12"/>
              <w:jc w:val="center"/>
              <w:rPr>
                <w:rFonts w:ascii="Times New Roman" w:hAnsi="Times New Roman"/>
              </w:rPr>
            </w:pPr>
          </w:p>
        </w:tc>
        <w:tc>
          <w:tcPr>
            <w:tcW w:w="3969" w:type="dxa"/>
          </w:tcPr>
          <w:p w14:paraId="095AAEB8" w14:textId="77777777" w:rsidR="008B6E2A" w:rsidRPr="000A3FF8" w:rsidRDefault="008B6E2A" w:rsidP="000C0004">
            <w:pPr>
              <w:jc w:val="center"/>
              <w:rPr>
                <w:b/>
                <w:color w:val="000000"/>
                <w:sz w:val="20"/>
                <w:szCs w:val="20"/>
              </w:rPr>
            </w:pPr>
          </w:p>
        </w:tc>
        <w:tc>
          <w:tcPr>
            <w:tcW w:w="3969" w:type="dxa"/>
          </w:tcPr>
          <w:p w14:paraId="76ED81A3" w14:textId="77777777" w:rsidR="008B6E2A" w:rsidRPr="000A3FF8" w:rsidRDefault="008B6E2A" w:rsidP="000C0004">
            <w:pPr>
              <w:jc w:val="center"/>
              <w:rPr>
                <w:color w:val="000000"/>
                <w:sz w:val="20"/>
                <w:szCs w:val="20"/>
              </w:rPr>
            </w:pPr>
          </w:p>
        </w:tc>
        <w:tc>
          <w:tcPr>
            <w:tcW w:w="1985" w:type="dxa"/>
          </w:tcPr>
          <w:p w14:paraId="10933E48" w14:textId="77777777" w:rsidR="008B6E2A" w:rsidRPr="000A3FF8" w:rsidRDefault="008B6E2A" w:rsidP="000C0004">
            <w:pPr>
              <w:jc w:val="center"/>
              <w:rPr>
                <w:sz w:val="20"/>
                <w:szCs w:val="20"/>
              </w:rPr>
            </w:pPr>
          </w:p>
        </w:tc>
      </w:tr>
      <w:tr w:rsidR="008B6E2A" w:rsidRPr="000A3FF8" w14:paraId="37D13057" w14:textId="77777777" w:rsidTr="000C0004">
        <w:trPr>
          <w:trHeight w:val="20"/>
        </w:trPr>
        <w:tc>
          <w:tcPr>
            <w:tcW w:w="426" w:type="dxa"/>
          </w:tcPr>
          <w:p w14:paraId="6BB3D777" w14:textId="77777777" w:rsidR="008B6E2A" w:rsidRPr="000A3FF8" w:rsidRDefault="008B6E2A" w:rsidP="000C0004">
            <w:pPr>
              <w:pStyle w:val="12"/>
              <w:jc w:val="center"/>
              <w:rPr>
                <w:rFonts w:ascii="Times New Roman" w:hAnsi="Times New Roman"/>
              </w:rPr>
            </w:pPr>
          </w:p>
        </w:tc>
        <w:tc>
          <w:tcPr>
            <w:tcW w:w="3969" w:type="dxa"/>
          </w:tcPr>
          <w:p w14:paraId="6D5DF0BB" w14:textId="77777777" w:rsidR="008B6E2A" w:rsidRPr="000A3FF8" w:rsidRDefault="008B6E2A" w:rsidP="000C0004">
            <w:pPr>
              <w:jc w:val="center"/>
              <w:rPr>
                <w:color w:val="000000"/>
                <w:sz w:val="20"/>
                <w:szCs w:val="20"/>
              </w:rPr>
            </w:pPr>
          </w:p>
        </w:tc>
        <w:tc>
          <w:tcPr>
            <w:tcW w:w="3969" w:type="dxa"/>
          </w:tcPr>
          <w:p w14:paraId="47E9238E" w14:textId="77777777" w:rsidR="008B6E2A" w:rsidRPr="000A3FF8" w:rsidRDefault="008B6E2A" w:rsidP="000C0004">
            <w:pPr>
              <w:jc w:val="center"/>
              <w:rPr>
                <w:color w:val="000000"/>
                <w:sz w:val="20"/>
                <w:szCs w:val="20"/>
              </w:rPr>
            </w:pPr>
          </w:p>
        </w:tc>
        <w:tc>
          <w:tcPr>
            <w:tcW w:w="1985" w:type="dxa"/>
          </w:tcPr>
          <w:p w14:paraId="5605CE89" w14:textId="77777777" w:rsidR="008B6E2A" w:rsidRPr="000A3FF8" w:rsidRDefault="008B6E2A" w:rsidP="000C0004">
            <w:pPr>
              <w:jc w:val="center"/>
              <w:rPr>
                <w:sz w:val="20"/>
                <w:szCs w:val="20"/>
              </w:rPr>
            </w:pPr>
          </w:p>
        </w:tc>
      </w:tr>
      <w:tr w:rsidR="008B6E2A" w:rsidRPr="000A3FF8" w14:paraId="282BA681" w14:textId="77777777" w:rsidTr="000C0004">
        <w:trPr>
          <w:trHeight w:val="20"/>
        </w:trPr>
        <w:tc>
          <w:tcPr>
            <w:tcW w:w="426" w:type="dxa"/>
          </w:tcPr>
          <w:p w14:paraId="6F3859E3" w14:textId="77777777" w:rsidR="008B6E2A" w:rsidRPr="000A3FF8" w:rsidRDefault="008B6E2A" w:rsidP="000C0004">
            <w:pPr>
              <w:pStyle w:val="12"/>
              <w:jc w:val="center"/>
              <w:rPr>
                <w:rFonts w:ascii="Times New Roman" w:hAnsi="Times New Roman"/>
              </w:rPr>
            </w:pPr>
          </w:p>
        </w:tc>
        <w:tc>
          <w:tcPr>
            <w:tcW w:w="3969" w:type="dxa"/>
          </w:tcPr>
          <w:p w14:paraId="5FDD42F6" w14:textId="77777777" w:rsidR="008B6E2A" w:rsidRPr="000A3FF8" w:rsidRDefault="008B6E2A" w:rsidP="000C0004">
            <w:pPr>
              <w:jc w:val="center"/>
              <w:rPr>
                <w:b/>
                <w:color w:val="000000"/>
                <w:sz w:val="20"/>
                <w:szCs w:val="20"/>
              </w:rPr>
            </w:pPr>
          </w:p>
        </w:tc>
        <w:tc>
          <w:tcPr>
            <w:tcW w:w="3969" w:type="dxa"/>
          </w:tcPr>
          <w:p w14:paraId="465ECDFB" w14:textId="77777777" w:rsidR="008B6E2A" w:rsidRPr="000A3FF8" w:rsidRDefault="008B6E2A" w:rsidP="000C0004">
            <w:pPr>
              <w:jc w:val="center"/>
              <w:rPr>
                <w:color w:val="000000"/>
                <w:sz w:val="20"/>
                <w:szCs w:val="20"/>
              </w:rPr>
            </w:pPr>
          </w:p>
        </w:tc>
        <w:tc>
          <w:tcPr>
            <w:tcW w:w="1985" w:type="dxa"/>
          </w:tcPr>
          <w:p w14:paraId="3E10DE44" w14:textId="77777777" w:rsidR="008B6E2A" w:rsidRPr="000A3FF8" w:rsidRDefault="008B6E2A" w:rsidP="000C0004">
            <w:pPr>
              <w:jc w:val="center"/>
              <w:rPr>
                <w:sz w:val="20"/>
                <w:szCs w:val="20"/>
              </w:rPr>
            </w:pPr>
          </w:p>
        </w:tc>
      </w:tr>
      <w:tr w:rsidR="008B6E2A" w:rsidRPr="000A3FF8" w14:paraId="0767743B" w14:textId="77777777" w:rsidTr="000C0004">
        <w:trPr>
          <w:trHeight w:val="20"/>
        </w:trPr>
        <w:tc>
          <w:tcPr>
            <w:tcW w:w="426" w:type="dxa"/>
          </w:tcPr>
          <w:p w14:paraId="2D9F6780" w14:textId="77777777" w:rsidR="008B6E2A" w:rsidRPr="000A3FF8" w:rsidRDefault="008B6E2A" w:rsidP="000C0004">
            <w:pPr>
              <w:pStyle w:val="12"/>
              <w:jc w:val="center"/>
              <w:rPr>
                <w:rFonts w:ascii="Times New Roman" w:hAnsi="Times New Roman"/>
              </w:rPr>
            </w:pPr>
          </w:p>
        </w:tc>
        <w:tc>
          <w:tcPr>
            <w:tcW w:w="3969" w:type="dxa"/>
          </w:tcPr>
          <w:p w14:paraId="57525BA9" w14:textId="77777777" w:rsidR="008B6E2A" w:rsidRPr="000A3FF8" w:rsidRDefault="008B6E2A" w:rsidP="000C0004">
            <w:pPr>
              <w:tabs>
                <w:tab w:val="left" w:pos="3651"/>
              </w:tabs>
              <w:jc w:val="center"/>
              <w:rPr>
                <w:b/>
                <w:sz w:val="20"/>
                <w:szCs w:val="20"/>
              </w:rPr>
            </w:pPr>
          </w:p>
        </w:tc>
        <w:tc>
          <w:tcPr>
            <w:tcW w:w="3969" w:type="dxa"/>
          </w:tcPr>
          <w:p w14:paraId="0D934B26" w14:textId="77777777" w:rsidR="008B6E2A" w:rsidRPr="000A3FF8" w:rsidRDefault="008B6E2A" w:rsidP="000C0004">
            <w:pPr>
              <w:jc w:val="center"/>
              <w:rPr>
                <w:sz w:val="20"/>
                <w:szCs w:val="20"/>
              </w:rPr>
            </w:pPr>
          </w:p>
        </w:tc>
        <w:tc>
          <w:tcPr>
            <w:tcW w:w="1985" w:type="dxa"/>
          </w:tcPr>
          <w:p w14:paraId="66B6A1BB" w14:textId="77777777" w:rsidR="008B6E2A" w:rsidRPr="000A3FF8" w:rsidRDefault="008B6E2A" w:rsidP="000C0004">
            <w:pPr>
              <w:jc w:val="center"/>
              <w:rPr>
                <w:sz w:val="20"/>
                <w:szCs w:val="20"/>
              </w:rPr>
            </w:pPr>
          </w:p>
        </w:tc>
      </w:tr>
      <w:tr w:rsidR="008B6E2A" w:rsidRPr="000A3FF8" w14:paraId="5F4C0A1C" w14:textId="77777777" w:rsidTr="000C0004">
        <w:trPr>
          <w:trHeight w:val="20"/>
        </w:trPr>
        <w:tc>
          <w:tcPr>
            <w:tcW w:w="10349" w:type="dxa"/>
            <w:gridSpan w:val="4"/>
          </w:tcPr>
          <w:p w14:paraId="26E2A120" w14:textId="5755EF60" w:rsidR="008B6E2A" w:rsidRPr="000A3FF8" w:rsidRDefault="00AC5BE6" w:rsidP="000C0004">
            <w:pPr>
              <w:jc w:val="center"/>
              <w:rPr>
                <w:b/>
                <w:sz w:val="20"/>
                <w:szCs w:val="20"/>
              </w:rPr>
            </w:pPr>
            <w:r>
              <w:rPr>
                <w:b/>
                <w:sz w:val="20"/>
                <w:szCs w:val="20"/>
                <w:lang w:val="en-US"/>
              </w:rPr>
              <w:t>SAMARQAND shahri</w:t>
            </w:r>
          </w:p>
        </w:tc>
      </w:tr>
      <w:tr w:rsidR="008B6E2A" w:rsidRPr="000A3FF8" w14:paraId="3DA8C8F4" w14:textId="77777777" w:rsidTr="000C0004">
        <w:trPr>
          <w:trHeight w:val="20"/>
        </w:trPr>
        <w:tc>
          <w:tcPr>
            <w:tcW w:w="426" w:type="dxa"/>
          </w:tcPr>
          <w:p w14:paraId="032CCAF0" w14:textId="77777777" w:rsidR="008B6E2A" w:rsidRPr="000A3FF8" w:rsidRDefault="008B6E2A" w:rsidP="000C0004">
            <w:pPr>
              <w:pStyle w:val="12"/>
              <w:jc w:val="center"/>
              <w:rPr>
                <w:rFonts w:ascii="Times New Roman" w:hAnsi="Times New Roman"/>
              </w:rPr>
            </w:pPr>
          </w:p>
        </w:tc>
        <w:tc>
          <w:tcPr>
            <w:tcW w:w="3969" w:type="dxa"/>
          </w:tcPr>
          <w:p w14:paraId="687208D7" w14:textId="77777777" w:rsidR="008B6E2A" w:rsidRPr="000A3FF8" w:rsidRDefault="008B6E2A" w:rsidP="000C0004">
            <w:pPr>
              <w:jc w:val="center"/>
              <w:rPr>
                <w:b/>
                <w:sz w:val="20"/>
                <w:szCs w:val="20"/>
              </w:rPr>
            </w:pPr>
          </w:p>
        </w:tc>
        <w:tc>
          <w:tcPr>
            <w:tcW w:w="3969" w:type="dxa"/>
          </w:tcPr>
          <w:p w14:paraId="79CA0E06" w14:textId="77777777" w:rsidR="008B6E2A" w:rsidRPr="000A3FF8" w:rsidRDefault="008B6E2A" w:rsidP="000C0004">
            <w:pPr>
              <w:jc w:val="center"/>
              <w:rPr>
                <w:sz w:val="20"/>
                <w:szCs w:val="20"/>
              </w:rPr>
            </w:pPr>
          </w:p>
        </w:tc>
        <w:tc>
          <w:tcPr>
            <w:tcW w:w="1985" w:type="dxa"/>
          </w:tcPr>
          <w:p w14:paraId="5788FEEE" w14:textId="77777777" w:rsidR="008B6E2A" w:rsidRPr="000A3FF8" w:rsidRDefault="008B6E2A" w:rsidP="000C0004">
            <w:pPr>
              <w:jc w:val="center"/>
              <w:rPr>
                <w:sz w:val="20"/>
                <w:szCs w:val="20"/>
              </w:rPr>
            </w:pPr>
          </w:p>
        </w:tc>
      </w:tr>
      <w:tr w:rsidR="008B6E2A" w:rsidRPr="000A3FF8" w14:paraId="5D5515F9" w14:textId="77777777" w:rsidTr="000C0004">
        <w:trPr>
          <w:trHeight w:val="20"/>
        </w:trPr>
        <w:tc>
          <w:tcPr>
            <w:tcW w:w="426" w:type="dxa"/>
          </w:tcPr>
          <w:p w14:paraId="0F31FFFA" w14:textId="77777777" w:rsidR="008B6E2A" w:rsidRPr="000A3FF8" w:rsidRDefault="008B6E2A" w:rsidP="000C0004">
            <w:pPr>
              <w:pStyle w:val="12"/>
              <w:jc w:val="center"/>
              <w:rPr>
                <w:rFonts w:ascii="Times New Roman" w:hAnsi="Times New Roman"/>
              </w:rPr>
            </w:pPr>
          </w:p>
        </w:tc>
        <w:tc>
          <w:tcPr>
            <w:tcW w:w="3969" w:type="dxa"/>
          </w:tcPr>
          <w:p w14:paraId="0C35CA4D" w14:textId="77777777" w:rsidR="008B6E2A" w:rsidRPr="000A3FF8" w:rsidRDefault="008B6E2A" w:rsidP="000C0004">
            <w:pPr>
              <w:tabs>
                <w:tab w:val="left" w:pos="15192"/>
              </w:tabs>
              <w:ind w:right="526"/>
              <w:jc w:val="center"/>
              <w:rPr>
                <w:b/>
                <w:sz w:val="20"/>
                <w:szCs w:val="20"/>
              </w:rPr>
            </w:pPr>
          </w:p>
        </w:tc>
        <w:tc>
          <w:tcPr>
            <w:tcW w:w="3969" w:type="dxa"/>
          </w:tcPr>
          <w:p w14:paraId="069EB375" w14:textId="77777777" w:rsidR="008B6E2A" w:rsidRPr="000A3FF8" w:rsidRDefault="008B6E2A" w:rsidP="000C0004">
            <w:pPr>
              <w:jc w:val="center"/>
              <w:rPr>
                <w:b/>
                <w:sz w:val="20"/>
                <w:szCs w:val="20"/>
              </w:rPr>
            </w:pPr>
          </w:p>
        </w:tc>
        <w:tc>
          <w:tcPr>
            <w:tcW w:w="1985" w:type="dxa"/>
          </w:tcPr>
          <w:p w14:paraId="11574DEC" w14:textId="77777777" w:rsidR="008B6E2A" w:rsidRPr="000A3FF8" w:rsidRDefault="008B6E2A" w:rsidP="000C0004">
            <w:pPr>
              <w:jc w:val="center"/>
              <w:rPr>
                <w:sz w:val="20"/>
                <w:szCs w:val="20"/>
              </w:rPr>
            </w:pPr>
          </w:p>
        </w:tc>
      </w:tr>
      <w:tr w:rsidR="008B6E2A" w:rsidRPr="000A3FF8" w14:paraId="4601194F" w14:textId="77777777" w:rsidTr="000C0004">
        <w:trPr>
          <w:trHeight w:val="20"/>
        </w:trPr>
        <w:tc>
          <w:tcPr>
            <w:tcW w:w="426" w:type="dxa"/>
          </w:tcPr>
          <w:p w14:paraId="2438D6FD" w14:textId="77777777" w:rsidR="008B6E2A" w:rsidRPr="000A3FF8" w:rsidRDefault="008B6E2A" w:rsidP="000C0004">
            <w:pPr>
              <w:pStyle w:val="12"/>
              <w:jc w:val="center"/>
              <w:rPr>
                <w:rFonts w:ascii="Times New Roman" w:hAnsi="Times New Roman"/>
              </w:rPr>
            </w:pPr>
          </w:p>
        </w:tc>
        <w:tc>
          <w:tcPr>
            <w:tcW w:w="3969" w:type="dxa"/>
          </w:tcPr>
          <w:p w14:paraId="339C601C" w14:textId="77777777" w:rsidR="008B6E2A" w:rsidRPr="000A3FF8" w:rsidRDefault="008B6E2A" w:rsidP="000C0004">
            <w:pPr>
              <w:tabs>
                <w:tab w:val="left" w:pos="15192"/>
              </w:tabs>
              <w:ind w:right="526"/>
              <w:jc w:val="center"/>
              <w:rPr>
                <w:b/>
                <w:bCs/>
                <w:sz w:val="20"/>
                <w:szCs w:val="20"/>
              </w:rPr>
            </w:pPr>
          </w:p>
        </w:tc>
        <w:tc>
          <w:tcPr>
            <w:tcW w:w="3969" w:type="dxa"/>
          </w:tcPr>
          <w:p w14:paraId="111FCE7E" w14:textId="77777777" w:rsidR="008B6E2A" w:rsidRPr="000A3FF8" w:rsidRDefault="008B6E2A" w:rsidP="000C0004">
            <w:pPr>
              <w:tabs>
                <w:tab w:val="left" w:pos="15192"/>
              </w:tabs>
              <w:ind w:right="526"/>
              <w:jc w:val="center"/>
              <w:rPr>
                <w:sz w:val="20"/>
                <w:szCs w:val="20"/>
              </w:rPr>
            </w:pPr>
          </w:p>
        </w:tc>
        <w:tc>
          <w:tcPr>
            <w:tcW w:w="1985" w:type="dxa"/>
          </w:tcPr>
          <w:p w14:paraId="0C4173B8" w14:textId="77777777" w:rsidR="008B6E2A" w:rsidRPr="000A3FF8" w:rsidRDefault="008B6E2A" w:rsidP="000C0004">
            <w:pPr>
              <w:tabs>
                <w:tab w:val="left" w:pos="15192"/>
              </w:tabs>
              <w:ind w:right="526"/>
              <w:jc w:val="center"/>
              <w:rPr>
                <w:sz w:val="20"/>
                <w:szCs w:val="20"/>
              </w:rPr>
            </w:pPr>
          </w:p>
        </w:tc>
      </w:tr>
      <w:tr w:rsidR="008B6E2A" w:rsidRPr="000A3FF8" w14:paraId="11C352F4" w14:textId="77777777" w:rsidTr="000C0004">
        <w:trPr>
          <w:trHeight w:val="20"/>
        </w:trPr>
        <w:tc>
          <w:tcPr>
            <w:tcW w:w="426" w:type="dxa"/>
          </w:tcPr>
          <w:p w14:paraId="3334BFC5" w14:textId="77777777" w:rsidR="008B6E2A" w:rsidRPr="000A3FF8" w:rsidRDefault="008B6E2A" w:rsidP="000C0004">
            <w:pPr>
              <w:pStyle w:val="12"/>
              <w:jc w:val="center"/>
              <w:rPr>
                <w:rFonts w:ascii="Times New Roman" w:hAnsi="Times New Roman"/>
              </w:rPr>
            </w:pPr>
          </w:p>
        </w:tc>
        <w:tc>
          <w:tcPr>
            <w:tcW w:w="3969" w:type="dxa"/>
          </w:tcPr>
          <w:p w14:paraId="09ADBAC4" w14:textId="77777777" w:rsidR="008B6E2A" w:rsidRPr="000A3FF8" w:rsidRDefault="008B6E2A" w:rsidP="000C0004">
            <w:pPr>
              <w:jc w:val="center"/>
              <w:rPr>
                <w:b/>
                <w:sz w:val="20"/>
                <w:szCs w:val="20"/>
              </w:rPr>
            </w:pPr>
          </w:p>
        </w:tc>
        <w:tc>
          <w:tcPr>
            <w:tcW w:w="3969" w:type="dxa"/>
          </w:tcPr>
          <w:p w14:paraId="68E2AEA4" w14:textId="77777777" w:rsidR="008B6E2A" w:rsidRPr="000A3FF8" w:rsidRDefault="008B6E2A" w:rsidP="000C0004">
            <w:pPr>
              <w:jc w:val="center"/>
              <w:rPr>
                <w:sz w:val="20"/>
                <w:szCs w:val="20"/>
              </w:rPr>
            </w:pPr>
          </w:p>
        </w:tc>
        <w:tc>
          <w:tcPr>
            <w:tcW w:w="1985" w:type="dxa"/>
          </w:tcPr>
          <w:p w14:paraId="5B52C7AE" w14:textId="77777777" w:rsidR="008B6E2A" w:rsidRPr="000A3FF8" w:rsidRDefault="008B6E2A" w:rsidP="000C0004">
            <w:pPr>
              <w:jc w:val="center"/>
              <w:rPr>
                <w:sz w:val="20"/>
                <w:szCs w:val="20"/>
              </w:rPr>
            </w:pPr>
          </w:p>
        </w:tc>
      </w:tr>
      <w:tr w:rsidR="008B6E2A" w:rsidRPr="000A3FF8" w14:paraId="197E3874" w14:textId="77777777" w:rsidTr="000C0004">
        <w:trPr>
          <w:trHeight w:val="20"/>
        </w:trPr>
        <w:tc>
          <w:tcPr>
            <w:tcW w:w="426" w:type="dxa"/>
          </w:tcPr>
          <w:p w14:paraId="0D520DF8" w14:textId="77777777" w:rsidR="008B6E2A" w:rsidRPr="000A3FF8" w:rsidRDefault="008B6E2A" w:rsidP="000C0004">
            <w:pPr>
              <w:pStyle w:val="12"/>
              <w:jc w:val="center"/>
              <w:rPr>
                <w:rFonts w:ascii="Times New Roman" w:hAnsi="Times New Roman"/>
              </w:rPr>
            </w:pPr>
          </w:p>
        </w:tc>
        <w:tc>
          <w:tcPr>
            <w:tcW w:w="3969" w:type="dxa"/>
          </w:tcPr>
          <w:p w14:paraId="1FEEA6D5" w14:textId="77777777" w:rsidR="008B6E2A" w:rsidRPr="000A3FF8" w:rsidRDefault="008B6E2A" w:rsidP="000C0004">
            <w:pPr>
              <w:jc w:val="center"/>
              <w:rPr>
                <w:b/>
                <w:sz w:val="20"/>
                <w:szCs w:val="20"/>
              </w:rPr>
            </w:pPr>
          </w:p>
        </w:tc>
        <w:tc>
          <w:tcPr>
            <w:tcW w:w="3969" w:type="dxa"/>
          </w:tcPr>
          <w:p w14:paraId="2182F4A6" w14:textId="77777777" w:rsidR="008B6E2A" w:rsidRPr="000A3FF8" w:rsidRDefault="008B6E2A" w:rsidP="000C0004">
            <w:pPr>
              <w:jc w:val="center"/>
              <w:rPr>
                <w:color w:val="000000"/>
                <w:sz w:val="20"/>
                <w:szCs w:val="20"/>
              </w:rPr>
            </w:pPr>
          </w:p>
        </w:tc>
        <w:tc>
          <w:tcPr>
            <w:tcW w:w="1985" w:type="dxa"/>
          </w:tcPr>
          <w:p w14:paraId="37F051C8" w14:textId="77777777" w:rsidR="008B6E2A" w:rsidRPr="000A3FF8" w:rsidRDefault="008B6E2A" w:rsidP="000C0004">
            <w:pPr>
              <w:jc w:val="center"/>
              <w:rPr>
                <w:sz w:val="20"/>
                <w:szCs w:val="20"/>
              </w:rPr>
            </w:pPr>
          </w:p>
        </w:tc>
      </w:tr>
      <w:tr w:rsidR="008B6E2A" w:rsidRPr="000A3FF8" w14:paraId="6BBB48DD" w14:textId="77777777" w:rsidTr="000C0004">
        <w:trPr>
          <w:trHeight w:val="20"/>
        </w:trPr>
        <w:tc>
          <w:tcPr>
            <w:tcW w:w="10349" w:type="dxa"/>
            <w:gridSpan w:val="4"/>
          </w:tcPr>
          <w:p w14:paraId="1A4888F8" w14:textId="4F6AA200" w:rsidR="008B6E2A" w:rsidRPr="00AC5BE6" w:rsidRDefault="00AC5BE6" w:rsidP="00AC5BE6">
            <w:pPr>
              <w:jc w:val="center"/>
              <w:rPr>
                <w:b/>
                <w:sz w:val="20"/>
                <w:szCs w:val="20"/>
                <w:lang w:val="en-US"/>
              </w:rPr>
            </w:pPr>
            <w:r>
              <w:rPr>
                <w:b/>
                <w:sz w:val="20"/>
                <w:szCs w:val="20"/>
                <w:lang w:val="en-US"/>
              </w:rPr>
              <w:t>TERMIZ shahri</w:t>
            </w:r>
          </w:p>
        </w:tc>
      </w:tr>
      <w:tr w:rsidR="008B6E2A" w:rsidRPr="000A3FF8" w14:paraId="743AB588" w14:textId="77777777" w:rsidTr="000C0004">
        <w:trPr>
          <w:trHeight w:val="20"/>
        </w:trPr>
        <w:tc>
          <w:tcPr>
            <w:tcW w:w="426" w:type="dxa"/>
          </w:tcPr>
          <w:p w14:paraId="0AE73E06" w14:textId="77777777" w:rsidR="008B6E2A" w:rsidRPr="000A3FF8" w:rsidRDefault="008B6E2A" w:rsidP="000C0004">
            <w:pPr>
              <w:pStyle w:val="12"/>
              <w:jc w:val="center"/>
              <w:rPr>
                <w:rFonts w:ascii="Times New Roman" w:hAnsi="Times New Roman"/>
              </w:rPr>
            </w:pPr>
          </w:p>
        </w:tc>
        <w:tc>
          <w:tcPr>
            <w:tcW w:w="3969" w:type="dxa"/>
          </w:tcPr>
          <w:p w14:paraId="644329D8" w14:textId="77777777" w:rsidR="008B6E2A" w:rsidRPr="000A3FF8" w:rsidRDefault="008B6E2A" w:rsidP="000C0004">
            <w:pPr>
              <w:jc w:val="center"/>
              <w:rPr>
                <w:color w:val="FF6600"/>
                <w:sz w:val="20"/>
                <w:szCs w:val="20"/>
              </w:rPr>
            </w:pPr>
          </w:p>
        </w:tc>
        <w:tc>
          <w:tcPr>
            <w:tcW w:w="3969" w:type="dxa"/>
          </w:tcPr>
          <w:p w14:paraId="7FA9301C" w14:textId="77777777" w:rsidR="008B6E2A" w:rsidRPr="000A3FF8" w:rsidRDefault="008B6E2A" w:rsidP="000C0004">
            <w:pPr>
              <w:jc w:val="center"/>
              <w:rPr>
                <w:color w:val="FF6600"/>
                <w:sz w:val="20"/>
                <w:szCs w:val="20"/>
              </w:rPr>
            </w:pPr>
          </w:p>
        </w:tc>
        <w:tc>
          <w:tcPr>
            <w:tcW w:w="1985" w:type="dxa"/>
          </w:tcPr>
          <w:p w14:paraId="18A7B0EA" w14:textId="77777777" w:rsidR="008B6E2A" w:rsidRPr="000A3FF8" w:rsidRDefault="008B6E2A" w:rsidP="000C0004">
            <w:pPr>
              <w:jc w:val="center"/>
              <w:rPr>
                <w:sz w:val="20"/>
                <w:szCs w:val="20"/>
              </w:rPr>
            </w:pPr>
          </w:p>
        </w:tc>
      </w:tr>
      <w:tr w:rsidR="008B6E2A" w:rsidRPr="000A3FF8" w14:paraId="321FC47E" w14:textId="77777777" w:rsidTr="000C0004">
        <w:trPr>
          <w:trHeight w:val="20"/>
        </w:trPr>
        <w:tc>
          <w:tcPr>
            <w:tcW w:w="426" w:type="dxa"/>
          </w:tcPr>
          <w:p w14:paraId="0B5308E9" w14:textId="77777777" w:rsidR="008B6E2A" w:rsidRPr="000A3FF8" w:rsidRDefault="008B6E2A" w:rsidP="000C0004">
            <w:pPr>
              <w:pStyle w:val="12"/>
              <w:jc w:val="center"/>
              <w:rPr>
                <w:rFonts w:ascii="Times New Roman" w:hAnsi="Times New Roman"/>
              </w:rPr>
            </w:pPr>
          </w:p>
        </w:tc>
        <w:tc>
          <w:tcPr>
            <w:tcW w:w="3969" w:type="dxa"/>
          </w:tcPr>
          <w:p w14:paraId="0B8998B5" w14:textId="77777777" w:rsidR="008B6E2A" w:rsidRPr="000A3FF8" w:rsidRDefault="008B6E2A" w:rsidP="000C0004">
            <w:pPr>
              <w:jc w:val="center"/>
              <w:rPr>
                <w:sz w:val="20"/>
                <w:szCs w:val="20"/>
              </w:rPr>
            </w:pPr>
          </w:p>
        </w:tc>
        <w:tc>
          <w:tcPr>
            <w:tcW w:w="3969" w:type="dxa"/>
          </w:tcPr>
          <w:p w14:paraId="38B404DD" w14:textId="77777777" w:rsidR="008B6E2A" w:rsidRPr="000A3FF8" w:rsidRDefault="008B6E2A" w:rsidP="000C0004">
            <w:pPr>
              <w:jc w:val="center"/>
              <w:rPr>
                <w:sz w:val="20"/>
                <w:szCs w:val="20"/>
              </w:rPr>
            </w:pPr>
          </w:p>
        </w:tc>
        <w:tc>
          <w:tcPr>
            <w:tcW w:w="1985" w:type="dxa"/>
          </w:tcPr>
          <w:p w14:paraId="6D2B5318" w14:textId="77777777" w:rsidR="008B6E2A" w:rsidRPr="000A3FF8" w:rsidRDefault="008B6E2A" w:rsidP="000C0004">
            <w:pPr>
              <w:jc w:val="center"/>
              <w:rPr>
                <w:sz w:val="20"/>
                <w:szCs w:val="20"/>
              </w:rPr>
            </w:pPr>
          </w:p>
        </w:tc>
      </w:tr>
      <w:tr w:rsidR="008B6E2A" w:rsidRPr="000A3FF8" w14:paraId="3477E3C8" w14:textId="77777777" w:rsidTr="000C0004">
        <w:trPr>
          <w:trHeight w:val="20"/>
        </w:trPr>
        <w:tc>
          <w:tcPr>
            <w:tcW w:w="426" w:type="dxa"/>
          </w:tcPr>
          <w:p w14:paraId="07C1EA85" w14:textId="77777777" w:rsidR="008B6E2A" w:rsidRPr="000A3FF8" w:rsidRDefault="008B6E2A" w:rsidP="000C0004">
            <w:pPr>
              <w:pStyle w:val="12"/>
              <w:jc w:val="center"/>
              <w:rPr>
                <w:rFonts w:ascii="Times New Roman" w:hAnsi="Times New Roman"/>
              </w:rPr>
            </w:pPr>
          </w:p>
        </w:tc>
        <w:tc>
          <w:tcPr>
            <w:tcW w:w="3969" w:type="dxa"/>
          </w:tcPr>
          <w:p w14:paraId="354EB481" w14:textId="77777777" w:rsidR="008B6E2A" w:rsidRPr="000A3FF8" w:rsidRDefault="008B6E2A" w:rsidP="000C0004">
            <w:pPr>
              <w:jc w:val="center"/>
              <w:rPr>
                <w:b/>
                <w:sz w:val="20"/>
                <w:szCs w:val="20"/>
              </w:rPr>
            </w:pPr>
          </w:p>
        </w:tc>
        <w:tc>
          <w:tcPr>
            <w:tcW w:w="3969" w:type="dxa"/>
          </w:tcPr>
          <w:p w14:paraId="276F7795" w14:textId="77777777" w:rsidR="008B6E2A" w:rsidRPr="000A3FF8" w:rsidRDefault="008B6E2A" w:rsidP="000C0004">
            <w:pPr>
              <w:jc w:val="center"/>
              <w:rPr>
                <w:sz w:val="20"/>
                <w:szCs w:val="20"/>
              </w:rPr>
            </w:pPr>
          </w:p>
        </w:tc>
        <w:tc>
          <w:tcPr>
            <w:tcW w:w="1985" w:type="dxa"/>
          </w:tcPr>
          <w:p w14:paraId="7A4B43E0" w14:textId="77777777" w:rsidR="008B6E2A" w:rsidRPr="000A3FF8" w:rsidRDefault="008B6E2A" w:rsidP="000C0004">
            <w:pPr>
              <w:jc w:val="center"/>
              <w:rPr>
                <w:sz w:val="20"/>
                <w:szCs w:val="20"/>
              </w:rPr>
            </w:pPr>
          </w:p>
        </w:tc>
      </w:tr>
      <w:tr w:rsidR="008B6E2A" w:rsidRPr="000A3FF8" w14:paraId="715FE728" w14:textId="77777777" w:rsidTr="000C0004">
        <w:trPr>
          <w:trHeight w:val="20"/>
        </w:trPr>
        <w:tc>
          <w:tcPr>
            <w:tcW w:w="426" w:type="dxa"/>
          </w:tcPr>
          <w:p w14:paraId="766A4FC9" w14:textId="77777777" w:rsidR="008B6E2A" w:rsidRPr="000A3FF8" w:rsidRDefault="008B6E2A" w:rsidP="000C0004">
            <w:pPr>
              <w:pStyle w:val="12"/>
              <w:jc w:val="center"/>
              <w:rPr>
                <w:rFonts w:ascii="Times New Roman" w:hAnsi="Times New Roman"/>
              </w:rPr>
            </w:pPr>
          </w:p>
        </w:tc>
        <w:tc>
          <w:tcPr>
            <w:tcW w:w="3969" w:type="dxa"/>
          </w:tcPr>
          <w:p w14:paraId="6783D3F1" w14:textId="77777777" w:rsidR="008B6E2A" w:rsidRPr="000A3FF8" w:rsidRDefault="008B6E2A" w:rsidP="000C0004">
            <w:pPr>
              <w:jc w:val="center"/>
              <w:rPr>
                <w:b/>
                <w:sz w:val="20"/>
                <w:szCs w:val="20"/>
              </w:rPr>
            </w:pPr>
          </w:p>
        </w:tc>
        <w:tc>
          <w:tcPr>
            <w:tcW w:w="3969" w:type="dxa"/>
          </w:tcPr>
          <w:p w14:paraId="4766C38E" w14:textId="77777777" w:rsidR="008B6E2A" w:rsidRPr="000A3FF8" w:rsidRDefault="008B6E2A" w:rsidP="000C0004">
            <w:pPr>
              <w:jc w:val="center"/>
              <w:rPr>
                <w:sz w:val="20"/>
                <w:szCs w:val="20"/>
              </w:rPr>
            </w:pPr>
          </w:p>
        </w:tc>
        <w:tc>
          <w:tcPr>
            <w:tcW w:w="1985" w:type="dxa"/>
          </w:tcPr>
          <w:p w14:paraId="4C68F3DB" w14:textId="77777777" w:rsidR="008B6E2A" w:rsidRPr="000A3FF8" w:rsidRDefault="008B6E2A" w:rsidP="000C0004">
            <w:pPr>
              <w:jc w:val="center"/>
              <w:rPr>
                <w:sz w:val="20"/>
                <w:szCs w:val="20"/>
              </w:rPr>
            </w:pPr>
          </w:p>
        </w:tc>
      </w:tr>
      <w:tr w:rsidR="008B6E2A" w:rsidRPr="000A3FF8" w14:paraId="04A0D137" w14:textId="77777777" w:rsidTr="000C0004">
        <w:trPr>
          <w:trHeight w:val="20"/>
        </w:trPr>
        <w:tc>
          <w:tcPr>
            <w:tcW w:w="426" w:type="dxa"/>
          </w:tcPr>
          <w:p w14:paraId="0733D821" w14:textId="77777777" w:rsidR="008B6E2A" w:rsidRPr="000A3FF8" w:rsidRDefault="008B6E2A" w:rsidP="000C0004">
            <w:pPr>
              <w:pStyle w:val="12"/>
              <w:jc w:val="center"/>
              <w:rPr>
                <w:rFonts w:ascii="Times New Roman" w:hAnsi="Times New Roman"/>
              </w:rPr>
            </w:pPr>
          </w:p>
        </w:tc>
        <w:tc>
          <w:tcPr>
            <w:tcW w:w="3969" w:type="dxa"/>
          </w:tcPr>
          <w:p w14:paraId="6AF7215C" w14:textId="77777777" w:rsidR="008B6E2A" w:rsidRPr="000A3FF8" w:rsidRDefault="008B6E2A" w:rsidP="000C0004">
            <w:pPr>
              <w:tabs>
                <w:tab w:val="left" w:pos="3651"/>
              </w:tabs>
              <w:jc w:val="center"/>
              <w:rPr>
                <w:b/>
                <w:sz w:val="20"/>
                <w:szCs w:val="20"/>
              </w:rPr>
            </w:pPr>
          </w:p>
        </w:tc>
        <w:tc>
          <w:tcPr>
            <w:tcW w:w="3969" w:type="dxa"/>
          </w:tcPr>
          <w:p w14:paraId="25C7A92E" w14:textId="77777777" w:rsidR="008B6E2A" w:rsidRPr="000A3FF8" w:rsidRDefault="008B6E2A" w:rsidP="000C0004">
            <w:pPr>
              <w:tabs>
                <w:tab w:val="left" w:pos="3651"/>
              </w:tabs>
              <w:jc w:val="center"/>
              <w:rPr>
                <w:sz w:val="20"/>
                <w:szCs w:val="20"/>
              </w:rPr>
            </w:pPr>
          </w:p>
        </w:tc>
        <w:tc>
          <w:tcPr>
            <w:tcW w:w="1985" w:type="dxa"/>
          </w:tcPr>
          <w:p w14:paraId="77B20CC5" w14:textId="77777777" w:rsidR="008B6E2A" w:rsidRPr="000A3FF8" w:rsidRDefault="008B6E2A" w:rsidP="000C0004">
            <w:pPr>
              <w:jc w:val="center"/>
              <w:rPr>
                <w:sz w:val="20"/>
                <w:szCs w:val="20"/>
              </w:rPr>
            </w:pPr>
          </w:p>
        </w:tc>
      </w:tr>
      <w:tr w:rsidR="008B6E2A" w:rsidRPr="004F3BF5" w14:paraId="570B9774" w14:textId="77777777" w:rsidTr="000C0004">
        <w:trPr>
          <w:trHeight w:val="20"/>
        </w:trPr>
        <w:tc>
          <w:tcPr>
            <w:tcW w:w="10349" w:type="dxa"/>
            <w:gridSpan w:val="4"/>
          </w:tcPr>
          <w:p w14:paraId="2886D0F9" w14:textId="1F626ADC" w:rsidR="008B6E2A" w:rsidRPr="00AC5BE6" w:rsidRDefault="00AC5BE6" w:rsidP="00AC5BE6">
            <w:pPr>
              <w:jc w:val="center"/>
              <w:rPr>
                <w:b/>
                <w:sz w:val="20"/>
                <w:szCs w:val="20"/>
                <w:lang w:val="en-US"/>
              </w:rPr>
            </w:pPr>
            <w:r w:rsidRPr="00AC5BE6">
              <w:rPr>
                <w:b/>
                <w:sz w:val="20"/>
                <w:szCs w:val="20"/>
                <w:lang w:val="en-US"/>
              </w:rPr>
              <w:t xml:space="preserve">GULISTON </w:t>
            </w:r>
            <w:r>
              <w:rPr>
                <w:b/>
                <w:sz w:val="20"/>
                <w:szCs w:val="20"/>
                <w:lang w:val="en-US"/>
              </w:rPr>
              <w:t>shahri</w:t>
            </w:r>
            <w:r w:rsidRPr="00AC5BE6">
              <w:rPr>
                <w:b/>
                <w:sz w:val="20"/>
                <w:szCs w:val="20"/>
                <w:lang w:val="en-US"/>
              </w:rPr>
              <w:t xml:space="preserve"> VA SIRDARYO </w:t>
            </w:r>
            <w:r>
              <w:rPr>
                <w:b/>
                <w:sz w:val="20"/>
                <w:szCs w:val="20"/>
                <w:lang w:val="en-US"/>
              </w:rPr>
              <w:t>viloyati</w:t>
            </w:r>
          </w:p>
        </w:tc>
      </w:tr>
      <w:tr w:rsidR="008B6E2A" w:rsidRPr="004F3BF5" w14:paraId="79EFB5DE" w14:textId="77777777" w:rsidTr="000C0004">
        <w:trPr>
          <w:trHeight w:val="20"/>
        </w:trPr>
        <w:tc>
          <w:tcPr>
            <w:tcW w:w="426" w:type="dxa"/>
          </w:tcPr>
          <w:p w14:paraId="72BE236A" w14:textId="77777777" w:rsidR="008B6E2A" w:rsidRPr="00AC5BE6" w:rsidRDefault="008B6E2A" w:rsidP="000C0004">
            <w:pPr>
              <w:pStyle w:val="12"/>
              <w:jc w:val="center"/>
              <w:rPr>
                <w:rFonts w:ascii="Times New Roman" w:hAnsi="Times New Roman"/>
                <w:lang w:val="en-US"/>
              </w:rPr>
            </w:pPr>
          </w:p>
        </w:tc>
        <w:tc>
          <w:tcPr>
            <w:tcW w:w="3969" w:type="dxa"/>
          </w:tcPr>
          <w:p w14:paraId="03619764" w14:textId="77777777" w:rsidR="008B6E2A" w:rsidRPr="00AC5BE6" w:rsidRDefault="008B6E2A" w:rsidP="000C0004">
            <w:pPr>
              <w:jc w:val="center"/>
              <w:rPr>
                <w:b/>
                <w:color w:val="FF6600"/>
                <w:sz w:val="20"/>
                <w:szCs w:val="20"/>
                <w:lang w:val="en-US"/>
              </w:rPr>
            </w:pPr>
          </w:p>
        </w:tc>
        <w:tc>
          <w:tcPr>
            <w:tcW w:w="3969" w:type="dxa"/>
          </w:tcPr>
          <w:p w14:paraId="51F990CC" w14:textId="77777777" w:rsidR="008B6E2A" w:rsidRPr="00AC5BE6" w:rsidRDefault="008B6E2A" w:rsidP="000C0004">
            <w:pPr>
              <w:jc w:val="center"/>
              <w:rPr>
                <w:color w:val="FF6600"/>
                <w:sz w:val="20"/>
                <w:szCs w:val="20"/>
                <w:lang w:val="en-US"/>
              </w:rPr>
            </w:pPr>
          </w:p>
        </w:tc>
        <w:tc>
          <w:tcPr>
            <w:tcW w:w="1985" w:type="dxa"/>
          </w:tcPr>
          <w:p w14:paraId="6E34C829" w14:textId="77777777" w:rsidR="008B6E2A" w:rsidRPr="00AC5BE6" w:rsidRDefault="008B6E2A" w:rsidP="000C0004">
            <w:pPr>
              <w:jc w:val="center"/>
              <w:rPr>
                <w:sz w:val="20"/>
                <w:szCs w:val="20"/>
                <w:lang w:val="en-US"/>
              </w:rPr>
            </w:pPr>
          </w:p>
        </w:tc>
      </w:tr>
      <w:tr w:rsidR="008B6E2A" w:rsidRPr="004F3BF5" w14:paraId="6757BD9D" w14:textId="77777777" w:rsidTr="000C0004">
        <w:trPr>
          <w:trHeight w:val="20"/>
        </w:trPr>
        <w:tc>
          <w:tcPr>
            <w:tcW w:w="426" w:type="dxa"/>
          </w:tcPr>
          <w:p w14:paraId="7C20F1EB" w14:textId="77777777" w:rsidR="008B6E2A" w:rsidRPr="00AC5BE6" w:rsidRDefault="008B6E2A" w:rsidP="000C0004">
            <w:pPr>
              <w:pStyle w:val="12"/>
              <w:jc w:val="center"/>
              <w:rPr>
                <w:rFonts w:ascii="Times New Roman" w:hAnsi="Times New Roman"/>
                <w:lang w:val="en-US"/>
              </w:rPr>
            </w:pPr>
          </w:p>
        </w:tc>
        <w:tc>
          <w:tcPr>
            <w:tcW w:w="3969" w:type="dxa"/>
          </w:tcPr>
          <w:p w14:paraId="16EDB058" w14:textId="77777777" w:rsidR="008B6E2A" w:rsidRPr="00AC5BE6" w:rsidRDefault="008B6E2A" w:rsidP="000C0004">
            <w:pPr>
              <w:jc w:val="center"/>
              <w:rPr>
                <w:b/>
                <w:sz w:val="20"/>
                <w:szCs w:val="20"/>
                <w:lang w:val="en-US"/>
              </w:rPr>
            </w:pPr>
          </w:p>
        </w:tc>
        <w:tc>
          <w:tcPr>
            <w:tcW w:w="3969" w:type="dxa"/>
          </w:tcPr>
          <w:p w14:paraId="3792F011" w14:textId="77777777" w:rsidR="008B6E2A" w:rsidRPr="00AC5BE6" w:rsidRDefault="008B6E2A" w:rsidP="000C0004">
            <w:pPr>
              <w:jc w:val="center"/>
              <w:rPr>
                <w:b/>
                <w:sz w:val="20"/>
                <w:szCs w:val="20"/>
                <w:lang w:val="en-US"/>
              </w:rPr>
            </w:pPr>
          </w:p>
        </w:tc>
        <w:tc>
          <w:tcPr>
            <w:tcW w:w="1985" w:type="dxa"/>
          </w:tcPr>
          <w:p w14:paraId="1B109CB0" w14:textId="77777777" w:rsidR="008B6E2A" w:rsidRPr="00AC5BE6" w:rsidRDefault="008B6E2A" w:rsidP="000C0004">
            <w:pPr>
              <w:jc w:val="center"/>
              <w:rPr>
                <w:sz w:val="20"/>
                <w:szCs w:val="20"/>
                <w:lang w:val="en-US"/>
              </w:rPr>
            </w:pPr>
          </w:p>
        </w:tc>
      </w:tr>
      <w:tr w:rsidR="008B6E2A" w:rsidRPr="004F3BF5" w14:paraId="349FBC62" w14:textId="77777777" w:rsidTr="000C0004">
        <w:trPr>
          <w:trHeight w:val="20"/>
        </w:trPr>
        <w:tc>
          <w:tcPr>
            <w:tcW w:w="426" w:type="dxa"/>
          </w:tcPr>
          <w:p w14:paraId="2C121A49" w14:textId="77777777" w:rsidR="008B6E2A" w:rsidRPr="00AC5BE6" w:rsidRDefault="008B6E2A" w:rsidP="000C0004">
            <w:pPr>
              <w:pStyle w:val="12"/>
              <w:jc w:val="center"/>
              <w:rPr>
                <w:rFonts w:ascii="Times New Roman" w:hAnsi="Times New Roman"/>
                <w:lang w:val="en-US"/>
              </w:rPr>
            </w:pPr>
          </w:p>
        </w:tc>
        <w:tc>
          <w:tcPr>
            <w:tcW w:w="3969" w:type="dxa"/>
          </w:tcPr>
          <w:p w14:paraId="4D872BB9" w14:textId="77777777" w:rsidR="008B6E2A" w:rsidRPr="00AC5BE6" w:rsidRDefault="008B6E2A" w:rsidP="000C0004">
            <w:pPr>
              <w:jc w:val="center"/>
              <w:rPr>
                <w:b/>
                <w:sz w:val="20"/>
                <w:szCs w:val="20"/>
                <w:lang w:val="en-US"/>
              </w:rPr>
            </w:pPr>
          </w:p>
        </w:tc>
        <w:tc>
          <w:tcPr>
            <w:tcW w:w="3969" w:type="dxa"/>
          </w:tcPr>
          <w:p w14:paraId="55A543CE" w14:textId="77777777" w:rsidR="008B6E2A" w:rsidRPr="00AC5BE6" w:rsidRDefault="008B6E2A" w:rsidP="000C0004">
            <w:pPr>
              <w:jc w:val="center"/>
              <w:rPr>
                <w:sz w:val="20"/>
                <w:szCs w:val="20"/>
                <w:lang w:val="en-US"/>
              </w:rPr>
            </w:pPr>
          </w:p>
        </w:tc>
        <w:tc>
          <w:tcPr>
            <w:tcW w:w="1985" w:type="dxa"/>
          </w:tcPr>
          <w:p w14:paraId="40270962" w14:textId="77777777" w:rsidR="008B6E2A" w:rsidRPr="00AC5BE6" w:rsidRDefault="008B6E2A" w:rsidP="000C0004">
            <w:pPr>
              <w:jc w:val="center"/>
              <w:rPr>
                <w:sz w:val="20"/>
                <w:szCs w:val="20"/>
                <w:lang w:val="en-US"/>
              </w:rPr>
            </w:pPr>
          </w:p>
        </w:tc>
      </w:tr>
      <w:tr w:rsidR="008B6E2A" w:rsidRPr="004F3BF5" w14:paraId="4A72132A" w14:textId="77777777" w:rsidTr="000C0004">
        <w:trPr>
          <w:trHeight w:val="20"/>
        </w:trPr>
        <w:tc>
          <w:tcPr>
            <w:tcW w:w="426" w:type="dxa"/>
          </w:tcPr>
          <w:p w14:paraId="6F0AD5E3" w14:textId="77777777" w:rsidR="008B6E2A" w:rsidRPr="00AC5BE6" w:rsidRDefault="008B6E2A" w:rsidP="000C0004">
            <w:pPr>
              <w:pStyle w:val="12"/>
              <w:jc w:val="center"/>
              <w:rPr>
                <w:rFonts w:ascii="Times New Roman" w:hAnsi="Times New Roman"/>
                <w:lang w:val="en-US"/>
              </w:rPr>
            </w:pPr>
          </w:p>
        </w:tc>
        <w:tc>
          <w:tcPr>
            <w:tcW w:w="3969" w:type="dxa"/>
          </w:tcPr>
          <w:p w14:paraId="0DBC60F3" w14:textId="77777777" w:rsidR="008B6E2A" w:rsidRPr="00AC5BE6" w:rsidRDefault="008B6E2A" w:rsidP="000C0004">
            <w:pPr>
              <w:jc w:val="center"/>
              <w:rPr>
                <w:b/>
                <w:sz w:val="20"/>
                <w:szCs w:val="20"/>
                <w:lang w:val="en-US"/>
              </w:rPr>
            </w:pPr>
          </w:p>
        </w:tc>
        <w:tc>
          <w:tcPr>
            <w:tcW w:w="3969" w:type="dxa"/>
          </w:tcPr>
          <w:p w14:paraId="0EE00AF2" w14:textId="77777777" w:rsidR="008B6E2A" w:rsidRPr="00AC5BE6" w:rsidRDefault="008B6E2A" w:rsidP="000C0004">
            <w:pPr>
              <w:jc w:val="center"/>
              <w:rPr>
                <w:b/>
                <w:sz w:val="20"/>
                <w:szCs w:val="20"/>
                <w:lang w:val="en-US"/>
              </w:rPr>
            </w:pPr>
          </w:p>
        </w:tc>
        <w:tc>
          <w:tcPr>
            <w:tcW w:w="1985" w:type="dxa"/>
          </w:tcPr>
          <w:p w14:paraId="44109006" w14:textId="77777777" w:rsidR="008B6E2A" w:rsidRPr="00AC5BE6" w:rsidRDefault="008B6E2A" w:rsidP="000C0004">
            <w:pPr>
              <w:jc w:val="center"/>
              <w:rPr>
                <w:sz w:val="20"/>
                <w:szCs w:val="20"/>
                <w:lang w:val="en-US"/>
              </w:rPr>
            </w:pPr>
          </w:p>
        </w:tc>
      </w:tr>
      <w:tr w:rsidR="008B6E2A" w:rsidRPr="004F3BF5" w14:paraId="15E56FB5" w14:textId="77777777" w:rsidTr="000C0004">
        <w:trPr>
          <w:trHeight w:val="20"/>
        </w:trPr>
        <w:tc>
          <w:tcPr>
            <w:tcW w:w="426" w:type="dxa"/>
          </w:tcPr>
          <w:p w14:paraId="15561C0F" w14:textId="77777777" w:rsidR="008B6E2A" w:rsidRPr="00AC5BE6" w:rsidRDefault="008B6E2A" w:rsidP="000C0004">
            <w:pPr>
              <w:pStyle w:val="12"/>
              <w:jc w:val="center"/>
              <w:rPr>
                <w:rFonts w:ascii="Times New Roman" w:hAnsi="Times New Roman"/>
                <w:lang w:val="en-US"/>
              </w:rPr>
            </w:pPr>
          </w:p>
        </w:tc>
        <w:tc>
          <w:tcPr>
            <w:tcW w:w="3969" w:type="dxa"/>
          </w:tcPr>
          <w:p w14:paraId="237F3136" w14:textId="77777777" w:rsidR="008B6E2A" w:rsidRPr="00AC5BE6" w:rsidRDefault="008B6E2A" w:rsidP="000C0004">
            <w:pPr>
              <w:tabs>
                <w:tab w:val="left" w:pos="3651"/>
              </w:tabs>
              <w:jc w:val="center"/>
              <w:rPr>
                <w:b/>
                <w:sz w:val="20"/>
                <w:szCs w:val="20"/>
                <w:lang w:val="en-US"/>
              </w:rPr>
            </w:pPr>
          </w:p>
        </w:tc>
        <w:tc>
          <w:tcPr>
            <w:tcW w:w="3969" w:type="dxa"/>
          </w:tcPr>
          <w:p w14:paraId="618F9C36" w14:textId="77777777" w:rsidR="008B6E2A" w:rsidRPr="00AC5BE6" w:rsidRDefault="008B6E2A" w:rsidP="000C0004">
            <w:pPr>
              <w:tabs>
                <w:tab w:val="left" w:pos="3651"/>
              </w:tabs>
              <w:jc w:val="center"/>
              <w:rPr>
                <w:sz w:val="20"/>
                <w:szCs w:val="20"/>
                <w:lang w:val="en-US"/>
              </w:rPr>
            </w:pPr>
          </w:p>
        </w:tc>
        <w:tc>
          <w:tcPr>
            <w:tcW w:w="1985" w:type="dxa"/>
          </w:tcPr>
          <w:p w14:paraId="5D68BB47" w14:textId="77777777" w:rsidR="008B6E2A" w:rsidRPr="00AC5BE6" w:rsidRDefault="008B6E2A" w:rsidP="000C0004">
            <w:pPr>
              <w:jc w:val="center"/>
              <w:rPr>
                <w:sz w:val="20"/>
                <w:szCs w:val="20"/>
                <w:lang w:val="en-US"/>
              </w:rPr>
            </w:pPr>
          </w:p>
        </w:tc>
      </w:tr>
      <w:tr w:rsidR="008B6E2A" w:rsidRPr="000A3FF8" w14:paraId="484F6796" w14:textId="77777777" w:rsidTr="000C0004">
        <w:trPr>
          <w:trHeight w:val="20"/>
        </w:trPr>
        <w:tc>
          <w:tcPr>
            <w:tcW w:w="10349" w:type="dxa"/>
            <w:gridSpan w:val="4"/>
          </w:tcPr>
          <w:p w14:paraId="1DFB2F39" w14:textId="63CBED3D" w:rsidR="008B6E2A" w:rsidRPr="00B64346" w:rsidRDefault="00B64346" w:rsidP="000C0004">
            <w:pPr>
              <w:jc w:val="center"/>
              <w:rPr>
                <w:b/>
                <w:sz w:val="20"/>
                <w:szCs w:val="20"/>
                <w:lang w:val="en-US"/>
              </w:rPr>
            </w:pPr>
            <w:r>
              <w:rPr>
                <w:b/>
                <w:sz w:val="20"/>
                <w:szCs w:val="20"/>
                <w:lang w:val="en-US"/>
              </w:rPr>
              <w:t>FARG‘ONA shahri</w:t>
            </w:r>
          </w:p>
        </w:tc>
      </w:tr>
      <w:tr w:rsidR="008B6E2A" w:rsidRPr="000A3FF8" w14:paraId="3ACDA66A" w14:textId="77777777" w:rsidTr="000C0004">
        <w:trPr>
          <w:trHeight w:val="20"/>
        </w:trPr>
        <w:tc>
          <w:tcPr>
            <w:tcW w:w="426" w:type="dxa"/>
          </w:tcPr>
          <w:p w14:paraId="2945C314" w14:textId="77777777" w:rsidR="008B6E2A" w:rsidRPr="000A3FF8" w:rsidRDefault="008B6E2A" w:rsidP="000C0004">
            <w:pPr>
              <w:pStyle w:val="12"/>
              <w:jc w:val="center"/>
              <w:rPr>
                <w:rFonts w:ascii="Times New Roman" w:hAnsi="Times New Roman"/>
              </w:rPr>
            </w:pPr>
          </w:p>
        </w:tc>
        <w:tc>
          <w:tcPr>
            <w:tcW w:w="3969" w:type="dxa"/>
          </w:tcPr>
          <w:p w14:paraId="7459AB15" w14:textId="77777777" w:rsidR="008B6E2A" w:rsidRPr="000A3FF8" w:rsidRDefault="008B6E2A" w:rsidP="000C0004">
            <w:pPr>
              <w:jc w:val="center"/>
              <w:rPr>
                <w:b/>
                <w:color w:val="FF6600"/>
                <w:sz w:val="20"/>
                <w:szCs w:val="20"/>
              </w:rPr>
            </w:pPr>
          </w:p>
        </w:tc>
        <w:tc>
          <w:tcPr>
            <w:tcW w:w="3969" w:type="dxa"/>
          </w:tcPr>
          <w:p w14:paraId="2F053626" w14:textId="77777777" w:rsidR="008B6E2A" w:rsidRPr="000A3FF8" w:rsidRDefault="008B6E2A" w:rsidP="000C0004">
            <w:pPr>
              <w:jc w:val="center"/>
              <w:rPr>
                <w:color w:val="FF6600"/>
                <w:sz w:val="20"/>
                <w:szCs w:val="20"/>
              </w:rPr>
            </w:pPr>
          </w:p>
        </w:tc>
        <w:tc>
          <w:tcPr>
            <w:tcW w:w="1985" w:type="dxa"/>
          </w:tcPr>
          <w:p w14:paraId="75FB0A78" w14:textId="77777777" w:rsidR="008B6E2A" w:rsidRPr="000A3FF8" w:rsidRDefault="008B6E2A" w:rsidP="000C0004">
            <w:pPr>
              <w:jc w:val="center"/>
              <w:rPr>
                <w:sz w:val="20"/>
                <w:szCs w:val="20"/>
              </w:rPr>
            </w:pPr>
          </w:p>
        </w:tc>
      </w:tr>
      <w:tr w:rsidR="008B6E2A" w:rsidRPr="000A3FF8" w14:paraId="49FF6BA0" w14:textId="77777777" w:rsidTr="000C0004">
        <w:trPr>
          <w:trHeight w:val="20"/>
        </w:trPr>
        <w:tc>
          <w:tcPr>
            <w:tcW w:w="426" w:type="dxa"/>
          </w:tcPr>
          <w:p w14:paraId="7E75FE0E" w14:textId="77777777" w:rsidR="008B6E2A" w:rsidRPr="000A3FF8" w:rsidRDefault="008B6E2A" w:rsidP="000C0004">
            <w:pPr>
              <w:pStyle w:val="12"/>
              <w:jc w:val="center"/>
              <w:rPr>
                <w:rFonts w:ascii="Times New Roman" w:hAnsi="Times New Roman"/>
              </w:rPr>
            </w:pPr>
          </w:p>
        </w:tc>
        <w:tc>
          <w:tcPr>
            <w:tcW w:w="3969" w:type="dxa"/>
          </w:tcPr>
          <w:p w14:paraId="0FA05F37" w14:textId="77777777" w:rsidR="008B6E2A" w:rsidRPr="000A3FF8" w:rsidRDefault="008B6E2A" w:rsidP="000C0004">
            <w:pPr>
              <w:jc w:val="center"/>
              <w:rPr>
                <w:sz w:val="20"/>
                <w:szCs w:val="20"/>
              </w:rPr>
            </w:pPr>
          </w:p>
        </w:tc>
        <w:tc>
          <w:tcPr>
            <w:tcW w:w="3969" w:type="dxa"/>
          </w:tcPr>
          <w:p w14:paraId="16718BD6" w14:textId="77777777" w:rsidR="008B6E2A" w:rsidRPr="000A3FF8" w:rsidRDefault="008B6E2A" w:rsidP="000C0004">
            <w:pPr>
              <w:jc w:val="center"/>
              <w:rPr>
                <w:sz w:val="20"/>
                <w:szCs w:val="20"/>
              </w:rPr>
            </w:pPr>
          </w:p>
        </w:tc>
        <w:tc>
          <w:tcPr>
            <w:tcW w:w="1985" w:type="dxa"/>
          </w:tcPr>
          <w:p w14:paraId="1D0E55D4" w14:textId="77777777" w:rsidR="008B6E2A" w:rsidRPr="000A3FF8" w:rsidRDefault="008B6E2A" w:rsidP="000C0004">
            <w:pPr>
              <w:jc w:val="center"/>
              <w:rPr>
                <w:sz w:val="20"/>
                <w:szCs w:val="20"/>
              </w:rPr>
            </w:pPr>
          </w:p>
        </w:tc>
      </w:tr>
      <w:tr w:rsidR="008B6E2A" w:rsidRPr="000A3FF8" w14:paraId="26CF55C1" w14:textId="77777777" w:rsidTr="000C0004">
        <w:trPr>
          <w:trHeight w:val="20"/>
        </w:trPr>
        <w:tc>
          <w:tcPr>
            <w:tcW w:w="426" w:type="dxa"/>
          </w:tcPr>
          <w:p w14:paraId="66D0A925" w14:textId="77777777" w:rsidR="008B6E2A" w:rsidRPr="000A3FF8" w:rsidRDefault="008B6E2A" w:rsidP="000C0004">
            <w:pPr>
              <w:pStyle w:val="12"/>
              <w:jc w:val="center"/>
              <w:rPr>
                <w:rFonts w:ascii="Times New Roman" w:hAnsi="Times New Roman"/>
              </w:rPr>
            </w:pPr>
          </w:p>
        </w:tc>
        <w:tc>
          <w:tcPr>
            <w:tcW w:w="3969" w:type="dxa"/>
          </w:tcPr>
          <w:p w14:paraId="6DF5F057" w14:textId="77777777" w:rsidR="008B6E2A" w:rsidRPr="000A3FF8" w:rsidRDefault="008B6E2A" w:rsidP="000C0004">
            <w:pPr>
              <w:jc w:val="center"/>
              <w:rPr>
                <w:b/>
                <w:sz w:val="20"/>
                <w:szCs w:val="20"/>
              </w:rPr>
            </w:pPr>
          </w:p>
        </w:tc>
        <w:tc>
          <w:tcPr>
            <w:tcW w:w="3969" w:type="dxa"/>
          </w:tcPr>
          <w:p w14:paraId="0F123C22" w14:textId="77777777" w:rsidR="008B6E2A" w:rsidRPr="000A3FF8" w:rsidRDefault="008B6E2A" w:rsidP="000C0004">
            <w:pPr>
              <w:jc w:val="center"/>
              <w:rPr>
                <w:sz w:val="20"/>
                <w:szCs w:val="20"/>
              </w:rPr>
            </w:pPr>
          </w:p>
        </w:tc>
        <w:tc>
          <w:tcPr>
            <w:tcW w:w="1985" w:type="dxa"/>
          </w:tcPr>
          <w:p w14:paraId="4999A803" w14:textId="77777777" w:rsidR="008B6E2A" w:rsidRPr="000A3FF8" w:rsidRDefault="008B6E2A" w:rsidP="000C0004">
            <w:pPr>
              <w:jc w:val="center"/>
              <w:rPr>
                <w:sz w:val="20"/>
                <w:szCs w:val="20"/>
              </w:rPr>
            </w:pPr>
          </w:p>
        </w:tc>
      </w:tr>
      <w:tr w:rsidR="008B6E2A" w:rsidRPr="000A3FF8" w14:paraId="51D53D50" w14:textId="77777777" w:rsidTr="000C0004">
        <w:trPr>
          <w:trHeight w:val="20"/>
        </w:trPr>
        <w:tc>
          <w:tcPr>
            <w:tcW w:w="426" w:type="dxa"/>
          </w:tcPr>
          <w:p w14:paraId="7B199EB5" w14:textId="77777777" w:rsidR="008B6E2A" w:rsidRPr="000A3FF8" w:rsidRDefault="008B6E2A" w:rsidP="000C0004">
            <w:pPr>
              <w:pStyle w:val="12"/>
              <w:jc w:val="center"/>
              <w:rPr>
                <w:rFonts w:ascii="Times New Roman" w:hAnsi="Times New Roman"/>
              </w:rPr>
            </w:pPr>
          </w:p>
        </w:tc>
        <w:tc>
          <w:tcPr>
            <w:tcW w:w="3969" w:type="dxa"/>
          </w:tcPr>
          <w:p w14:paraId="20EA7E8A" w14:textId="77777777" w:rsidR="008B6E2A" w:rsidRPr="000A3FF8" w:rsidRDefault="008B6E2A" w:rsidP="000C0004">
            <w:pPr>
              <w:jc w:val="center"/>
              <w:rPr>
                <w:b/>
                <w:sz w:val="20"/>
                <w:szCs w:val="20"/>
              </w:rPr>
            </w:pPr>
          </w:p>
        </w:tc>
        <w:tc>
          <w:tcPr>
            <w:tcW w:w="3969" w:type="dxa"/>
          </w:tcPr>
          <w:p w14:paraId="5F05467A" w14:textId="77777777" w:rsidR="008B6E2A" w:rsidRPr="000A3FF8" w:rsidRDefault="008B6E2A" w:rsidP="000C0004">
            <w:pPr>
              <w:jc w:val="center"/>
              <w:rPr>
                <w:sz w:val="20"/>
                <w:szCs w:val="20"/>
              </w:rPr>
            </w:pPr>
          </w:p>
        </w:tc>
        <w:tc>
          <w:tcPr>
            <w:tcW w:w="1985" w:type="dxa"/>
          </w:tcPr>
          <w:p w14:paraId="686DA80F" w14:textId="77777777" w:rsidR="008B6E2A" w:rsidRPr="000A3FF8" w:rsidRDefault="008B6E2A" w:rsidP="000C0004">
            <w:pPr>
              <w:jc w:val="center"/>
              <w:rPr>
                <w:sz w:val="20"/>
                <w:szCs w:val="20"/>
              </w:rPr>
            </w:pPr>
          </w:p>
        </w:tc>
      </w:tr>
      <w:tr w:rsidR="008B6E2A" w:rsidRPr="000A3FF8" w14:paraId="4216476A" w14:textId="77777777" w:rsidTr="000C0004">
        <w:trPr>
          <w:trHeight w:val="20"/>
        </w:trPr>
        <w:tc>
          <w:tcPr>
            <w:tcW w:w="426" w:type="dxa"/>
          </w:tcPr>
          <w:p w14:paraId="7C9DF52F" w14:textId="77777777" w:rsidR="008B6E2A" w:rsidRPr="000A3FF8" w:rsidRDefault="008B6E2A" w:rsidP="000C0004">
            <w:pPr>
              <w:pStyle w:val="12"/>
              <w:jc w:val="center"/>
              <w:rPr>
                <w:rFonts w:ascii="Times New Roman" w:hAnsi="Times New Roman"/>
              </w:rPr>
            </w:pPr>
          </w:p>
        </w:tc>
        <w:tc>
          <w:tcPr>
            <w:tcW w:w="3969" w:type="dxa"/>
          </w:tcPr>
          <w:p w14:paraId="52D40515" w14:textId="77777777" w:rsidR="008B6E2A" w:rsidRPr="000A3FF8" w:rsidRDefault="008B6E2A" w:rsidP="000C0004">
            <w:pPr>
              <w:jc w:val="center"/>
              <w:rPr>
                <w:b/>
                <w:sz w:val="20"/>
                <w:szCs w:val="20"/>
              </w:rPr>
            </w:pPr>
          </w:p>
        </w:tc>
        <w:tc>
          <w:tcPr>
            <w:tcW w:w="3969" w:type="dxa"/>
          </w:tcPr>
          <w:p w14:paraId="2AD3DDF5" w14:textId="77777777" w:rsidR="008B6E2A" w:rsidRPr="000A3FF8" w:rsidRDefault="008B6E2A" w:rsidP="000C0004">
            <w:pPr>
              <w:jc w:val="center"/>
              <w:rPr>
                <w:sz w:val="20"/>
                <w:szCs w:val="20"/>
              </w:rPr>
            </w:pPr>
          </w:p>
        </w:tc>
        <w:tc>
          <w:tcPr>
            <w:tcW w:w="1985" w:type="dxa"/>
          </w:tcPr>
          <w:p w14:paraId="1CF6C5FD" w14:textId="77777777" w:rsidR="008B6E2A" w:rsidRPr="000A3FF8" w:rsidRDefault="008B6E2A" w:rsidP="000C0004">
            <w:pPr>
              <w:jc w:val="center"/>
              <w:rPr>
                <w:sz w:val="20"/>
                <w:szCs w:val="20"/>
              </w:rPr>
            </w:pPr>
          </w:p>
        </w:tc>
      </w:tr>
      <w:tr w:rsidR="008B6E2A" w:rsidRPr="000A3FF8" w14:paraId="04393717" w14:textId="77777777" w:rsidTr="000C0004">
        <w:trPr>
          <w:trHeight w:val="20"/>
        </w:trPr>
        <w:tc>
          <w:tcPr>
            <w:tcW w:w="10349" w:type="dxa"/>
            <w:gridSpan w:val="4"/>
          </w:tcPr>
          <w:p w14:paraId="6BBE7271" w14:textId="64C5583D" w:rsidR="008B6E2A" w:rsidRPr="00921FE5" w:rsidRDefault="00B64346" w:rsidP="00B64346">
            <w:pPr>
              <w:jc w:val="center"/>
              <w:rPr>
                <w:b/>
                <w:sz w:val="20"/>
                <w:szCs w:val="20"/>
              </w:rPr>
            </w:pPr>
            <w:r>
              <w:rPr>
                <w:b/>
                <w:sz w:val="20"/>
                <w:szCs w:val="20"/>
                <w:lang w:val="en-US"/>
              </w:rPr>
              <w:t>URGANCH shahri</w:t>
            </w:r>
          </w:p>
        </w:tc>
      </w:tr>
      <w:tr w:rsidR="008B6E2A" w:rsidRPr="000A3FF8" w14:paraId="1FA9DC16" w14:textId="77777777" w:rsidTr="000C0004">
        <w:trPr>
          <w:trHeight w:val="20"/>
        </w:trPr>
        <w:tc>
          <w:tcPr>
            <w:tcW w:w="426" w:type="dxa"/>
          </w:tcPr>
          <w:p w14:paraId="22031F56" w14:textId="77777777" w:rsidR="008B6E2A" w:rsidRPr="000A3FF8" w:rsidRDefault="008B6E2A" w:rsidP="000C0004">
            <w:pPr>
              <w:pStyle w:val="12"/>
              <w:jc w:val="center"/>
              <w:rPr>
                <w:rFonts w:ascii="Times New Roman" w:hAnsi="Times New Roman"/>
              </w:rPr>
            </w:pPr>
          </w:p>
        </w:tc>
        <w:tc>
          <w:tcPr>
            <w:tcW w:w="3969" w:type="dxa"/>
          </w:tcPr>
          <w:p w14:paraId="6CD5DFA3" w14:textId="77777777" w:rsidR="008B6E2A" w:rsidRPr="000A3FF8" w:rsidRDefault="008B6E2A" w:rsidP="000C0004">
            <w:pPr>
              <w:jc w:val="center"/>
              <w:rPr>
                <w:b/>
                <w:color w:val="FF6600"/>
                <w:sz w:val="20"/>
                <w:szCs w:val="20"/>
              </w:rPr>
            </w:pPr>
          </w:p>
        </w:tc>
        <w:tc>
          <w:tcPr>
            <w:tcW w:w="3969" w:type="dxa"/>
          </w:tcPr>
          <w:p w14:paraId="63F14F4C" w14:textId="77777777" w:rsidR="008B6E2A" w:rsidRPr="000A3FF8" w:rsidRDefault="008B6E2A" w:rsidP="000C0004">
            <w:pPr>
              <w:jc w:val="center"/>
              <w:rPr>
                <w:color w:val="FF6600"/>
                <w:sz w:val="20"/>
                <w:szCs w:val="20"/>
              </w:rPr>
            </w:pPr>
          </w:p>
        </w:tc>
        <w:tc>
          <w:tcPr>
            <w:tcW w:w="1985" w:type="dxa"/>
          </w:tcPr>
          <w:p w14:paraId="3B7C03C8" w14:textId="77777777" w:rsidR="008B6E2A" w:rsidRPr="000A3FF8" w:rsidRDefault="008B6E2A" w:rsidP="000C0004">
            <w:pPr>
              <w:jc w:val="center"/>
              <w:rPr>
                <w:sz w:val="20"/>
                <w:szCs w:val="20"/>
              </w:rPr>
            </w:pPr>
          </w:p>
        </w:tc>
      </w:tr>
      <w:tr w:rsidR="008B6E2A" w:rsidRPr="000A3FF8" w14:paraId="48F39B53" w14:textId="77777777" w:rsidTr="000C0004">
        <w:trPr>
          <w:trHeight w:val="20"/>
        </w:trPr>
        <w:tc>
          <w:tcPr>
            <w:tcW w:w="426" w:type="dxa"/>
          </w:tcPr>
          <w:p w14:paraId="526CF5F5" w14:textId="77777777" w:rsidR="008B6E2A" w:rsidRPr="000A3FF8" w:rsidRDefault="008B6E2A" w:rsidP="000C0004">
            <w:pPr>
              <w:pStyle w:val="12"/>
              <w:jc w:val="center"/>
              <w:rPr>
                <w:rFonts w:ascii="Times New Roman" w:hAnsi="Times New Roman"/>
              </w:rPr>
            </w:pPr>
          </w:p>
        </w:tc>
        <w:tc>
          <w:tcPr>
            <w:tcW w:w="3969" w:type="dxa"/>
          </w:tcPr>
          <w:p w14:paraId="39249A29" w14:textId="77777777" w:rsidR="008B6E2A" w:rsidRPr="000A3FF8" w:rsidRDefault="008B6E2A" w:rsidP="000C0004">
            <w:pPr>
              <w:jc w:val="center"/>
              <w:rPr>
                <w:b/>
                <w:sz w:val="20"/>
                <w:szCs w:val="20"/>
              </w:rPr>
            </w:pPr>
          </w:p>
        </w:tc>
        <w:tc>
          <w:tcPr>
            <w:tcW w:w="3969" w:type="dxa"/>
          </w:tcPr>
          <w:p w14:paraId="4C3AEEC9" w14:textId="77777777" w:rsidR="008B6E2A" w:rsidRPr="000A3FF8" w:rsidRDefault="008B6E2A" w:rsidP="000C0004">
            <w:pPr>
              <w:jc w:val="center"/>
              <w:rPr>
                <w:sz w:val="20"/>
                <w:szCs w:val="20"/>
              </w:rPr>
            </w:pPr>
          </w:p>
        </w:tc>
        <w:tc>
          <w:tcPr>
            <w:tcW w:w="1985" w:type="dxa"/>
          </w:tcPr>
          <w:p w14:paraId="0BE77156" w14:textId="77777777" w:rsidR="008B6E2A" w:rsidRPr="000A3FF8" w:rsidRDefault="008B6E2A" w:rsidP="000C0004">
            <w:pPr>
              <w:jc w:val="center"/>
              <w:rPr>
                <w:sz w:val="20"/>
                <w:szCs w:val="20"/>
              </w:rPr>
            </w:pPr>
          </w:p>
        </w:tc>
      </w:tr>
      <w:tr w:rsidR="008B6E2A" w:rsidRPr="000A3FF8" w14:paraId="257860D4" w14:textId="77777777" w:rsidTr="000C0004">
        <w:trPr>
          <w:trHeight w:val="20"/>
        </w:trPr>
        <w:tc>
          <w:tcPr>
            <w:tcW w:w="426" w:type="dxa"/>
          </w:tcPr>
          <w:p w14:paraId="449AAA00" w14:textId="77777777" w:rsidR="008B6E2A" w:rsidRPr="000A3FF8" w:rsidRDefault="008B6E2A" w:rsidP="000C0004">
            <w:pPr>
              <w:pStyle w:val="12"/>
              <w:jc w:val="center"/>
              <w:rPr>
                <w:rFonts w:ascii="Times New Roman" w:hAnsi="Times New Roman"/>
              </w:rPr>
            </w:pPr>
          </w:p>
        </w:tc>
        <w:tc>
          <w:tcPr>
            <w:tcW w:w="3969" w:type="dxa"/>
          </w:tcPr>
          <w:p w14:paraId="7C789C96" w14:textId="77777777" w:rsidR="008B6E2A" w:rsidRPr="000A3FF8" w:rsidRDefault="008B6E2A" w:rsidP="000C0004">
            <w:pPr>
              <w:jc w:val="center"/>
              <w:rPr>
                <w:color w:val="FF6600"/>
                <w:sz w:val="20"/>
                <w:szCs w:val="20"/>
              </w:rPr>
            </w:pPr>
          </w:p>
        </w:tc>
        <w:tc>
          <w:tcPr>
            <w:tcW w:w="3969" w:type="dxa"/>
          </w:tcPr>
          <w:p w14:paraId="3A1C177C" w14:textId="77777777" w:rsidR="008B6E2A" w:rsidRPr="000A3FF8" w:rsidRDefault="008B6E2A" w:rsidP="000C0004">
            <w:pPr>
              <w:jc w:val="center"/>
              <w:rPr>
                <w:sz w:val="20"/>
                <w:szCs w:val="20"/>
              </w:rPr>
            </w:pPr>
          </w:p>
        </w:tc>
        <w:tc>
          <w:tcPr>
            <w:tcW w:w="1985" w:type="dxa"/>
          </w:tcPr>
          <w:p w14:paraId="62BDC696" w14:textId="77777777" w:rsidR="008B6E2A" w:rsidRPr="000A3FF8" w:rsidRDefault="008B6E2A" w:rsidP="000C0004">
            <w:pPr>
              <w:jc w:val="center"/>
              <w:rPr>
                <w:sz w:val="20"/>
                <w:szCs w:val="20"/>
              </w:rPr>
            </w:pPr>
          </w:p>
        </w:tc>
      </w:tr>
      <w:tr w:rsidR="008B6E2A" w:rsidRPr="000A3FF8" w14:paraId="23C23FB3" w14:textId="77777777" w:rsidTr="000C0004">
        <w:trPr>
          <w:trHeight w:val="20"/>
        </w:trPr>
        <w:tc>
          <w:tcPr>
            <w:tcW w:w="426" w:type="dxa"/>
          </w:tcPr>
          <w:p w14:paraId="162773EB" w14:textId="77777777" w:rsidR="008B6E2A" w:rsidRPr="000A3FF8" w:rsidRDefault="008B6E2A" w:rsidP="000C0004">
            <w:pPr>
              <w:pStyle w:val="12"/>
              <w:jc w:val="center"/>
              <w:rPr>
                <w:rFonts w:ascii="Times New Roman" w:hAnsi="Times New Roman"/>
              </w:rPr>
            </w:pPr>
          </w:p>
        </w:tc>
        <w:tc>
          <w:tcPr>
            <w:tcW w:w="3969" w:type="dxa"/>
          </w:tcPr>
          <w:p w14:paraId="0296BC1E" w14:textId="77777777" w:rsidR="008B6E2A" w:rsidRPr="000A3FF8" w:rsidRDefault="008B6E2A" w:rsidP="000C0004">
            <w:pPr>
              <w:pStyle w:val="22"/>
              <w:jc w:val="center"/>
              <w:rPr>
                <w:rFonts w:ascii="Times New Roman" w:hAnsi="Times New Roman"/>
                <w:b/>
                <w:lang w:val="en-US"/>
              </w:rPr>
            </w:pPr>
          </w:p>
        </w:tc>
        <w:tc>
          <w:tcPr>
            <w:tcW w:w="3969" w:type="dxa"/>
          </w:tcPr>
          <w:p w14:paraId="6BBB71C9" w14:textId="77777777" w:rsidR="008B6E2A" w:rsidRPr="000A3FF8" w:rsidRDefault="008B6E2A" w:rsidP="000C0004">
            <w:pPr>
              <w:jc w:val="center"/>
              <w:rPr>
                <w:b/>
                <w:sz w:val="20"/>
                <w:szCs w:val="20"/>
              </w:rPr>
            </w:pPr>
          </w:p>
        </w:tc>
        <w:tc>
          <w:tcPr>
            <w:tcW w:w="1985" w:type="dxa"/>
          </w:tcPr>
          <w:p w14:paraId="11091047" w14:textId="77777777" w:rsidR="008B6E2A" w:rsidRPr="000A3FF8" w:rsidRDefault="008B6E2A" w:rsidP="000C0004">
            <w:pPr>
              <w:jc w:val="center"/>
              <w:rPr>
                <w:sz w:val="20"/>
                <w:szCs w:val="20"/>
              </w:rPr>
            </w:pPr>
          </w:p>
        </w:tc>
      </w:tr>
      <w:tr w:rsidR="008B6E2A" w:rsidRPr="000A3FF8" w14:paraId="63569946" w14:textId="77777777" w:rsidTr="000C0004">
        <w:trPr>
          <w:trHeight w:val="20"/>
        </w:trPr>
        <w:tc>
          <w:tcPr>
            <w:tcW w:w="426" w:type="dxa"/>
          </w:tcPr>
          <w:p w14:paraId="6E126993" w14:textId="77777777" w:rsidR="008B6E2A" w:rsidRPr="000A3FF8" w:rsidRDefault="008B6E2A" w:rsidP="000C0004">
            <w:pPr>
              <w:pStyle w:val="12"/>
              <w:jc w:val="center"/>
              <w:rPr>
                <w:rFonts w:ascii="Times New Roman" w:hAnsi="Times New Roman"/>
              </w:rPr>
            </w:pPr>
          </w:p>
        </w:tc>
        <w:tc>
          <w:tcPr>
            <w:tcW w:w="3969" w:type="dxa"/>
          </w:tcPr>
          <w:p w14:paraId="53692B68" w14:textId="77777777" w:rsidR="008B6E2A" w:rsidRPr="000A3FF8" w:rsidRDefault="008B6E2A" w:rsidP="000C0004">
            <w:pPr>
              <w:pStyle w:val="22"/>
              <w:jc w:val="center"/>
              <w:rPr>
                <w:rFonts w:ascii="Times New Roman" w:hAnsi="Times New Roman"/>
                <w:b/>
                <w:lang w:val="ru-RU"/>
              </w:rPr>
            </w:pPr>
          </w:p>
        </w:tc>
        <w:tc>
          <w:tcPr>
            <w:tcW w:w="3969" w:type="dxa"/>
          </w:tcPr>
          <w:p w14:paraId="04B30A21" w14:textId="77777777" w:rsidR="008B6E2A" w:rsidRPr="000A3FF8" w:rsidRDefault="008B6E2A" w:rsidP="000C0004">
            <w:pPr>
              <w:jc w:val="center"/>
              <w:rPr>
                <w:sz w:val="20"/>
                <w:szCs w:val="20"/>
              </w:rPr>
            </w:pPr>
          </w:p>
        </w:tc>
        <w:tc>
          <w:tcPr>
            <w:tcW w:w="1985" w:type="dxa"/>
          </w:tcPr>
          <w:p w14:paraId="63984331" w14:textId="77777777" w:rsidR="008B6E2A" w:rsidRPr="000A3FF8" w:rsidRDefault="008B6E2A" w:rsidP="000C0004">
            <w:pPr>
              <w:jc w:val="center"/>
              <w:rPr>
                <w:sz w:val="20"/>
                <w:szCs w:val="20"/>
              </w:rPr>
            </w:pPr>
          </w:p>
        </w:tc>
      </w:tr>
    </w:tbl>
    <w:p w14:paraId="61CE25C8" w14:textId="77777777" w:rsidR="00625AAA" w:rsidRDefault="00625AAA" w:rsidP="00625AAA">
      <w:pPr>
        <w:spacing w:after="60" w:line="240" w:lineRule="auto"/>
        <w:ind w:left="3119" w:firstLine="2835"/>
        <w:jc w:val="right"/>
        <w:rPr>
          <w:b/>
          <w:i/>
          <w:sz w:val="20"/>
          <w:szCs w:val="20"/>
          <w:lang w:bidi="en-US"/>
        </w:rPr>
      </w:pPr>
    </w:p>
    <w:p w14:paraId="56E9F98F" w14:textId="77777777" w:rsidR="00625AAA" w:rsidRDefault="00625AAA" w:rsidP="00625AAA">
      <w:pPr>
        <w:spacing w:after="60" w:line="240" w:lineRule="auto"/>
        <w:ind w:left="3119" w:firstLine="2835"/>
        <w:jc w:val="right"/>
        <w:rPr>
          <w:b/>
          <w:i/>
          <w:sz w:val="20"/>
          <w:szCs w:val="20"/>
          <w:lang w:bidi="en-US"/>
        </w:rPr>
      </w:pPr>
    </w:p>
    <w:p w14:paraId="000DA9C0" w14:textId="10E8ED7B" w:rsidR="00625AAA" w:rsidRDefault="00625AAA" w:rsidP="00625AAA">
      <w:pPr>
        <w:spacing w:after="60" w:line="240" w:lineRule="auto"/>
        <w:ind w:left="3119" w:firstLine="2835"/>
        <w:jc w:val="right"/>
        <w:rPr>
          <w:b/>
          <w:i/>
          <w:sz w:val="20"/>
          <w:szCs w:val="20"/>
          <w:lang w:bidi="en-US"/>
        </w:rPr>
      </w:pPr>
    </w:p>
    <w:p w14:paraId="52EB33BE" w14:textId="5BBC14CE" w:rsidR="00AD2F74" w:rsidRDefault="00AD2F74" w:rsidP="00625AAA">
      <w:pPr>
        <w:spacing w:after="60" w:line="240" w:lineRule="auto"/>
        <w:ind w:left="3119" w:firstLine="2835"/>
        <w:jc w:val="right"/>
        <w:rPr>
          <w:b/>
          <w:i/>
          <w:sz w:val="20"/>
          <w:szCs w:val="20"/>
          <w:lang w:bidi="en-US"/>
        </w:rPr>
      </w:pPr>
    </w:p>
    <w:p w14:paraId="5976FCAC" w14:textId="3C535996" w:rsidR="00AD2F74" w:rsidRDefault="00AD2F74" w:rsidP="00625AAA">
      <w:pPr>
        <w:spacing w:after="60" w:line="240" w:lineRule="auto"/>
        <w:ind w:left="3119" w:firstLine="2835"/>
        <w:jc w:val="right"/>
        <w:rPr>
          <w:b/>
          <w:i/>
          <w:sz w:val="20"/>
          <w:szCs w:val="20"/>
          <w:lang w:bidi="en-US"/>
        </w:rPr>
      </w:pPr>
    </w:p>
    <w:p w14:paraId="64A0A043" w14:textId="2772E720" w:rsidR="00AD2F74" w:rsidRDefault="00AD2F74" w:rsidP="00625AAA">
      <w:pPr>
        <w:spacing w:after="60" w:line="240" w:lineRule="auto"/>
        <w:ind w:left="3119" w:firstLine="2835"/>
        <w:jc w:val="right"/>
        <w:rPr>
          <w:b/>
          <w:i/>
          <w:sz w:val="20"/>
          <w:szCs w:val="20"/>
          <w:lang w:bidi="en-US"/>
        </w:rPr>
      </w:pPr>
    </w:p>
    <w:p w14:paraId="7E196B99" w14:textId="781A9279" w:rsidR="00AD2F74" w:rsidRDefault="00AD2F74" w:rsidP="00625AAA">
      <w:pPr>
        <w:spacing w:after="60" w:line="240" w:lineRule="auto"/>
        <w:ind w:left="3119" w:firstLine="2835"/>
        <w:jc w:val="right"/>
        <w:rPr>
          <w:b/>
          <w:i/>
          <w:sz w:val="20"/>
          <w:szCs w:val="20"/>
          <w:lang w:bidi="en-US"/>
        </w:rPr>
      </w:pPr>
    </w:p>
    <w:p w14:paraId="2E7230F5" w14:textId="37FA3D9A" w:rsidR="00AD2F74" w:rsidRDefault="00AD2F74" w:rsidP="00625AAA">
      <w:pPr>
        <w:spacing w:after="60" w:line="240" w:lineRule="auto"/>
        <w:ind w:left="3119" w:firstLine="2835"/>
        <w:jc w:val="right"/>
        <w:rPr>
          <w:b/>
          <w:i/>
          <w:sz w:val="20"/>
          <w:szCs w:val="20"/>
          <w:lang w:bidi="en-US"/>
        </w:rPr>
      </w:pPr>
    </w:p>
    <w:p w14:paraId="161A1CDB" w14:textId="5DDADB7F" w:rsidR="00AD2F74" w:rsidRDefault="00AD2F74" w:rsidP="00625AAA">
      <w:pPr>
        <w:spacing w:after="60" w:line="240" w:lineRule="auto"/>
        <w:ind w:left="3119" w:firstLine="2835"/>
        <w:jc w:val="right"/>
        <w:rPr>
          <w:b/>
          <w:i/>
          <w:sz w:val="20"/>
          <w:szCs w:val="20"/>
          <w:lang w:bidi="en-US"/>
        </w:rPr>
      </w:pPr>
    </w:p>
    <w:p w14:paraId="302390F9" w14:textId="49172ED2" w:rsidR="00AD2F74" w:rsidRDefault="00AD2F74" w:rsidP="00625AAA">
      <w:pPr>
        <w:spacing w:after="60" w:line="240" w:lineRule="auto"/>
        <w:ind w:left="3119" w:firstLine="2835"/>
        <w:jc w:val="right"/>
        <w:rPr>
          <w:b/>
          <w:i/>
          <w:sz w:val="20"/>
          <w:szCs w:val="20"/>
          <w:lang w:bidi="en-US"/>
        </w:rPr>
      </w:pPr>
    </w:p>
    <w:p w14:paraId="196C0A87" w14:textId="43820429" w:rsidR="00AD2F74" w:rsidRDefault="00AD2F74"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1D4F54">
        <w:trPr>
          <w:trHeight w:val="214"/>
        </w:trPr>
        <w:tc>
          <w:tcPr>
            <w:tcW w:w="10060" w:type="dxa"/>
            <w:gridSpan w:val="2"/>
          </w:tcPr>
          <w:p w14:paraId="4827942E" w14:textId="77777777" w:rsidR="00625AAA" w:rsidRPr="001E27D0" w:rsidRDefault="00625AAA" w:rsidP="001D4F5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1512B1" w14:paraId="4701DB62" w14:textId="77777777" w:rsidTr="001D4F54">
        <w:trPr>
          <w:trHeight w:val="519"/>
        </w:trPr>
        <w:tc>
          <w:tcPr>
            <w:tcW w:w="5061" w:type="dxa"/>
          </w:tcPr>
          <w:p w14:paraId="28FACD93" w14:textId="4C34396C" w:rsidR="00625AAA" w:rsidRPr="001E27D0" w:rsidRDefault="008B6E2A" w:rsidP="001D4F54">
            <w:pPr>
              <w:spacing w:line="240" w:lineRule="auto"/>
              <w:ind w:firstLine="284"/>
              <w:jc w:val="center"/>
              <w:rPr>
                <w:b/>
                <w:sz w:val="20"/>
                <w:szCs w:val="20"/>
                <w:lang w:val="uz-Latn-UZ"/>
              </w:rPr>
            </w:pPr>
            <w:r w:rsidRPr="001E27D0">
              <w:rPr>
                <w:b/>
                <w:sz w:val="20"/>
                <w:szCs w:val="20"/>
                <w:lang w:val="uz-Latn-UZ"/>
              </w:rPr>
              <w:t xml:space="preserve"> </w:t>
            </w:r>
            <w:r w:rsidR="00625AAA" w:rsidRPr="001E27D0">
              <w:rPr>
                <w:b/>
                <w:sz w:val="20"/>
                <w:szCs w:val="20"/>
                <w:lang w:val="uz-Latn-UZ"/>
              </w:rPr>
              <w:t>“</w:t>
            </w:r>
            <w:r w:rsidR="00625AAA">
              <w:rPr>
                <w:b/>
                <w:sz w:val="20"/>
                <w:szCs w:val="20"/>
              </w:rPr>
              <w:t>_______</w:t>
            </w:r>
            <w:r w:rsidR="00625AAA" w:rsidRPr="001E27D0">
              <w:rPr>
                <w:b/>
                <w:sz w:val="20"/>
                <w:szCs w:val="20"/>
                <w:lang w:val="uz-Latn-UZ"/>
              </w:rPr>
              <w:t>”/</w:t>
            </w:r>
          </w:p>
          <w:p w14:paraId="38AD3A2C"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25945807" w14:textId="77777777" w:rsidR="00625AAA" w:rsidRPr="001E27D0" w:rsidRDefault="00625AAA" w:rsidP="001D4F54">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1D4F54">
        <w:trPr>
          <w:trHeight w:val="1340"/>
        </w:trPr>
        <w:tc>
          <w:tcPr>
            <w:tcW w:w="5061" w:type="dxa"/>
          </w:tcPr>
          <w:p w14:paraId="2D4A2C73" w14:textId="77777777" w:rsidR="00625AAA" w:rsidRPr="001E27D0"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1197F632" w14:textId="77777777" w:rsidR="00625AAA" w:rsidRDefault="00625AAA" w:rsidP="001D4F54">
            <w:pPr>
              <w:spacing w:before="360" w:line="240" w:lineRule="auto"/>
              <w:ind w:right="-83" w:firstLine="1149"/>
              <w:rPr>
                <w:sz w:val="20"/>
                <w:szCs w:val="20"/>
                <w:lang w:val="uz-Latn-UZ"/>
              </w:rPr>
            </w:pPr>
            <w:r w:rsidRPr="001E27D0">
              <w:rPr>
                <w:sz w:val="20"/>
                <w:szCs w:val="20"/>
                <w:lang w:val="uz-Latn-UZ"/>
              </w:rPr>
              <w:t>_________________________</w:t>
            </w:r>
          </w:p>
          <w:p w14:paraId="0DCC9B68" w14:textId="21392A03" w:rsidR="00625AAA" w:rsidRPr="001E27D0" w:rsidRDefault="00625AAA" w:rsidP="009D4DE0">
            <w:pPr>
              <w:spacing w:before="480" w:after="100" w:afterAutospacing="1" w:line="240" w:lineRule="auto"/>
              <w:ind w:right="-83" w:hanging="111"/>
              <w:jc w:val="center"/>
              <w:rPr>
                <w:sz w:val="20"/>
                <w:szCs w:val="20"/>
                <w:lang w:val="uz-Latn-UZ"/>
              </w:rPr>
            </w:pPr>
            <w:r w:rsidRPr="001E27D0">
              <w:rPr>
                <w:sz w:val="20"/>
                <w:szCs w:val="20"/>
                <w:lang w:val="uz-Latn-UZ"/>
              </w:rPr>
              <w:t>«_____» __________  2025</w:t>
            </w:r>
            <w:r w:rsidR="009D4DE0">
              <w:rPr>
                <w:sz w:val="20"/>
                <w:szCs w:val="20"/>
                <w:lang w:val="uz-Latn-UZ"/>
              </w:rPr>
              <w:t>y</w:t>
            </w:r>
            <w:r w:rsidRPr="001E27D0">
              <w:rPr>
                <w:sz w:val="20"/>
                <w:szCs w:val="20"/>
                <w:lang w:val="uz-Latn-UZ"/>
              </w:rPr>
              <w:t>.</w:t>
            </w:r>
          </w:p>
        </w:tc>
        <w:tc>
          <w:tcPr>
            <w:tcW w:w="4999" w:type="dxa"/>
          </w:tcPr>
          <w:p w14:paraId="7D72A3F1"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55D59CB" w14:textId="77777777" w:rsidR="00625AAA" w:rsidRPr="001E27D0" w:rsidRDefault="00625AAA" w:rsidP="001D4F54">
            <w:pPr>
              <w:spacing w:before="360" w:line="240" w:lineRule="auto"/>
              <w:ind w:right="-83" w:firstLine="1149"/>
              <w:rPr>
                <w:sz w:val="20"/>
                <w:szCs w:val="20"/>
                <w:lang w:val="uz-Latn-UZ"/>
              </w:rPr>
            </w:pPr>
            <w:r w:rsidRPr="001E27D0">
              <w:rPr>
                <w:sz w:val="20"/>
                <w:szCs w:val="20"/>
                <w:lang w:val="uz-Latn-UZ"/>
              </w:rPr>
              <w:t xml:space="preserve"> _________________________</w:t>
            </w:r>
          </w:p>
          <w:p w14:paraId="694A6443" w14:textId="370B9495" w:rsidR="00625AAA" w:rsidRPr="001E27D0" w:rsidRDefault="00625AAA" w:rsidP="009D4DE0">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9D4DE0">
              <w:rPr>
                <w:sz w:val="20"/>
                <w:szCs w:val="20"/>
                <w:lang w:val="uz-Latn-UZ"/>
              </w:rPr>
              <w:t>y</w:t>
            </w:r>
            <w:r w:rsidRPr="001E27D0">
              <w:rPr>
                <w:sz w:val="20"/>
                <w:szCs w:val="20"/>
                <w:lang w:val="uz-Latn-UZ"/>
              </w:rPr>
              <w:t>.</w:t>
            </w:r>
          </w:p>
        </w:tc>
      </w:tr>
    </w:tbl>
    <w:p w14:paraId="316E82FB" w14:textId="77777777" w:rsidR="008B6E2A" w:rsidRDefault="008B6E2A" w:rsidP="00AD2F74">
      <w:pPr>
        <w:spacing w:line="240" w:lineRule="auto"/>
        <w:ind w:firstLine="0"/>
        <w:rPr>
          <w:b/>
          <w:sz w:val="20"/>
          <w:szCs w:val="20"/>
        </w:rPr>
        <w:sectPr w:rsidR="008B6E2A" w:rsidSect="000E65E7">
          <w:pgSz w:w="11906" w:h="16838"/>
          <w:pgMar w:top="993" w:right="707" w:bottom="851" w:left="1418" w:header="426" w:footer="348" w:gutter="0"/>
          <w:cols w:space="708"/>
          <w:docGrid w:linePitch="381"/>
        </w:sectPr>
      </w:pPr>
    </w:p>
    <w:p w14:paraId="11C70B2B" w14:textId="77777777" w:rsidR="008B6E2A" w:rsidRPr="001E27D0" w:rsidRDefault="008B6E2A" w:rsidP="008B6E2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1C041C02" w14:textId="77777777" w:rsidR="008B6E2A" w:rsidRPr="001E27D0" w:rsidRDefault="008B6E2A" w:rsidP="008B6E2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64B332B8" w14:textId="5EE2BF26" w:rsidR="008B6E2A" w:rsidRDefault="008B6E2A" w:rsidP="008B6E2A">
      <w:pPr>
        <w:tabs>
          <w:tab w:val="left" w:pos="426"/>
        </w:tabs>
        <w:suppressAutoHyphens/>
        <w:spacing w:before="120" w:after="120" w:line="240" w:lineRule="auto"/>
        <w:jc w:val="right"/>
        <w:rPr>
          <w:i/>
          <w:sz w:val="20"/>
          <w:szCs w:val="20"/>
          <w:lang w:val="en-US"/>
        </w:rPr>
      </w:pPr>
      <w:r w:rsidRPr="008B6E2A">
        <w:rPr>
          <w:i/>
          <w:sz w:val="20"/>
          <w:szCs w:val="20"/>
          <w:lang w:val="en-US"/>
        </w:rPr>
        <w:t>2-</w:t>
      </w:r>
      <w:r w:rsidRPr="001E27D0">
        <w:rPr>
          <w:i/>
          <w:sz w:val="20"/>
          <w:szCs w:val="20"/>
          <w:lang w:val="en-US"/>
        </w:rPr>
        <w:t>ilova</w:t>
      </w:r>
    </w:p>
    <w:p w14:paraId="3BCBEB0C" w14:textId="62875758" w:rsidR="008B6E2A" w:rsidRDefault="008B6E2A" w:rsidP="008B6E2A">
      <w:pPr>
        <w:tabs>
          <w:tab w:val="left" w:pos="426"/>
        </w:tabs>
        <w:suppressAutoHyphens/>
        <w:spacing w:before="120" w:after="120" w:line="240" w:lineRule="auto"/>
        <w:jc w:val="right"/>
        <w:rPr>
          <w:i/>
          <w:sz w:val="20"/>
          <w:szCs w:val="20"/>
          <w:lang w:val="en-US"/>
        </w:rPr>
      </w:pPr>
    </w:p>
    <w:p w14:paraId="7963E53E" w14:textId="59B36F61" w:rsidR="008B6E2A" w:rsidRPr="000A3FF8" w:rsidRDefault="009D4DE0" w:rsidP="009D4DE0">
      <w:pPr>
        <w:jc w:val="center"/>
        <w:rPr>
          <w:b/>
          <w:sz w:val="20"/>
          <w:szCs w:val="20"/>
        </w:rPr>
      </w:pPr>
      <w:r w:rsidRPr="009D4DE0">
        <w:rPr>
          <w:b/>
          <w:sz w:val="20"/>
          <w:szCs w:val="20"/>
        </w:rPr>
        <w:t>Tibbiy sug‘urta dasturlari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622"/>
        <w:gridCol w:w="1622"/>
        <w:gridCol w:w="1622"/>
        <w:gridCol w:w="1622"/>
        <w:gridCol w:w="1939"/>
      </w:tblGrid>
      <w:tr w:rsidR="008B6E2A" w:rsidRPr="000A3FF8" w14:paraId="0070D877" w14:textId="77777777" w:rsidTr="000C0004">
        <w:tc>
          <w:tcPr>
            <w:tcW w:w="1250" w:type="dxa"/>
            <w:shd w:val="clear" w:color="auto" w:fill="auto"/>
          </w:tcPr>
          <w:p w14:paraId="085E8791" w14:textId="77777777" w:rsidR="008B6E2A" w:rsidRPr="000A3FF8" w:rsidRDefault="008B6E2A" w:rsidP="000C0004">
            <w:pPr>
              <w:rPr>
                <w:b/>
                <w:sz w:val="20"/>
                <w:szCs w:val="20"/>
              </w:rPr>
            </w:pPr>
          </w:p>
        </w:tc>
        <w:tc>
          <w:tcPr>
            <w:tcW w:w="1642" w:type="dxa"/>
            <w:shd w:val="clear" w:color="auto" w:fill="auto"/>
          </w:tcPr>
          <w:p w14:paraId="2D838BE3" w14:textId="77777777" w:rsidR="008B6E2A" w:rsidRPr="000A3FF8" w:rsidRDefault="008B6E2A" w:rsidP="000C0004">
            <w:pPr>
              <w:rPr>
                <w:b/>
                <w:sz w:val="20"/>
                <w:szCs w:val="20"/>
              </w:rPr>
            </w:pPr>
          </w:p>
        </w:tc>
        <w:tc>
          <w:tcPr>
            <w:tcW w:w="1642" w:type="dxa"/>
            <w:shd w:val="clear" w:color="auto" w:fill="auto"/>
          </w:tcPr>
          <w:p w14:paraId="2A9A3E83" w14:textId="77777777" w:rsidR="008B6E2A" w:rsidRPr="000A3FF8" w:rsidRDefault="008B6E2A" w:rsidP="000C0004">
            <w:pPr>
              <w:rPr>
                <w:b/>
                <w:sz w:val="20"/>
                <w:szCs w:val="20"/>
              </w:rPr>
            </w:pPr>
          </w:p>
        </w:tc>
        <w:tc>
          <w:tcPr>
            <w:tcW w:w="1642" w:type="dxa"/>
            <w:shd w:val="clear" w:color="auto" w:fill="auto"/>
          </w:tcPr>
          <w:p w14:paraId="7A5CE028" w14:textId="77777777" w:rsidR="008B6E2A" w:rsidRPr="000A3FF8" w:rsidRDefault="008B6E2A" w:rsidP="000C0004">
            <w:pPr>
              <w:rPr>
                <w:b/>
                <w:sz w:val="20"/>
                <w:szCs w:val="20"/>
              </w:rPr>
            </w:pPr>
          </w:p>
        </w:tc>
        <w:tc>
          <w:tcPr>
            <w:tcW w:w="1642" w:type="dxa"/>
            <w:shd w:val="clear" w:color="auto" w:fill="auto"/>
          </w:tcPr>
          <w:p w14:paraId="5810640D" w14:textId="77777777" w:rsidR="008B6E2A" w:rsidRPr="000A3FF8" w:rsidRDefault="008B6E2A" w:rsidP="000C0004">
            <w:pPr>
              <w:rPr>
                <w:b/>
                <w:sz w:val="20"/>
                <w:szCs w:val="20"/>
              </w:rPr>
            </w:pPr>
          </w:p>
        </w:tc>
        <w:tc>
          <w:tcPr>
            <w:tcW w:w="1963" w:type="dxa"/>
            <w:shd w:val="clear" w:color="auto" w:fill="auto"/>
          </w:tcPr>
          <w:p w14:paraId="07DB3AF1" w14:textId="77777777" w:rsidR="008B6E2A" w:rsidRPr="000A3FF8" w:rsidRDefault="008B6E2A" w:rsidP="000C0004">
            <w:pPr>
              <w:rPr>
                <w:b/>
                <w:sz w:val="20"/>
                <w:szCs w:val="20"/>
              </w:rPr>
            </w:pPr>
          </w:p>
        </w:tc>
      </w:tr>
      <w:tr w:rsidR="008B6E2A" w:rsidRPr="000A3FF8" w14:paraId="562EA6B7" w14:textId="77777777" w:rsidTr="000C0004">
        <w:tc>
          <w:tcPr>
            <w:tcW w:w="1250" w:type="dxa"/>
            <w:shd w:val="clear" w:color="auto" w:fill="auto"/>
          </w:tcPr>
          <w:p w14:paraId="042D0774" w14:textId="77777777" w:rsidR="008B6E2A" w:rsidRPr="000A3FF8" w:rsidRDefault="008B6E2A" w:rsidP="000C0004">
            <w:pPr>
              <w:rPr>
                <w:b/>
                <w:sz w:val="20"/>
                <w:szCs w:val="20"/>
              </w:rPr>
            </w:pPr>
          </w:p>
        </w:tc>
        <w:tc>
          <w:tcPr>
            <w:tcW w:w="1642" w:type="dxa"/>
            <w:shd w:val="clear" w:color="auto" w:fill="auto"/>
          </w:tcPr>
          <w:p w14:paraId="4E83A5C9" w14:textId="77777777" w:rsidR="008B6E2A" w:rsidRPr="000A3FF8" w:rsidRDefault="008B6E2A" w:rsidP="000C0004">
            <w:pPr>
              <w:rPr>
                <w:b/>
                <w:sz w:val="20"/>
                <w:szCs w:val="20"/>
              </w:rPr>
            </w:pPr>
          </w:p>
        </w:tc>
        <w:tc>
          <w:tcPr>
            <w:tcW w:w="1642" w:type="dxa"/>
            <w:shd w:val="clear" w:color="auto" w:fill="auto"/>
          </w:tcPr>
          <w:p w14:paraId="2B7C01A5" w14:textId="77777777" w:rsidR="008B6E2A" w:rsidRPr="000A3FF8" w:rsidRDefault="008B6E2A" w:rsidP="000C0004">
            <w:pPr>
              <w:rPr>
                <w:b/>
                <w:sz w:val="20"/>
                <w:szCs w:val="20"/>
              </w:rPr>
            </w:pPr>
          </w:p>
        </w:tc>
        <w:tc>
          <w:tcPr>
            <w:tcW w:w="1642" w:type="dxa"/>
            <w:shd w:val="clear" w:color="auto" w:fill="auto"/>
          </w:tcPr>
          <w:p w14:paraId="4F57E790" w14:textId="77777777" w:rsidR="008B6E2A" w:rsidRPr="000A3FF8" w:rsidRDefault="008B6E2A" w:rsidP="000C0004">
            <w:pPr>
              <w:rPr>
                <w:b/>
                <w:sz w:val="20"/>
                <w:szCs w:val="20"/>
              </w:rPr>
            </w:pPr>
          </w:p>
        </w:tc>
        <w:tc>
          <w:tcPr>
            <w:tcW w:w="1642" w:type="dxa"/>
            <w:shd w:val="clear" w:color="auto" w:fill="auto"/>
          </w:tcPr>
          <w:p w14:paraId="7A5B6A3B" w14:textId="77777777" w:rsidR="008B6E2A" w:rsidRPr="000A3FF8" w:rsidRDefault="008B6E2A" w:rsidP="000C0004">
            <w:pPr>
              <w:rPr>
                <w:b/>
                <w:sz w:val="20"/>
                <w:szCs w:val="20"/>
              </w:rPr>
            </w:pPr>
          </w:p>
        </w:tc>
        <w:tc>
          <w:tcPr>
            <w:tcW w:w="1963" w:type="dxa"/>
            <w:shd w:val="clear" w:color="auto" w:fill="auto"/>
          </w:tcPr>
          <w:p w14:paraId="2007615B" w14:textId="77777777" w:rsidR="008B6E2A" w:rsidRPr="000A3FF8" w:rsidRDefault="008B6E2A" w:rsidP="000C0004">
            <w:pPr>
              <w:rPr>
                <w:b/>
                <w:sz w:val="20"/>
                <w:szCs w:val="20"/>
              </w:rPr>
            </w:pPr>
          </w:p>
        </w:tc>
      </w:tr>
      <w:tr w:rsidR="008B6E2A" w:rsidRPr="000A3FF8" w14:paraId="10767AF6" w14:textId="77777777" w:rsidTr="000C0004">
        <w:tc>
          <w:tcPr>
            <w:tcW w:w="1250" w:type="dxa"/>
            <w:shd w:val="clear" w:color="auto" w:fill="auto"/>
          </w:tcPr>
          <w:p w14:paraId="56BE9F55" w14:textId="77777777" w:rsidR="008B6E2A" w:rsidRPr="000A3FF8" w:rsidRDefault="008B6E2A" w:rsidP="000C0004">
            <w:pPr>
              <w:rPr>
                <w:b/>
                <w:sz w:val="20"/>
                <w:szCs w:val="20"/>
              </w:rPr>
            </w:pPr>
          </w:p>
        </w:tc>
        <w:tc>
          <w:tcPr>
            <w:tcW w:w="1642" w:type="dxa"/>
            <w:shd w:val="clear" w:color="auto" w:fill="auto"/>
          </w:tcPr>
          <w:p w14:paraId="69F36C73" w14:textId="77777777" w:rsidR="008B6E2A" w:rsidRPr="000A3FF8" w:rsidRDefault="008B6E2A" w:rsidP="000C0004">
            <w:pPr>
              <w:rPr>
                <w:b/>
                <w:sz w:val="20"/>
                <w:szCs w:val="20"/>
              </w:rPr>
            </w:pPr>
          </w:p>
        </w:tc>
        <w:tc>
          <w:tcPr>
            <w:tcW w:w="1642" w:type="dxa"/>
            <w:shd w:val="clear" w:color="auto" w:fill="auto"/>
          </w:tcPr>
          <w:p w14:paraId="3A94592F" w14:textId="77777777" w:rsidR="008B6E2A" w:rsidRPr="000A3FF8" w:rsidRDefault="008B6E2A" w:rsidP="000C0004">
            <w:pPr>
              <w:rPr>
                <w:b/>
                <w:sz w:val="20"/>
                <w:szCs w:val="20"/>
              </w:rPr>
            </w:pPr>
          </w:p>
        </w:tc>
        <w:tc>
          <w:tcPr>
            <w:tcW w:w="1642" w:type="dxa"/>
            <w:shd w:val="clear" w:color="auto" w:fill="auto"/>
          </w:tcPr>
          <w:p w14:paraId="682E3F02" w14:textId="77777777" w:rsidR="008B6E2A" w:rsidRPr="000A3FF8" w:rsidRDefault="008B6E2A" w:rsidP="000C0004">
            <w:pPr>
              <w:rPr>
                <w:b/>
                <w:sz w:val="20"/>
                <w:szCs w:val="20"/>
              </w:rPr>
            </w:pPr>
          </w:p>
        </w:tc>
        <w:tc>
          <w:tcPr>
            <w:tcW w:w="1642" w:type="dxa"/>
            <w:shd w:val="clear" w:color="auto" w:fill="auto"/>
          </w:tcPr>
          <w:p w14:paraId="51340EE3" w14:textId="77777777" w:rsidR="008B6E2A" w:rsidRPr="000A3FF8" w:rsidRDefault="008B6E2A" w:rsidP="000C0004">
            <w:pPr>
              <w:rPr>
                <w:b/>
                <w:sz w:val="20"/>
                <w:szCs w:val="20"/>
              </w:rPr>
            </w:pPr>
          </w:p>
        </w:tc>
        <w:tc>
          <w:tcPr>
            <w:tcW w:w="1963" w:type="dxa"/>
            <w:shd w:val="clear" w:color="auto" w:fill="auto"/>
          </w:tcPr>
          <w:p w14:paraId="552BE82A" w14:textId="77777777" w:rsidR="008B6E2A" w:rsidRPr="000A3FF8" w:rsidRDefault="008B6E2A" w:rsidP="000C0004">
            <w:pPr>
              <w:rPr>
                <w:b/>
                <w:sz w:val="20"/>
                <w:szCs w:val="20"/>
              </w:rPr>
            </w:pPr>
          </w:p>
        </w:tc>
      </w:tr>
    </w:tbl>
    <w:p w14:paraId="2C57F1D5" w14:textId="77777777" w:rsidR="008B6E2A" w:rsidRPr="000A3FF8" w:rsidRDefault="008B6E2A" w:rsidP="008B6E2A">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1"/>
      </w:tblGrid>
      <w:tr w:rsidR="008B6E2A" w:rsidRPr="004F3BF5" w14:paraId="08C41260" w14:textId="77777777" w:rsidTr="000C0004">
        <w:trPr>
          <w:trHeight w:val="20"/>
        </w:trPr>
        <w:tc>
          <w:tcPr>
            <w:tcW w:w="5000" w:type="pct"/>
            <w:shd w:val="clear" w:color="auto" w:fill="auto"/>
          </w:tcPr>
          <w:p w14:paraId="44E53047" w14:textId="77777777" w:rsidR="008B6E2A" w:rsidRPr="000A3FF8" w:rsidRDefault="008B6E2A" w:rsidP="000C0004">
            <w:pPr>
              <w:rPr>
                <w:b/>
                <w:sz w:val="20"/>
                <w:szCs w:val="20"/>
                <w:lang w:val="uz-Cyrl-UZ"/>
              </w:rPr>
            </w:pPr>
          </w:p>
          <w:p w14:paraId="2779DA9A" w14:textId="6AD76C34" w:rsidR="008B6E2A" w:rsidRPr="000A3FF8" w:rsidRDefault="009D4DE0" w:rsidP="009D4DE0">
            <w:pPr>
              <w:rPr>
                <w:b/>
                <w:sz w:val="20"/>
                <w:szCs w:val="20"/>
                <w:lang w:val="uz-Cyrl-UZ"/>
              </w:rPr>
            </w:pPr>
            <w:r w:rsidRPr="009D4DE0">
              <w:rPr>
                <w:b/>
                <w:sz w:val="20"/>
                <w:szCs w:val="20"/>
                <w:lang w:val="uz-Cyrl-UZ"/>
              </w:rPr>
              <w:t>Tibbiy xizmatlar, jumladan, lekin bular bilan cheklanmagan hold</w:t>
            </w:r>
            <w:r>
              <w:rPr>
                <w:b/>
                <w:sz w:val="20"/>
                <w:szCs w:val="20"/>
                <w:lang w:val="uz-Cyrl-UZ"/>
              </w:rPr>
              <w:t xml:space="preserve">a (alohida aytib o‘tilgan yoki </w:t>
            </w:r>
            <w:r>
              <w:rPr>
                <w:b/>
                <w:sz w:val="20"/>
                <w:szCs w:val="20"/>
                <w:lang w:val="en-US"/>
              </w:rPr>
              <w:t>“</w:t>
            </w:r>
            <w:r w:rsidRPr="009D4DE0">
              <w:rPr>
                <w:b/>
                <w:sz w:val="20"/>
                <w:szCs w:val="20"/>
                <w:lang w:val="uz-Cyrl-UZ"/>
              </w:rPr>
              <w:t>-</w:t>
            </w:r>
            <w:r>
              <w:rPr>
                <w:b/>
                <w:sz w:val="20"/>
                <w:szCs w:val="20"/>
                <w:lang w:val="en-US"/>
              </w:rPr>
              <w:t>”</w:t>
            </w:r>
            <w:r w:rsidRPr="009D4DE0">
              <w:rPr>
                <w:b/>
                <w:sz w:val="20"/>
                <w:szCs w:val="20"/>
                <w:lang w:val="uz-Cyrl-UZ"/>
              </w:rPr>
              <w:t xml:space="preserve"> belgisi bilan belgilanganlardan tashqari):</w:t>
            </w:r>
          </w:p>
        </w:tc>
      </w:tr>
      <w:tr w:rsidR="008B6E2A" w:rsidRPr="000A3FF8" w14:paraId="3DD25A15" w14:textId="77777777" w:rsidTr="000C0004">
        <w:trPr>
          <w:trHeight w:val="20"/>
        </w:trPr>
        <w:tc>
          <w:tcPr>
            <w:tcW w:w="5000" w:type="pct"/>
            <w:shd w:val="clear" w:color="auto" w:fill="auto"/>
          </w:tcPr>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5141"/>
            </w:tblGrid>
            <w:tr w:rsidR="008B6E2A" w:rsidRPr="000A3FF8" w14:paraId="0C03DC44" w14:textId="77777777" w:rsidTr="000C0004">
              <w:trPr>
                <w:trHeight w:val="20"/>
              </w:trPr>
              <w:tc>
                <w:tcPr>
                  <w:tcW w:w="5000" w:type="pct"/>
                  <w:gridSpan w:val="2"/>
                  <w:shd w:val="clear" w:color="auto" w:fill="99CCFF"/>
                  <w:vAlign w:val="center"/>
                </w:tcPr>
                <w:p w14:paraId="6501AAD7" w14:textId="1E820942" w:rsidR="008B6E2A" w:rsidRPr="009D4DE0" w:rsidRDefault="009D4DE0" w:rsidP="000C0004">
                  <w:pPr>
                    <w:rPr>
                      <w:b/>
                      <w:bCs/>
                      <w:sz w:val="20"/>
                      <w:szCs w:val="20"/>
                      <w:lang w:val="en-US"/>
                    </w:rPr>
                  </w:pPr>
                  <w:r>
                    <w:rPr>
                      <w:b/>
                      <w:bCs/>
                      <w:sz w:val="20"/>
                      <w:szCs w:val="20"/>
                      <w:lang w:val="en-US"/>
                    </w:rPr>
                    <w:t>Shifokorlar</w:t>
                  </w:r>
                </w:p>
              </w:tc>
            </w:tr>
            <w:tr w:rsidR="008B6E2A" w:rsidRPr="000A3FF8" w14:paraId="066235D6" w14:textId="77777777" w:rsidTr="000C0004">
              <w:trPr>
                <w:trHeight w:val="20"/>
              </w:trPr>
              <w:tc>
                <w:tcPr>
                  <w:tcW w:w="2303" w:type="pct"/>
                  <w:shd w:val="clear" w:color="auto" w:fill="auto"/>
                  <w:vAlign w:val="center"/>
                </w:tcPr>
                <w:p w14:paraId="0B25CE3C" w14:textId="77777777" w:rsidR="008B6E2A" w:rsidRPr="000A3FF8" w:rsidRDefault="008B6E2A" w:rsidP="000C0004">
                  <w:pPr>
                    <w:rPr>
                      <w:b/>
                      <w:sz w:val="20"/>
                      <w:szCs w:val="20"/>
                    </w:rPr>
                  </w:pPr>
                </w:p>
              </w:tc>
              <w:tc>
                <w:tcPr>
                  <w:tcW w:w="2697" w:type="pct"/>
                  <w:shd w:val="clear" w:color="auto" w:fill="auto"/>
                  <w:vAlign w:val="center"/>
                </w:tcPr>
                <w:p w14:paraId="446589BF" w14:textId="77777777" w:rsidR="008B6E2A" w:rsidRPr="000A3FF8" w:rsidRDefault="008B6E2A" w:rsidP="000C0004">
                  <w:pPr>
                    <w:rPr>
                      <w:color w:val="4A442A"/>
                      <w:sz w:val="20"/>
                      <w:szCs w:val="20"/>
                    </w:rPr>
                  </w:pPr>
                </w:p>
              </w:tc>
            </w:tr>
            <w:tr w:rsidR="008B6E2A" w:rsidRPr="000A3FF8" w14:paraId="4720AC06" w14:textId="77777777" w:rsidTr="000C0004">
              <w:trPr>
                <w:trHeight w:val="20"/>
              </w:trPr>
              <w:tc>
                <w:tcPr>
                  <w:tcW w:w="2303" w:type="pct"/>
                  <w:shd w:val="clear" w:color="auto" w:fill="auto"/>
                  <w:vAlign w:val="center"/>
                </w:tcPr>
                <w:p w14:paraId="00B8173B" w14:textId="77777777" w:rsidR="008B6E2A" w:rsidRPr="000A3FF8" w:rsidRDefault="008B6E2A" w:rsidP="000C0004">
                  <w:pPr>
                    <w:rPr>
                      <w:b/>
                      <w:sz w:val="20"/>
                      <w:szCs w:val="20"/>
                      <w:lang w:val="en-US"/>
                    </w:rPr>
                  </w:pPr>
                </w:p>
              </w:tc>
              <w:tc>
                <w:tcPr>
                  <w:tcW w:w="2697" w:type="pct"/>
                  <w:shd w:val="clear" w:color="auto" w:fill="auto"/>
                  <w:vAlign w:val="center"/>
                </w:tcPr>
                <w:p w14:paraId="315FE6A9" w14:textId="77777777" w:rsidR="008B6E2A" w:rsidRPr="000A3FF8" w:rsidRDefault="008B6E2A" w:rsidP="000C0004">
                  <w:pPr>
                    <w:rPr>
                      <w:color w:val="4A442A"/>
                      <w:sz w:val="20"/>
                      <w:szCs w:val="20"/>
                    </w:rPr>
                  </w:pPr>
                </w:p>
              </w:tc>
            </w:tr>
            <w:tr w:rsidR="008B6E2A" w:rsidRPr="000A3FF8" w14:paraId="704218C3" w14:textId="77777777" w:rsidTr="000C0004">
              <w:trPr>
                <w:trHeight w:val="20"/>
              </w:trPr>
              <w:tc>
                <w:tcPr>
                  <w:tcW w:w="2303" w:type="pct"/>
                  <w:shd w:val="clear" w:color="auto" w:fill="auto"/>
                  <w:vAlign w:val="center"/>
                </w:tcPr>
                <w:p w14:paraId="4B744439" w14:textId="77777777" w:rsidR="008B6E2A" w:rsidRPr="000A3FF8" w:rsidRDefault="008B6E2A" w:rsidP="000C0004">
                  <w:pPr>
                    <w:rPr>
                      <w:b/>
                      <w:sz w:val="20"/>
                      <w:szCs w:val="20"/>
                    </w:rPr>
                  </w:pPr>
                </w:p>
              </w:tc>
              <w:tc>
                <w:tcPr>
                  <w:tcW w:w="2697" w:type="pct"/>
                  <w:shd w:val="clear" w:color="auto" w:fill="auto"/>
                  <w:vAlign w:val="center"/>
                </w:tcPr>
                <w:p w14:paraId="466A1F5D" w14:textId="77777777" w:rsidR="008B6E2A" w:rsidRPr="000A3FF8" w:rsidRDefault="008B6E2A" w:rsidP="000C0004">
                  <w:pPr>
                    <w:rPr>
                      <w:color w:val="4A442A"/>
                      <w:sz w:val="20"/>
                      <w:szCs w:val="20"/>
                    </w:rPr>
                  </w:pPr>
                </w:p>
              </w:tc>
            </w:tr>
            <w:tr w:rsidR="008B6E2A" w:rsidRPr="000A3FF8" w14:paraId="1F7F3B93" w14:textId="77777777" w:rsidTr="000C0004">
              <w:trPr>
                <w:trHeight w:val="20"/>
              </w:trPr>
              <w:tc>
                <w:tcPr>
                  <w:tcW w:w="2303" w:type="pct"/>
                  <w:shd w:val="clear" w:color="auto" w:fill="auto"/>
                  <w:vAlign w:val="center"/>
                </w:tcPr>
                <w:p w14:paraId="32BCD2D9" w14:textId="77777777" w:rsidR="008B6E2A" w:rsidRPr="000A3FF8" w:rsidRDefault="008B6E2A" w:rsidP="000C0004">
                  <w:pPr>
                    <w:rPr>
                      <w:b/>
                      <w:sz w:val="20"/>
                      <w:szCs w:val="20"/>
                    </w:rPr>
                  </w:pPr>
                </w:p>
              </w:tc>
              <w:tc>
                <w:tcPr>
                  <w:tcW w:w="2697" w:type="pct"/>
                  <w:shd w:val="clear" w:color="auto" w:fill="auto"/>
                  <w:vAlign w:val="center"/>
                </w:tcPr>
                <w:p w14:paraId="10F198CA" w14:textId="77777777" w:rsidR="008B6E2A" w:rsidRPr="000A3FF8" w:rsidRDefault="008B6E2A" w:rsidP="000C0004">
                  <w:pPr>
                    <w:rPr>
                      <w:color w:val="4A442A"/>
                      <w:sz w:val="20"/>
                      <w:szCs w:val="20"/>
                    </w:rPr>
                  </w:pPr>
                </w:p>
              </w:tc>
            </w:tr>
            <w:tr w:rsidR="008B6E2A" w:rsidRPr="000A3FF8" w14:paraId="3EC9DCE5" w14:textId="77777777" w:rsidTr="000C0004">
              <w:trPr>
                <w:trHeight w:val="20"/>
              </w:trPr>
              <w:tc>
                <w:tcPr>
                  <w:tcW w:w="2303" w:type="pct"/>
                  <w:shd w:val="clear" w:color="auto" w:fill="auto"/>
                  <w:vAlign w:val="center"/>
                </w:tcPr>
                <w:p w14:paraId="6F1D4719" w14:textId="77777777" w:rsidR="008B6E2A" w:rsidRPr="000A3FF8" w:rsidRDefault="008B6E2A" w:rsidP="000C0004">
                  <w:pPr>
                    <w:rPr>
                      <w:b/>
                      <w:sz w:val="20"/>
                      <w:szCs w:val="20"/>
                    </w:rPr>
                  </w:pPr>
                </w:p>
              </w:tc>
              <w:tc>
                <w:tcPr>
                  <w:tcW w:w="2697" w:type="pct"/>
                  <w:shd w:val="clear" w:color="auto" w:fill="auto"/>
                  <w:vAlign w:val="center"/>
                </w:tcPr>
                <w:p w14:paraId="513D7BF9" w14:textId="77777777" w:rsidR="008B6E2A" w:rsidRPr="000A3FF8" w:rsidRDefault="008B6E2A" w:rsidP="000C0004">
                  <w:pPr>
                    <w:rPr>
                      <w:color w:val="4A442A"/>
                      <w:sz w:val="20"/>
                      <w:szCs w:val="20"/>
                    </w:rPr>
                  </w:pPr>
                </w:p>
              </w:tc>
            </w:tr>
            <w:tr w:rsidR="008B6E2A" w:rsidRPr="000A3FF8" w14:paraId="70A5204B" w14:textId="77777777" w:rsidTr="000C0004">
              <w:trPr>
                <w:trHeight w:val="20"/>
              </w:trPr>
              <w:tc>
                <w:tcPr>
                  <w:tcW w:w="5000" w:type="pct"/>
                  <w:gridSpan w:val="2"/>
                  <w:shd w:val="clear" w:color="auto" w:fill="99CCFF"/>
                  <w:vAlign w:val="center"/>
                </w:tcPr>
                <w:p w14:paraId="612C0412" w14:textId="61A2EEE8" w:rsidR="008B6E2A" w:rsidRPr="009D4DE0" w:rsidRDefault="009D4DE0" w:rsidP="000C0004">
                  <w:pPr>
                    <w:rPr>
                      <w:b/>
                      <w:sz w:val="20"/>
                      <w:szCs w:val="20"/>
                      <w:lang w:val="en-US"/>
                    </w:rPr>
                  </w:pPr>
                  <w:r>
                    <w:rPr>
                      <w:b/>
                      <w:sz w:val="20"/>
                      <w:szCs w:val="20"/>
                      <w:lang w:val="en-US"/>
                    </w:rPr>
                    <w:t>Tibbiy hujjatlar</w:t>
                  </w:r>
                </w:p>
              </w:tc>
            </w:tr>
            <w:tr w:rsidR="008B6E2A" w:rsidRPr="000A3FF8" w14:paraId="4AA27BDF" w14:textId="77777777" w:rsidTr="000C0004">
              <w:trPr>
                <w:trHeight w:val="20"/>
              </w:trPr>
              <w:tc>
                <w:tcPr>
                  <w:tcW w:w="2303" w:type="pct"/>
                  <w:shd w:val="clear" w:color="auto" w:fill="auto"/>
                  <w:vAlign w:val="center"/>
                </w:tcPr>
                <w:p w14:paraId="09D4E3D2" w14:textId="77777777" w:rsidR="008B6E2A" w:rsidRPr="000A3FF8" w:rsidRDefault="008B6E2A" w:rsidP="000C0004">
                  <w:pPr>
                    <w:rPr>
                      <w:b/>
                      <w:sz w:val="20"/>
                      <w:szCs w:val="20"/>
                    </w:rPr>
                  </w:pPr>
                </w:p>
              </w:tc>
              <w:tc>
                <w:tcPr>
                  <w:tcW w:w="2697" w:type="pct"/>
                  <w:shd w:val="clear" w:color="auto" w:fill="auto"/>
                  <w:vAlign w:val="center"/>
                </w:tcPr>
                <w:p w14:paraId="4734AB75" w14:textId="77777777" w:rsidR="008B6E2A" w:rsidRPr="000A3FF8" w:rsidRDefault="008B6E2A" w:rsidP="000C0004">
                  <w:pPr>
                    <w:rPr>
                      <w:sz w:val="20"/>
                      <w:szCs w:val="20"/>
                    </w:rPr>
                  </w:pPr>
                </w:p>
              </w:tc>
            </w:tr>
            <w:tr w:rsidR="008B6E2A" w:rsidRPr="000A3FF8" w14:paraId="0B2BA385" w14:textId="77777777" w:rsidTr="000C0004">
              <w:trPr>
                <w:trHeight w:val="20"/>
              </w:trPr>
              <w:tc>
                <w:tcPr>
                  <w:tcW w:w="2303" w:type="pct"/>
                  <w:shd w:val="clear" w:color="auto" w:fill="auto"/>
                  <w:vAlign w:val="center"/>
                </w:tcPr>
                <w:p w14:paraId="56770815" w14:textId="77777777" w:rsidR="008B6E2A" w:rsidRPr="000A3FF8" w:rsidRDefault="008B6E2A" w:rsidP="000C0004">
                  <w:pPr>
                    <w:rPr>
                      <w:b/>
                      <w:sz w:val="20"/>
                      <w:szCs w:val="20"/>
                    </w:rPr>
                  </w:pPr>
                </w:p>
              </w:tc>
              <w:tc>
                <w:tcPr>
                  <w:tcW w:w="2697" w:type="pct"/>
                  <w:shd w:val="clear" w:color="auto" w:fill="auto"/>
                  <w:vAlign w:val="center"/>
                </w:tcPr>
                <w:p w14:paraId="2F7DE0F3" w14:textId="77777777" w:rsidR="008B6E2A" w:rsidRPr="000A3FF8" w:rsidRDefault="008B6E2A" w:rsidP="000C0004">
                  <w:pPr>
                    <w:rPr>
                      <w:sz w:val="20"/>
                      <w:szCs w:val="20"/>
                    </w:rPr>
                  </w:pPr>
                </w:p>
              </w:tc>
            </w:tr>
            <w:tr w:rsidR="008B6E2A" w:rsidRPr="000A3FF8" w14:paraId="38965E91" w14:textId="77777777" w:rsidTr="000C0004">
              <w:trPr>
                <w:trHeight w:val="20"/>
              </w:trPr>
              <w:tc>
                <w:tcPr>
                  <w:tcW w:w="2303" w:type="pct"/>
                  <w:shd w:val="clear" w:color="auto" w:fill="auto"/>
                  <w:vAlign w:val="center"/>
                </w:tcPr>
                <w:p w14:paraId="242CE59B" w14:textId="77777777" w:rsidR="008B6E2A" w:rsidRPr="000A3FF8" w:rsidRDefault="008B6E2A" w:rsidP="000C0004">
                  <w:pPr>
                    <w:rPr>
                      <w:b/>
                      <w:sz w:val="20"/>
                      <w:szCs w:val="20"/>
                    </w:rPr>
                  </w:pPr>
                </w:p>
              </w:tc>
              <w:tc>
                <w:tcPr>
                  <w:tcW w:w="2697" w:type="pct"/>
                  <w:shd w:val="clear" w:color="auto" w:fill="auto"/>
                  <w:vAlign w:val="center"/>
                </w:tcPr>
                <w:p w14:paraId="69713F4D" w14:textId="77777777" w:rsidR="008B6E2A" w:rsidRPr="000A3FF8" w:rsidRDefault="008B6E2A" w:rsidP="000C0004">
                  <w:pPr>
                    <w:rPr>
                      <w:sz w:val="20"/>
                      <w:szCs w:val="20"/>
                      <w:lang w:val="en-US"/>
                    </w:rPr>
                  </w:pPr>
                </w:p>
              </w:tc>
            </w:tr>
            <w:tr w:rsidR="008B6E2A" w:rsidRPr="000A3FF8" w14:paraId="287AD587" w14:textId="77777777" w:rsidTr="000C0004">
              <w:trPr>
                <w:trHeight w:val="20"/>
              </w:trPr>
              <w:tc>
                <w:tcPr>
                  <w:tcW w:w="5000" w:type="pct"/>
                  <w:gridSpan w:val="2"/>
                  <w:shd w:val="clear" w:color="auto" w:fill="99CCFF"/>
                  <w:vAlign w:val="center"/>
                </w:tcPr>
                <w:p w14:paraId="7BB6A23C" w14:textId="54B4A3D8" w:rsidR="008B6E2A" w:rsidRPr="000A3FF8" w:rsidRDefault="009D4DE0" w:rsidP="000C0004">
                  <w:pPr>
                    <w:rPr>
                      <w:b/>
                      <w:sz w:val="20"/>
                      <w:szCs w:val="20"/>
                    </w:rPr>
                  </w:pPr>
                  <w:r w:rsidRPr="009D4DE0">
                    <w:rPr>
                      <w:b/>
                      <w:sz w:val="20"/>
                      <w:szCs w:val="20"/>
                    </w:rPr>
                    <w:t>Laboratoriya-diagnostik tekshiruvlar</w:t>
                  </w:r>
                </w:p>
              </w:tc>
            </w:tr>
            <w:tr w:rsidR="008B6E2A" w:rsidRPr="000A3FF8" w14:paraId="1109F0B2" w14:textId="77777777" w:rsidTr="000C0004">
              <w:trPr>
                <w:trHeight w:val="20"/>
              </w:trPr>
              <w:tc>
                <w:tcPr>
                  <w:tcW w:w="2303" w:type="pct"/>
                  <w:shd w:val="clear" w:color="auto" w:fill="auto"/>
                  <w:vAlign w:val="center"/>
                </w:tcPr>
                <w:p w14:paraId="0B5E6E18" w14:textId="77777777" w:rsidR="008B6E2A" w:rsidRPr="000A3FF8" w:rsidRDefault="008B6E2A" w:rsidP="000C0004">
                  <w:pPr>
                    <w:rPr>
                      <w:b/>
                      <w:sz w:val="20"/>
                      <w:szCs w:val="20"/>
                    </w:rPr>
                  </w:pPr>
                </w:p>
              </w:tc>
              <w:tc>
                <w:tcPr>
                  <w:tcW w:w="2697" w:type="pct"/>
                  <w:shd w:val="clear" w:color="auto" w:fill="auto"/>
                  <w:vAlign w:val="center"/>
                </w:tcPr>
                <w:p w14:paraId="40B23E39" w14:textId="77777777" w:rsidR="008B6E2A" w:rsidRPr="000A3FF8" w:rsidRDefault="008B6E2A" w:rsidP="000C0004">
                  <w:pPr>
                    <w:rPr>
                      <w:color w:val="4A442A"/>
                      <w:sz w:val="20"/>
                      <w:szCs w:val="20"/>
                    </w:rPr>
                  </w:pPr>
                </w:p>
              </w:tc>
            </w:tr>
            <w:tr w:rsidR="008B6E2A" w:rsidRPr="000A3FF8" w14:paraId="5A71E0F6" w14:textId="77777777" w:rsidTr="000C0004">
              <w:trPr>
                <w:trHeight w:val="20"/>
              </w:trPr>
              <w:tc>
                <w:tcPr>
                  <w:tcW w:w="2303" w:type="pct"/>
                  <w:shd w:val="clear" w:color="auto" w:fill="auto"/>
                  <w:vAlign w:val="center"/>
                </w:tcPr>
                <w:p w14:paraId="456383ED" w14:textId="77777777" w:rsidR="008B6E2A" w:rsidRPr="000A3FF8" w:rsidRDefault="008B6E2A" w:rsidP="000C0004">
                  <w:pPr>
                    <w:rPr>
                      <w:b/>
                      <w:sz w:val="20"/>
                      <w:szCs w:val="20"/>
                    </w:rPr>
                  </w:pPr>
                </w:p>
              </w:tc>
              <w:tc>
                <w:tcPr>
                  <w:tcW w:w="2697" w:type="pct"/>
                  <w:shd w:val="clear" w:color="auto" w:fill="auto"/>
                  <w:vAlign w:val="center"/>
                </w:tcPr>
                <w:p w14:paraId="15C8FBD5" w14:textId="77777777" w:rsidR="008B6E2A" w:rsidRPr="000A3FF8" w:rsidRDefault="008B6E2A" w:rsidP="000C0004">
                  <w:pPr>
                    <w:rPr>
                      <w:color w:val="4A442A"/>
                      <w:sz w:val="20"/>
                      <w:szCs w:val="20"/>
                    </w:rPr>
                  </w:pPr>
                </w:p>
              </w:tc>
            </w:tr>
            <w:tr w:rsidR="008B6E2A" w:rsidRPr="000A3FF8" w14:paraId="3BBE3C95" w14:textId="77777777" w:rsidTr="000C0004">
              <w:trPr>
                <w:trHeight w:val="20"/>
              </w:trPr>
              <w:tc>
                <w:tcPr>
                  <w:tcW w:w="2303" w:type="pct"/>
                  <w:shd w:val="clear" w:color="auto" w:fill="auto"/>
                  <w:vAlign w:val="center"/>
                </w:tcPr>
                <w:p w14:paraId="5DD01B40" w14:textId="77777777" w:rsidR="008B6E2A" w:rsidRPr="000A3FF8" w:rsidRDefault="008B6E2A" w:rsidP="000C0004">
                  <w:pPr>
                    <w:rPr>
                      <w:b/>
                      <w:sz w:val="20"/>
                      <w:szCs w:val="20"/>
                    </w:rPr>
                  </w:pPr>
                </w:p>
              </w:tc>
              <w:tc>
                <w:tcPr>
                  <w:tcW w:w="2697" w:type="pct"/>
                  <w:shd w:val="clear" w:color="auto" w:fill="auto"/>
                  <w:vAlign w:val="center"/>
                </w:tcPr>
                <w:p w14:paraId="13B256F2" w14:textId="77777777" w:rsidR="008B6E2A" w:rsidRPr="000A3FF8" w:rsidRDefault="008B6E2A" w:rsidP="000C0004">
                  <w:pPr>
                    <w:rPr>
                      <w:color w:val="4A442A"/>
                      <w:sz w:val="20"/>
                      <w:szCs w:val="20"/>
                    </w:rPr>
                  </w:pPr>
                </w:p>
              </w:tc>
            </w:tr>
            <w:tr w:rsidR="008B6E2A" w:rsidRPr="000A3FF8" w14:paraId="4F9B01E4" w14:textId="77777777" w:rsidTr="000C0004">
              <w:trPr>
                <w:trHeight w:val="20"/>
              </w:trPr>
              <w:tc>
                <w:tcPr>
                  <w:tcW w:w="5000" w:type="pct"/>
                  <w:gridSpan w:val="2"/>
                  <w:shd w:val="clear" w:color="auto" w:fill="99CCFF"/>
                  <w:vAlign w:val="center"/>
                </w:tcPr>
                <w:p w14:paraId="0C270297" w14:textId="3697AD64" w:rsidR="008B6E2A" w:rsidRPr="000A3FF8" w:rsidRDefault="009D4DE0" w:rsidP="000C0004">
                  <w:pPr>
                    <w:rPr>
                      <w:b/>
                      <w:sz w:val="20"/>
                      <w:szCs w:val="20"/>
                    </w:rPr>
                  </w:pPr>
                  <w:r w:rsidRPr="009D4DE0">
                    <w:rPr>
                      <w:b/>
                      <w:sz w:val="20"/>
                      <w:szCs w:val="20"/>
                    </w:rPr>
                    <w:t>Instrumental diagnostika</w:t>
                  </w:r>
                </w:p>
              </w:tc>
            </w:tr>
            <w:tr w:rsidR="008B6E2A" w:rsidRPr="000A3FF8" w14:paraId="2FF9E99A" w14:textId="77777777" w:rsidTr="000C0004">
              <w:trPr>
                <w:trHeight w:val="20"/>
              </w:trPr>
              <w:tc>
                <w:tcPr>
                  <w:tcW w:w="2303" w:type="pct"/>
                  <w:shd w:val="clear" w:color="auto" w:fill="auto"/>
                  <w:vAlign w:val="center"/>
                </w:tcPr>
                <w:p w14:paraId="08A47A06" w14:textId="77777777" w:rsidR="008B6E2A" w:rsidRPr="000A3FF8" w:rsidRDefault="008B6E2A" w:rsidP="000C0004">
                  <w:pPr>
                    <w:rPr>
                      <w:b/>
                      <w:sz w:val="20"/>
                      <w:szCs w:val="20"/>
                    </w:rPr>
                  </w:pPr>
                </w:p>
              </w:tc>
              <w:tc>
                <w:tcPr>
                  <w:tcW w:w="2697" w:type="pct"/>
                  <w:shd w:val="clear" w:color="auto" w:fill="auto"/>
                  <w:vAlign w:val="center"/>
                </w:tcPr>
                <w:p w14:paraId="28E9E4C4" w14:textId="77777777" w:rsidR="008B6E2A" w:rsidRPr="000A3FF8" w:rsidRDefault="008B6E2A" w:rsidP="000C0004">
                  <w:pPr>
                    <w:rPr>
                      <w:color w:val="4A442A"/>
                      <w:sz w:val="20"/>
                      <w:szCs w:val="20"/>
                    </w:rPr>
                  </w:pPr>
                </w:p>
              </w:tc>
            </w:tr>
            <w:tr w:rsidR="008B6E2A" w:rsidRPr="000A3FF8" w14:paraId="4C50E4E8" w14:textId="77777777" w:rsidTr="000C0004">
              <w:trPr>
                <w:trHeight w:val="20"/>
              </w:trPr>
              <w:tc>
                <w:tcPr>
                  <w:tcW w:w="2303" w:type="pct"/>
                  <w:shd w:val="clear" w:color="auto" w:fill="auto"/>
                  <w:vAlign w:val="center"/>
                </w:tcPr>
                <w:p w14:paraId="21838DD7" w14:textId="77777777" w:rsidR="008B6E2A" w:rsidRPr="000A3FF8" w:rsidRDefault="008B6E2A" w:rsidP="000C0004">
                  <w:pPr>
                    <w:rPr>
                      <w:b/>
                      <w:sz w:val="20"/>
                      <w:szCs w:val="20"/>
                    </w:rPr>
                  </w:pPr>
                </w:p>
              </w:tc>
              <w:tc>
                <w:tcPr>
                  <w:tcW w:w="2697" w:type="pct"/>
                  <w:shd w:val="clear" w:color="auto" w:fill="auto"/>
                  <w:vAlign w:val="center"/>
                </w:tcPr>
                <w:p w14:paraId="4EE5433A" w14:textId="77777777" w:rsidR="008B6E2A" w:rsidRPr="000A3FF8" w:rsidRDefault="008B6E2A" w:rsidP="000C0004">
                  <w:pPr>
                    <w:rPr>
                      <w:color w:val="4A442A"/>
                      <w:sz w:val="20"/>
                      <w:szCs w:val="20"/>
                    </w:rPr>
                  </w:pPr>
                </w:p>
              </w:tc>
            </w:tr>
            <w:tr w:rsidR="008B6E2A" w:rsidRPr="000A3FF8" w14:paraId="27373543" w14:textId="77777777" w:rsidTr="000C0004">
              <w:trPr>
                <w:trHeight w:val="20"/>
              </w:trPr>
              <w:tc>
                <w:tcPr>
                  <w:tcW w:w="2303" w:type="pct"/>
                  <w:shd w:val="clear" w:color="auto" w:fill="auto"/>
                  <w:vAlign w:val="center"/>
                </w:tcPr>
                <w:p w14:paraId="566A7424" w14:textId="77777777" w:rsidR="008B6E2A" w:rsidRPr="000A3FF8" w:rsidRDefault="008B6E2A" w:rsidP="000C0004">
                  <w:pPr>
                    <w:rPr>
                      <w:b/>
                      <w:sz w:val="20"/>
                      <w:szCs w:val="20"/>
                    </w:rPr>
                  </w:pPr>
                </w:p>
              </w:tc>
              <w:tc>
                <w:tcPr>
                  <w:tcW w:w="2697" w:type="pct"/>
                  <w:shd w:val="clear" w:color="auto" w:fill="auto"/>
                  <w:vAlign w:val="center"/>
                </w:tcPr>
                <w:p w14:paraId="4CF67D71" w14:textId="77777777" w:rsidR="008B6E2A" w:rsidRPr="000A3FF8" w:rsidRDefault="008B6E2A" w:rsidP="000C0004">
                  <w:pPr>
                    <w:rPr>
                      <w:color w:val="4A442A"/>
                      <w:sz w:val="20"/>
                      <w:szCs w:val="20"/>
                    </w:rPr>
                  </w:pPr>
                </w:p>
              </w:tc>
            </w:tr>
            <w:tr w:rsidR="008B6E2A" w:rsidRPr="000A3FF8" w14:paraId="6F7CA9F7" w14:textId="77777777" w:rsidTr="000C0004">
              <w:trPr>
                <w:trHeight w:val="20"/>
              </w:trPr>
              <w:tc>
                <w:tcPr>
                  <w:tcW w:w="5000" w:type="pct"/>
                  <w:gridSpan w:val="2"/>
                  <w:shd w:val="clear" w:color="auto" w:fill="99CCFF"/>
                  <w:vAlign w:val="center"/>
                </w:tcPr>
                <w:p w14:paraId="0C0323AF" w14:textId="3673CD0C" w:rsidR="008B6E2A" w:rsidRPr="000A3FF8" w:rsidRDefault="009D4DE0" w:rsidP="000C0004">
                  <w:pPr>
                    <w:rPr>
                      <w:b/>
                      <w:sz w:val="20"/>
                      <w:szCs w:val="20"/>
                    </w:rPr>
                  </w:pPr>
                  <w:r w:rsidRPr="009D4DE0">
                    <w:rPr>
                      <w:b/>
                      <w:sz w:val="20"/>
                      <w:szCs w:val="20"/>
                    </w:rPr>
                    <w:t>Chuqurlashtirilgan tadqiqot usullari</w:t>
                  </w:r>
                </w:p>
              </w:tc>
            </w:tr>
            <w:tr w:rsidR="008B6E2A" w:rsidRPr="000A3FF8" w14:paraId="3B0D37BE" w14:textId="77777777" w:rsidTr="000C0004">
              <w:trPr>
                <w:trHeight w:val="20"/>
              </w:trPr>
              <w:tc>
                <w:tcPr>
                  <w:tcW w:w="2303" w:type="pct"/>
                  <w:shd w:val="clear" w:color="auto" w:fill="auto"/>
                  <w:vAlign w:val="center"/>
                </w:tcPr>
                <w:p w14:paraId="1C916E2E" w14:textId="77777777" w:rsidR="008B6E2A" w:rsidRPr="000A3FF8" w:rsidRDefault="008B6E2A" w:rsidP="000C0004">
                  <w:pPr>
                    <w:rPr>
                      <w:b/>
                      <w:sz w:val="20"/>
                      <w:szCs w:val="20"/>
                    </w:rPr>
                  </w:pPr>
                </w:p>
              </w:tc>
              <w:tc>
                <w:tcPr>
                  <w:tcW w:w="2697" w:type="pct"/>
                  <w:shd w:val="clear" w:color="auto" w:fill="auto"/>
                  <w:vAlign w:val="center"/>
                </w:tcPr>
                <w:p w14:paraId="123CA185" w14:textId="77777777" w:rsidR="008B6E2A" w:rsidRPr="000A3FF8" w:rsidRDefault="008B6E2A" w:rsidP="000C0004">
                  <w:pPr>
                    <w:rPr>
                      <w:color w:val="4A442A"/>
                      <w:sz w:val="20"/>
                      <w:szCs w:val="20"/>
                    </w:rPr>
                  </w:pPr>
                </w:p>
              </w:tc>
            </w:tr>
            <w:tr w:rsidR="008B6E2A" w:rsidRPr="000A3FF8" w14:paraId="6D12C115" w14:textId="77777777" w:rsidTr="000C0004">
              <w:trPr>
                <w:trHeight w:val="20"/>
              </w:trPr>
              <w:tc>
                <w:tcPr>
                  <w:tcW w:w="2303" w:type="pct"/>
                  <w:shd w:val="clear" w:color="auto" w:fill="auto"/>
                  <w:vAlign w:val="center"/>
                </w:tcPr>
                <w:p w14:paraId="0520585B" w14:textId="77777777" w:rsidR="008B6E2A" w:rsidRPr="000A3FF8" w:rsidRDefault="008B6E2A" w:rsidP="000C0004">
                  <w:pPr>
                    <w:rPr>
                      <w:b/>
                      <w:sz w:val="20"/>
                      <w:szCs w:val="20"/>
                    </w:rPr>
                  </w:pPr>
                </w:p>
              </w:tc>
              <w:tc>
                <w:tcPr>
                  <w:tcW w:w="2697" w:type="pct"/>
                  <w:shd w:val="clear" w:color="auto" w:fill="auto"/>
                  <w:vAlign w:val="center"/>
                </w:tcPr>
                <w:p w14:paraId="44EA56DA" w14:textId="77777777" w:rsidR="008B6E2A" w:rsidRPr="000A3FF8" w:rsidRDefault="008B6E2A" w:rsidP="000C0004">
                  <w:pPr>
                    <w:rPr>
                      <w:color w:val="4A442A"/>
                      <w:sz w:val="20"/>
                      <w:szCs w:val="20"/>
                    </w:rPr>
                  </w:pPr>
                </w:p>
              </w:tc>
            </w:tr>
            <w:tr w:rsidR="008B6E2A" w:rsidRPr="000A3FF8" w14:paraId="7694ED80" w14:textId="77777777" w:rsidTr="000C0004">
              <w:trPr>
                <w:trHeight w:val="20"/>
              </w:trPr>
              <w:tc>
                <w:tcPr>
                  <w:tcW w:w="2303" w:type="pct"/>
                  <w:shd w:val="clear" w:color="auto" w:fill="auto"/>
                  <w:vAlign w:val="center"/>
                </w:tcPr>
                <w:p w14:paraId="0386454F" w14:textId="77777777" w:rsidR="008B6E2A" w:rsidRPr="000A3FF8" w:rsidRDefault="008B6E2A" w:rsidP="000C0004">
                  <w:pPr>
                    <w:rPr>
                      <w:b/>
                      <w:sz w:val="20"/>
                      <w:szCs w:val="20"/>
                    </w:rPr>
                  </w:pPr>
                </w:p>
              </w:tc>
              <w:tc>
                <w:tcPr>
                  <w:tcW w:w="2697" w:type="pct"/>
                  <w:shd w:val="clear" w:color="auto" w:fill="auto"/>
                  <w:vAlign w:val="center"/>
                </w:tcPr>
                <w:p w14:paraId="511D92C8" w14:textId="77777777" w:rsidR="008B6E2A" w:rsidRPr="000A3FF8" w:rsidRDefault="008B6E2A" w:rsidP="000C0004">
                  <w:pPr>
                    <w:rPr>
                      <w:color w:val="4A442A"/>
                      <w:sz w:val="20"/>
                      <w:szCs w:val="20"/>
                    </w:rPr>
                  </w:pPr>
                </w:p>
              </w:tc>
            </w:tr>
            <w:tr w:rsidR="008B6E2A" w:rsidRPr="000A3FF8" w14:paraId="1DB054D9" w14:textId="77777777" w:rsidTr="000C0004">
              <w:trPr>
                <w:trHeight w:val="20"/>
              </w:trPr>
              <w:tc>
                <w:tcPr>
                  <w:tcW w:w="5000" w:type="pct"/>
                  <w:gridSpan w:val="2"/>
                  <w:shd w:val="clear" w:color="auto" w:fill="99CCFF"/>
                  <w:vAlign w:val="center"/>
                </w:tcPr>
                <w:p w14:paraId="4A684874" w14:textId="3A3A8013" w:rsidR="008B6E2A" w:rsidRPr="000A3FF8" w:rsidRDefault="009D4DE0" w:rsidP="000C0004">
                  <w:pPr>
                    <w:rPr>
                      <w:b/>
                      <w:sz w:val="20"/>
                      <w:szCs w:val="20"/>
                    </w:rPr>
                  </w:pPr>
                  <w:r w:rsidRPr="009D4DE0">
                    <w:rPr>
                      <w:b/>
                      <w:sz w:val="20"/>
                      <w:szCs w:val="20"/>
                    </w:rPr>
                    <w:t>Fizioterapevtik davolash</w:t>
                  </w:r>
                </w:p>
              </w:tc>
            </w:tr>
            <w:tr w:rsidR="008B6E2A" w:rsidRPr="000A3FF8" w14:paraId="4A64FE8B" w14:textId="77777777" w:rsidTr="000C0004">
              <w:trPr>
                <w:trHeight w:val="20"/>
              </w:trPr>
              <w:tc>
                <w:tcPr>
                  <w:tcW w:w="2303" w:type="pct"/>
                  <w:shd w:val="clear" w:color="auto" w:fill="auto"/>
                  <w:vAlign w:val="center"/>
                </w:tcPr>
                <w:p w14:paraId="10B3BFFC" w14:textId="77777777" w:rsidR="008B6E2A" w:rsidRPr="000A3FF8" w:rsidRDefault="008B6E2A" w:rsidP="000C0004">
                  <w:pPr>
                    <w:rPr>
                      <w:b/>
                      <w:sz w:val="20"/>
                      <w:szCs w:val="20"/>
                    </w:rPr>
                  </w:pPr>
                </w:p>
              </w:tc>
              <w:tc>
                <w:tcPr>
                  <w:tcW w:w="2697" w:type="pct"/>
                  <w:shd w:val="clear" w:color="auto" w:fill="auto"/>
                  <w:vAlign w:val="center"/>
                </w:tcPr>
                <w:p w14:paraId="5AD8CE08" w14:textId="77777777" w:rsidR="008B6E2A" w:rsidRPr="000A3FF8" w:rsidRDefault="008B6E2A" w:rsidP="000C0004">
                  <w:pPr>
                    <w:rPr>
                      <w:color w:val="4A442A"/>
                      <w:sz w:val="20"/>
                      <w:szCs w:val="20"/>
                    </w:rPr>
                  </w:pPr>
                </w:p>
              </w:tc>
            </w:tr>
            <w:tr w:rsidR="008B6E2A" w:rsidRPr="000A3FF8" w14:paraId="3A501C8F" w14:textId="77777777" w:rsidTr="000C0004">
              <w:trPr>
                <w:trHeight w:val="20"/>
              </w:trPr>
              <w:tc>
                <w:tcPr>
                  <w:tcW w:w="2303" w:type="pct"/>
                  <w:shd w:val="clear" w:color="auto" w:fill="auto"/>
                  <w:vAlign w:val="center"/>
                </w:tcPr>
                <w:p w14:paraId="1F85FB15" w14:textId="77777777" w:rsidR="008B6E2A" w:rsidRPr="000A3FF8" w:rsidRDefault="008B6E2A" w:rsidP="000C0004">
                  <w:pPr>
                    <w:rPr>
                      <w:b/>
                      <w:sz w:val="20"/>
                      <w:szCs w:val="20"/>
                    </w:rPr>
                  </w:pPr>
                </w:p>
              </w:tc>
              <w:tc>
                <w:tcPr>
                  <w:tcW w:w="2697" w:type="pct"/>
                  <w:shd w:val="clear" w:color="auto" w:fill="auto"/>
                  <w:vAlign w:val="center"/>
                </w:tcPr>
                <w:p w14:paraId="71FE0D46" w14:textId="77777777" w:rsidR="008B6E2A" w:rsidRPr="000A3FF8" w:rsidRDefault="008B6E2A" w:rsidP="000C0004">
                  <w:pPr>
                    <w:rPr>
                      <w:color w:val="4A442A"/>
                      <w:sz w:val="20"/>
                      <w:szCs w:val="20"/>
                    </w:rPr>
                  </w:pPr>
                </w:p>
              </w:tc>
            </w:tr>
            <w:tr w:rsidR="008B6E2A" w:rsidRPr="000A3FF8" w14:paraId="367C4018" w14:textId="77777777" w:rsidTr="000C0004">
              <w:trPr>
                <w:trHeight w:val="20"/>
              </w:trPr>
              <w:tc>
                <w:tcPr>
                  <w:tcW w:w="2303" w:type="pct"/>
                  <w:shd w:val="clear" w:color="auto" w:fill="auto"/>
                  <w:vAlign w:val="center"/>
                </w:tcPr>
                <w:p w14:paraId="2E64639B" w14:textId="77777777" w:rsidR="008B6E2A" w:rsidRPr="000A3FF8" w:rsidRDefault="008B6E2A" w:rsidP="000C0004">
                  <w:pPr>
                    <w:rPr>
                      <w:b/>
                      <w:sz w:val="20"/>
                      <w:szCs w:val="20"/>
                    </w:rPr>
                  </w:pPr>
                </w:p>
              </w:tc>
              <w:tc>
                <w:tcPr>
                  <w:tcW w:w="2697" w:type="pct"/>
                  <w:shd w:val="clear" w:color="auto" w:fill="auto"/>
                  <w:vAlign w:val="center"/>
                </w:tcPr>
                <w:p w14:paraId="5C4DF9FD" w14:textId="77777777" w:rsidR="008B6E2A" w:rsidRPr="000A3FF8" w:rsidRDefault="008B6E2A" w:rsidP="000C0004">
                  <w:pPr>
                    <w:rPr>
                      <w:color w:val="4A442A"/>
                      <w:sz w:val="20"/>
                      <w:szCs w:val="20"/>
                    </w:rPr>
                  </w:pPr>
                </w:p>
              </w:tc>
            </w:tr>
            <w:tr w:rsidR="008B6E2A" w:rsidRPr="000A3FF8" w14:paraId="217764E9" w14:textId="77777777" w:rsidTr="000C0004">
              <w:trPr>
                <w:trHeight w:val="20"/>
              </w:trPr>
              <w:tc>
                <w:tcPr>
                  <w:tcW w:w="5000" w:type="pct"/>
                  <w:gridSpan w:val="2"/>
                  <w:shd w:val="clear" w:color="auto" w:fill="99CCFF"/>
                  <w:vAlign w:val="center"/>
                </w:tcPr>
                <w:p w14:paraId="57B3A2BF" w14:textId="18B8E8C6" w:rsidR="008B6E2A" w:rsidRPr="000A3FF8" w:rsidRDefault="009D4DE0" w:rsidP="000C0004">
                  <w:pPr>
                    <w:rPr>
                      <w:b/>
                      <w:sz w:val="20"/>
                      <w:szCs w:val="20"/>
                    </w:rPr>
                  </w:pPr>
                  <w:r w:rsidRPr="009D4DE0">
                    <w:rPr>
                      <w:b/>
                      <w:sz w:val="20"/>
                      <w:szCs w:val="20"/>
                    </w:rPr>
                    <w:t>Profilaktik tadbirlar</w:t>
                  </w:r>
                </w:p>
              </w:tc>
            </w:tr>
            <w:tr w:rsidR="008B6E2A" w:rsidRPr="000A3FF8" w14:paraId="11AF1BAA" w14:textId="77777777" w:rsidTr="000C0004">
              <w:trPr>
                <w:trHeight w:val="20"/>
              </w:trPr>
              <w:tc>
                <w:tcPr>
                  <w:tcW w:w="2303" w:type="pct"/>
                  <w:shd w:val="clear" w:color="auto" w:fill="auto"/>
                  <w:vAlign w:val="center"/>
                </w:tcPr>
                <w:p w14:paraId="7C670B38" w14:textId="77777777" w:rsidR="008B6E2A" w:rsidRPr="000A3FF8" w:rsidRDefault="008B6E2A" w:rsidP="000C0004">
                  <w:pPr>
                    <w:rPr>
                      <w:b/>
                      <w:sz w:val="20"/>
                      <w:szCs w:val="20"/>
                    </w:rPr>
                  </w:pPr>
                </w:p>
              </w:tc>
              <w:tc>
                <w:tcPr>
                  <w:tcW w:w="2697" w:type="pct"/>
                  <w:shd w:val="clear" w:color="auto" w:fill="auto"/>
                  <w:vAlign w:val="center"/>
                </w:tcPr>
                <w:p w14:paraId="1826559D" w14:textId="77777777" w:rsidR="008B6E2A" w:rsidRPr="000A3FF8" w:rsidRDefault="008B6E2A" w:rsidP="000C0004">
                  <w:pPr>
                    <w:rPr>
                      <w:color w:val="4A442A"/>
                      <w:sz w:val="20"/>
                      <w:szCs w:val="20"/>
                    </w:rPr>
                  </w:pPr>
                </w:p>
              </w:tc>
            </w:tr>
            <w:tr w:rsidR="008B6E2A" w:rsidRPr="000A3FF8" w14:paraId="71EAB182" w14:textId="77777777" w:rsidTr="000C0004">
              <w:trPr>
                <w:trHeight w:val="20"/>
              </w:trPr>
              <w:tc>
                <w:tcPr>
                  <w:tcW w:w="5000" w:type="pct"/>
                  <w:gridSpan w:val="2"/>
                  <w:shd w:val="clear" w:color="auto" w:fill="99CCFF"/>
                  <w:vAlign w:val="center"/>
                </w:tcPr>
                <w:p w14:paraId="05C50202" w14:textId="79C3098A" w:rsidR="008B6E2A" w:rsidRPr="000A3FF8" w:rsidRDefault="009D4DE0" w:rsidP="000C0004">
                  <w:pPr>
                    <w:rPr>
                      <w:b/>
                      <w:sz w:val="20"/>
                      <w:szCs w:val="20"/>
                      <w:lang w:val="en-US"/>
                    </w:rPr>
                  </w:pPr>
                  <w:r w:rsidRPr="009D4DE0">
                    <w:rPr>
                      <w:b/>
                      <w:sz w:val="20"/>
                      <w:szCs w:val="20"/>
                    </w:rPr>
                    <w:t>Davolash manipulyatsiyalari va muolajalari</w:t>
                  </w:r>
                </w:p>
              </w:tc>
            </w:tr>
            <w:tr w:rsidR="008B6E2A" w:rsidRPr="000A3FF8" w14:paraId="5B88E6D6" w14:textId="77777777" w:rsidTr="000C0004">
              <w:trPr>
                <w:trHeight w:val="20"/>
              </w:trPr>
              <w:tc>
                <w:tcPr>
                  <w:tcW w:w="2303" w:type="pct"/>
                  <w:shd w:val="clear" w:color="auto" w:fill="auto"/>
                  <w:vAlign w:val="center"/>
                </w:tcPr>
                <w:p w14:paraId="53A8BD90" w14:textId="77777777" w:rsidR="008B6E2A" w:rsidRPr="000A3FF8" w:rsidRDefault="008B6E2A" w:rsidP="000C0004">
                  <w:pPr>
                    <w:rPr>
                      <w:b/>
                      <w:sz w:val="20"/>
                      <w:szCs w:val="20"/>
                    </w:rPr>
                  </w:pPr>
                </w:p>
              </w:tc>
              <w:tc>
                <w:tcPr>
                  <w:tcW w:w="2697" w:type="pct"/>
                  <w:shd w:val="clear" w:color="auto" w:fill="auto"/>
                  <w:vAlign w:val="center"/>
                </w:tcPr>
                <w:p w14:paraId="0B7D288A" w14:textId="77777777" w:rsidR="008B6E2A" w:rsidRPr="000A3FF8" w:rsidRDefault="008B6E2A" w:rsidP="000C0004">
                  <w:pPr>
                    <w:rPr>
                      <w:color w:val="4A442A"/>
                      <w:sz w:val="20"/>
                      <w:szCs w:val="20"/>
                    </w:rPr>
                  </w:pPr>
                </w:p>
              </w:tc>
            </w:tr>
            <w:tr w:rsidR="008B6E2A" w:rsidRPr="000A3FF8" w14:paraId="77E81424" w14:textId="77777777" w:rsidTr="000C0004">
              <w:trPr>
                <w:trHeight w:val="20"/>
              </w:trPr>
              <w:tc>
                <w:tcPr>
                  <w:tcW w:w="2303" w:type="pct"/>
                  <w:shd w:val="clear" w:color="auto" w:fill="auto"/>
                  <w:vAlign w:val="center"/>
                </w:tcPr>
                <w:p w14:paraId="2E0C7C21" w14:textId="77777777" w:rsidR="008B6E2A" w:rsidRPr="000A3FF8" w:rsidRDefault="008B6E2A" w:rsidP="000C0004">
                  <w:pPr>
                    <w:rPr>
                      <w:b/>
                      <w:sz w:val="20"/>
                      <w:szCs w:val="20"/>
                    </w:rPr>
                  </w:pPr>
                </w:p>
              </w:tc>
              <w:tc>
                <w:tcPr>
                  <w:tcW w:w="2697" w:type="pct"/>
                  <w:shd w:val="clear" w:color="auto" w:fill="auto"/>
                  <w:vAlign w:val="center"/>
                </w:tcPr>
                <w:p w14:paraId="3002D668" w14:textId="77777777" w:rsidR="008B6E2A" w:rsidRPr="000A3FF8" w:rsidRDefault="008B6E2A" w:rsidP="000C0004">
                  <w:pPr>
                    <w:rPr>
                      <w:color w:val="4A442A"/>
                      <w:sz w:val="20"/>
                      <w:szCs w:val="20"/>
                    </w:rPr>
                  </w:pPr>
                </w:p>
              </w:tc>
            </w:tr>
            <w:tr w:rsidR="008B6E2A" w:rsidRPr="000A3FF8" w14:paraId="3E129282" w14:textId="77777777" w:rsidTr="000C0004">
              <w:trPr>
                <w:trHeight w:val="20"/>
              </w:trPr>
              <w:tc>
                <w:tcPr>
                  <w:tcW w:w="2303" w:type="pct"/>
                  <w:shd w:val="clear" w:color="auto" w:fill="auto"/>
                  <w:vAlign w:val="center"/>
                </w:tcPr>
                <w:p w14:paraId="1D59AA68" w14:textId="77777777" w:rsidR="008B6E2A" w:rsidRPr="000A3FF8" w:rsidRDefault="008B6E2A" w:rsidP="000C0004">
                  <w:pPr>
                    <w:rPr>
                      <w:b/>
                      <w:sz w:val="20"/>
                      <w:szCs w:val="20"/>
                    </w:rPr>
                  </w:pPr>
                </w:p>
              </w:tc>
              <w:tc>
                <w:tcPr>
                  <w:tcW w:w="2697" w:type="pct"/>
                  <w:shd w:val="clear" w:color="auto" w:fill="auto"/>
                  <w:vAlign w:val="center"/>
                </w:tcPr>
                <w:p w14:paraId="13EB1F0B" w14:textId="77777777" w:rsidR="008B6E2A" w:rsidRPr="000A3FF8" w:rsidRDefault="008B6E2A" w:rsidP="000C0004">
                  <w:pPr>
                    <w:rPr>
                      <w:color w:val="4A442A"/>
                      <w:sz w:val="20"/>
                      <w:szCs w:val="20"/>
                    </w:rPr>
                  </w:pPr>
                </w:p>
              </w:tc>
            </w:tr>
            <w:tr w:rsidR="008B6E2A" w:rsidRPr="000A3FF8" w14:paraId="03DE2700" w14:textId="77777777" w:rsidTr="000C0004">
              <w:trPr>
                <w:trHeight w:val="20"/>
              </w:trPr>
              <w:tc>
                <w:tcPr>
                  <w:tcW w:w="2303" w:type="pct"/>
                  <w:shd w:val="clear" w:color="auto" w:fill="auto"/>
                  <w:vAlign w:val="center"/>
                </w:tcPr>
                <w:p w14:paraId="698B50D4" w14:textId="77777777" w:rsidR="008B6E2A" w:rsidRPr="000A3FF8" w:rsidRDefault="008B6E2A" w:rsidP="000C0004">
                  <w:pPr>
                    <w:rPr>
                      <w:b/>
                      <w:strike/>
                      <w:sz w:val="20"/>
                      <w:szCs w:val="20"/>
                    </w:rPr>
                  </w:pPr>
                </w:p>
              </w:tc>
              <w:tc>
                <w:tcPr>
                  <w:tcW w:w="2697" w:type="pct"/>
                  <w:shd w:val="clear" w:color="auto" w:fill="auto"/>
                  <w:vAlign w:val="center"/>
                </w:tcPr>
                <w:p w14:paraId="20A8B96C" w14:textId="77777777" w:rsidR="008B6E2A" w:rsidRPr="000A3FF8" w:rsidRDefault="008B6E2A" w:rsidP="000C0004">
                  <w:pPr>
                    <w:rPr>
                      <w:color w:val="4A442A"/>
                      <w:sz w:val="20"/>
                      <w:szCs w:val="20"/>
                    </w:rPr>
                  </w:pPr>
                </w:p>
              </w:tc>
            </w:tr>
            <w:tr w:rsidR="008B6E2A" w:rsidRPr="000A3FF8" w14:paraId="759CEA77" w14:textId="77777777" w:rsidTr="000C0004">
              <w:trPr>
                <w:trHeight w:val="20"/>
              </w:trPr>
              <w:tc>
                <w:tcPr>
                  <w:tcW w:w="5000" w:type="pct"/>
                  <w:gridSpan w:val="2"/>
                  <w:shd w:val="clear" w:color="auto" w:fill="99CCFF"/>
                  <w:vAlign w:val="center"/>
                </w:tcPr>
                <w:p w14:paraId="7C8AD867" w14:textId="0AC6A17C" w:rsidR="008B6E2A" w:rsidRPr="000A3FF8" w:rsidRDefault="009D4DE0" w:rsidP="000C0004">
                  <w:pPr>
                    <w:rPr>
                      <w:b/>
                      <w:sz w:val="20"/>
                      <w:szCs w:val="20"/>
                    </w:rPr>
                  </w:pPr>
                  <w:r w:rsidRPr="009D4DE0">
                    <w:rPr>
                      <w:b/>
                      <w:sz w:val="20"/>
                      <w:szCs w:val="20"/>
                    </w:rPr>
                    <w:t>Stomatologik yordam</w:t>
                  </w:r>
                </w:p>
              </w:tc>
            </w:tr>
            <w:tr w:rsidR="008B6E2A" w:rsidRPr="004F3BF5" w14:paraId="4E1E6381" w14:textId="77777777" w:rsidTr="000C0004">
              <w:trPr>
                <w:trHeight w:val="20"/>
              </w:trPr>
              <w:tc>
                <w:tcPr>
                  <w:tcW w:w="5000" w:type="pct"/>
                  <w:gridSpan w:val="2"/>
                  <w:shd w:val="clear" w:color="auto" w:fill="auto"/>
                  <w:vAlign w:val="center"/>
                </w:tcPr>
                <w:p w14:paraId="1FDBCB99" w14:textId="181408DA" w:rsidR="008B6E2A" w:rsidRPr="009D4DE0" w:rsidRDefault="009D4DE0" w:rsidP="000C0004">
                  <w:pPr>
                    <w:rPr>
                      <w:b/>
                      <w:sz w:val="20"/>
                      <w:szCs w:val="20"/>
                      <w:lang w:val="en-US"/>
                    </w:rPr>
                  </w:pPr>
                  <w:r w:rsidRPr="009D4DE0">
                    <w:rPr>
                      <w:b/>
                      <w:sz w:val="20"/>
                      <w:szCs w:val="20"/>
                      <w:lang w:val="en-US"/>
                    </w:rPr>
                    <w:t>Mutaxassislarning qabullari, maslahatlari va tibbiy manipulyatsiyalari</w:t>
                  </w:r>
                  <w:r w:rsidR="008B6E2A" w:rsidRPr="009D4DE0">
                    <w:rPr>
                      <w:b/>
                      <w:sz w:val="20"/>
                      <w:szCs w:val="20"/>
                      <w:lang w:val="en-US"/>
                    </w:rPr>
                    <w:t>:</w:t>
                  </w:r>
                </w:p>
              </w:tc>
            </w:tr>
            <w:tr w:rsidR="008B6E2A" w:rsidRPr="004F3BF5" w14:paraId="0FE43D4C" w14:textId="77777777" w:rsidTr="000C0004">
              <w:trPr>
                <w:trHeight w:val="20"/>
              </w:trPr>
              <w:tc>
                <w:tcPr>
                  <w:tcW w:w="2303" w:type="pct"/>
                  <w:shd w:val="clear" w:color="auto" w:fill="auto"/>
                  <w:vAlign w:val="center"/>
                </w:tcPr>
                <w:p w14:paraId="7EDC2B2B" w14:textId="77777777" w:rsidR="008B6E2A" w:rsidRPr="009D4DE0" w:rsidRDefault="008B6E2A" w:rsidP="000C0004">
                  <w:pPr>
                    <w:rPr>
                      <w:b/>
                      <w:sz w:val="20"/>
                      <w:szCs w:val="20"/>
                      <w:lang w:val="en-US"/>
                    </w:rPr>
                  </w:pPr>
                </w:p>
              </w:tc>
              <w:tc>
                <w:tcPr>
                  <w:tcW w:w="2697" w:type="pct"/>
                  <w:shd w:val="clear" w:color="auto" w:fill="auto"/>
                  <w:vAlign w:val="center"/>
                </w:tcPr>
                <w:p w14:paraId="5F71129F" w14:textId="77777777" w:rsidR="008B6E2A" w:rsidRPr="009D4DE0" w:rsidRDefault="008B6E2A" w:rsidP="000C0004">
                  <w:pPr>
                    <w:rPr>
                      <w:color w:val="4A442A"/>
                      <w:sz w:val="20"/>
                      <w:szCs w:val="20"/>
                      <w:lang w:val="en-US"/>
                    </w:rPr>
                  </w:pPr>
                </w:p>
              </w:tc>
            </w:tr>
            <w:tr w:rsidR="008B6E2A" w:rsidRPr="004F3BF5" w14:paraId="77A87104" w14:textId="77777777" w:rsidTr="000C0004">
              <w:trPr>
                <w:trHeight w:val="20"/>
              </w:trPr>
              <w:tc>
                <w:tcPr>
                  <w:tcW w:w="2303" w:type="pct"/>
                  <w:shd w:val="clear" w:color="auto" w:fill="auto"/>
                  <w:vAlign w:val="center"/>
                </w:tcPr>
                <w:p w14:paraId="421056CA" w14:textId="77777777" w:rsidR="008B6E2A" w:rsidRPr="009D4DE0" w:rsidRDefault="008B6E2A" w:rsidP="000C0004">
                  <w:pPr>
                    <w:rPr>
                      <w:b/>
                      <w:sz w:val="20"/>
                      <w:szCs w:val="20"/>
                      <w:lang w:val="en-US"/>
                    </w:rPr>
                  </w:pPr>
                </w:p>
              </w:tc>
              <w:tc>
                <w:tcPr>
                  <w:tcW w:w="2697" w:type="pct"/>
                  <w:shd w:val="clear" w:color="auto" w:fill="auto"/>
                  <w:vAlign w:val="center"/>
                </w:tcPr>
                <w:p w14:paraId="07DE567B" w14:textId="77777777" w:rsidR="008B6E2A" w:rsidRPr="009D4DE0" w:rsidRDefault="008B6E2A" w:rsidP="000C0004">
                  <w:pPr>
                    <w:rPr>
                      <w:color w:val="4A442A"/>
                      <w:sz w:val="20"/>
                      <w:szCs w:val="20"/>
                      <w:lang w:val="en-US"/>
                    </w:rPr>
                  </w:pPr>
                </w:p>
              </w:tc>
            </w:tr>
            <w:tr w:rsidR="008B6E2A" w:rsidRPr="004F3BF5" w14:paraId="4B7781E5" w14:textId="77777777" w:rsidTr="000C0004">
              <w:trPr>
                <w:trHeight w:val="20"/>
              </w:trPr>
              <w:tc>
                <w:tcPr>
                  <w:tcW w:w="2303" w:type="pct"/>
                  <w:shd w:val="clear" w:color="auto" w:fill="auto"/>
                  <w:vAlign w:val="center"/>
                </w:tcPr>
                <w:p w14:paraId="14049979" w14:textId="77777777" w:rsidR="008B6E2A" w:rsidRPr="009D4DE0" w:rsidRDefault="008B6E2A" w:rsidP="000C0004">
                  <w:pPr>
                    <w:rPr>
                      <w:b/>
                      <w:sz w:val="20"/>
                      <w:szCs w:val="20"/>
                      <w:lang w:val="en-US"/>
                    </w:rPr>
                  </w:pPr>
                </w:p>
              </w:tc>
              <w:tc>
                <w:tcPr>
                  <w:tcW w:w="2697" w:type="pct"/>
                  <w:shd w:val="clear" w:color="auto" w:fill="auto"/>
                  <w:vAlign w:val="center"/>
                </w:tcPr>
                <w:p w14:paraId="0F80638B" w14:textId="77777777" w:rsidR="008B6E2A" w:rsidRPr="009D4DE0" w:rsidRDefault="008B6E2A" w:rsidP="000C0004">
                  <w:pPr>
                    <w:rPr>
                      <w:sz w:val="20"/>
                      <w:szCs w:val="20"/>
                      <w:lang w:val="en-US"/>
                    </w:rPr>
                  </w:pPr>
                </w:p>
              </w:tc>
            </w:tr>
            <w:tr w:rsidR="008B6E2A" w:rsidRPr="000A3FF8" w14:paraId="34E6351D" w14:textId="77777777" w:rsidTr="000C0004">
              <w:trPr>
                <w:trHeight w:val="20"/>
              </w:trPr>
              <w:tc>
                <w:tcPr>
                  <w:tcW w:w="5000" w:type="pct"/>
                  <w:gridSpan w:val="2"/>
                  <w:shd w:val="clear" w:color="auto" w:fill="99CCFF"/>
                  <w:vAlign w:val="center"/>
                </w:tcPr>
                <w:p w14:paraId="42BF0316" w14:textId="00C37DAE" w:rsidR="008B6E2A" w:rsidRPr="000A3FF8" w:rsidRDefault="009D4DE0" w:rsidP="000C0004">
                  <w:pPr>
                    <w:rPr>
                      <w:b/>
                      <w:sz w:val="20"/>
                      <w:szCs w:val="20"/>
                      <w:lang w:val="en-US"/>
                    </w:rPr>
                  </w:pPr>
                  <w:r w:rsidRPr="009D4DE0">
                    <w:rPr>
                      <w:b/>
                      <w:sz w:val="20"/>
                      <w:szCs w:val="20"/>
                    </w:rPr>
                    <w:t>Mahalliy va umumiy anesteziya</w:t>
                  </w:r>
                </w:p>
              </w:tc>
            </w:tr>
            <w:tr w:rsidR="008B6E2A" w:rsidRPr="000A3FF8" w14:paraId="0A0D8F07" w14:textId="77777777" w:rsidTr="000C0004">
              <w:trPr>
                <w:trHeight w:val="20"/>
              </w:trPr>
              <w:tc>
                <w:tcPr>
                  <w:tcW w:w="2303" w:type="pct"/>
                  <w:shd w:val="clear" w:color="auto" w:fill="auto"/>
                  <w:vAlign w:val="center"/>
                </w:tcPr>
                <w:p w14:paraId="7E90765E" w14:textId="77777777" w:rsidR="008B6E2A" w:rsidRPr="000A3FF8" w:rsidRDefault="008B6E2A" w:rsidP="000C0004">
                  <w:pPr>
                    <w:rPr>
                      <w:b/>
                      <w:sz w:val="20"/>
                      <w:szCs w:val="20"/>
                    </w:rPr>
                  </w:pPr>
                </w:p>
              </w:tc>
              <w:tc>
                <w:tcPr>
                  <w:tcW w:w="2697" w:type="pct"/>
                  <w:shd w:val="clear" w:color="auto" w:fill="auto"/>
                  <w:vAlign w:val="center"/>
                </w:tcPr>
                <w:p w14:paraId="0719F661" w14:textId="77777777" w:rsidR="008B6E2A" w:rsidRPr="000A3FF8" w:rsidRDefault="008B6E2A" w:rsidP="000C0004">
                  <w:pPr>
                    <w:rPr>
                      <w:color w:val="4A442A"/>
                      <w:sz w:val="20"/>
                      <w:szCs w:val="20"/>
                    </w:rPr>
                  </w:pPr>
                </w:p>
              </w:tc>
            </w:tr>
            <w:tr w:rsidR="008B6E2A" w:rsidRPr="000A3FF8" w14:paraId="3FA4598B" w14:textId="77777777" w:rsidTr="000C0004">
              <w:trPr>
                <w:trHeight w:val="20"/>
              </w:trPr>
              <w:tc>
                <w:tcPr>
                  <w:tcW w:w="2303" w:type="pct"/>
                  <w:shd w:val="clear" w:color="auto" w:fill="auto"/>
                  <w:vAlign w:val="center"/>
                </w:tcPr>
                <w:p w14:paraId="4534C454" w14:textId="77777777" w:rsidR="008B6E2A" w:rsidRPr="000A3FF8" w:rsidRDefault="008B6E2A" w:rsidP="000C0004">
                  <w:pPr>
                    <w:rPr>
                      <w:b/>
                      <w:sz w:val="20"/>
                      <w:szCs w:val="20"/>
                    </w:rPr>
                  </w:pPr>
                </w:p>
              </w:tc>
              <w:tc>
                <w:tcPr>
                  <w:tcW w:w="2697" w:type="pct"/>
                  <w:shd w:val="clear" w:color="auto" w:fill="auto"/>
                  <w:vAlign w:val="center"/>
                </w:tcPr>
                <w:p w14:paraId="145C9A9E" w14:textId="77777777" w:rsidR="008B6E2A" w:rsidRPr="000A3FF8" w:rsidRDefault="008B6E2A" w:rsidP="000C0004">
                  <w:pPr>
                    <w:rPr>
                      <w:color w:val="4A442A"/>
                      <w:sz w:val="20"/>
                      <w:szCs w:val="20"/>
                    </w:rPr>
                  </w:pPr>
                </w:p>
              </w:tc>
            </w:tr>
            <w:tr w:rsidR="008B6E2A" w:rsidRPr="000A3FF8" w14:paraId="6949BC05" w14:textId="77777777" w:rsidTr="000C0004">
              <w:trPr>
                <w:trHeight w:val="20"/>
              </w:trPr>
              <w:tc>
                <w:tcPr>
                  <w:tcW w:w="2303" w:type="pct"/>
                  <w:shd w:val="clear" w:color="auto" w:fill="auto"/>
                  <w:vAlign w:val="center"/>
                </w:tcPr>
                <w:p w14:paraId="1F0C018A" w14:textId="77777777" w:rsidR="008B6E2A" w:rsidRPr="000A3FF8" w:rsidRDefault="008B6E2A" w:rsidP="000C0004">
                  <w:pPr>
                    <w:rPr>
                      <w:b/>
                      <w:sz w:val="20"/>
                      <w:szCs w:val="20"/>
                    </w:rPr>
                  </w:pPr>
                </w:p>
              </w:tc>
              <w:tc>
                <w:tcPr>
                  <w:tcW w:w="2697" w:type="pct"/>
                  <w:shd w:val="clear" w:color="auto" w:fill="auto"/>
                  <w:vAlign w:val="center"/>
                </w:tcPr>
                <w:p w14:paraId="2AA3CF05" w14:textId="77777777" w:rsidR="008B6E2A" w:rsidRPr="000A3FF8" w:rsidRDefault="008B6E2A" w:rsidP="000C0004">
                  <w:pPr>
                    <w:rPr>
                      <w:sz w:val="20"/>
                      <w:szCs w:val="20"/>
                    </w:rPr>
                  </w:pPr>
                </w:p>
              </w:tc>
            </w:tr>
            <w:tr w:rsidR="008B6E2A" w:rsidRPr="000A3FF8" w14:paraId="3ECBEDDE" w14:textId="77777777" w:rsidTr="000C0004">
              <w:trPr>
                <w:trHeight w:val="20"/>
              </w:trPr>
              <w:tc>
                <w:tcPr>
                  <w:tcW w:w="2303" w:type="pct"/>
                  <w:shd w:val="clear" w:color="auto" w:fill="auto"/>
                  <w:vAlign w:val="center"/>
                </w:tcPr>
                <w:p w14:paraId="4CBEF76A" w14:textId="77777777" w:rsidR="008B6E2A" w:rsidRPr="000A3FF8" w:rsidRDefault="008B6E2A" w:rsidP="000C0004">
                  <w:pPr>
                    <w:rPr>
                      <w:b/>
                      <w:sz w:val="20"/>
                      <w:szCs w:val="20"/>
                    </w:rPr>
                  </w:pPr>
                </w:p>
              </w:tc>
              <w:tc>
                <w:tcPr>
                  <w:tcW w:w="2697" w:type="pct"/>
                  <w:shd w:val="clear" w:color="auto" w:fill="auto"/>
                  <w:vAlign w:val="center"/>
                </w:tcPr>
                <w:p w14:paraId="5526710D" w14:textId="77777777" w:rsidR="008B6E2A" w:rsidRPr="000A3FF8" w:rsidRDefault="008B6E2A" w:rsidP="000C0004">
                  <w:pPr>
                    <w:rPr>
                      <w:sz w:val="20"/>
                      <w:szCs w:val="20"/>
                    </w:rPr>
                  </w:pPr>
                </w:p>
              </w:tc>
            </w:tr>
            <w:tr w:rsidR="008B6E2A" w:rsidRPr="000A3FF8" w14:paraId="027BC74F" w14:textId="77777777" w:rsidTr="000C0004">
              <w:trPr>
                <w:trHeight w:val="20"/>
              </w:trPr>
              <w:tc>
                <w:tcPr>
                  <w:tcW w:w="5000" w:type="pct"/>
                  <w:gridSpan w:val="2"/>
                  <w:shd w:val="clear" w:color="auto" w:fill="99CCFF"/>
                  <w:vAlign w:val="center"/>
                </w:tcPr>
                <w:p w14:paraId="307137F0" w14:textId="05CC49A6" w:rsidR="008B6E2A" w:rsidRPr="000A3FF8" w:rsidRDefault="009D4DE0" w:rsidP="000C0004">
                  <w:pPr>
                    <w:rPr>
                      <w:b/>
                      <w:sz w:val="20"/>
                      <w:szCs w:val="20"/>
                    </w:rPr>
                  </w:pPr>
                  <w:r w:rsidRPr="009D4DE0">
                    <w:rPr>
                      <w:b/>
                      <w:sz w:val="20"/>
                      <w:szCs w:val="20"/>
                    </w:rPr>
                    <w:t>Tish rentgenografiyasi</w:t>
                  </w:r>
                </w:p>
              </w:tc>
            </w:tr>
            <w:tr w:rsidR="008B6E2A" w:rsidRPr="000A3FF8" w14:paraId="47FB09F7" w14:textId="77777777" w:rsidTr="000C0004">
              <w:trPr>
                <w:trHeight w:val="20"/>
              </w:trPr>
              <w:tc>
                <w:tcPr>
                  <w:tcW w:w="2303" w:type="pct"/>
                  <w:shd w:val="clear" w:color="auto" w:fill="auto"/>
                  <w:vAlign w:val="center"/>
                </w:tcPr>
                <w:p w14:paraId="6199E25C" w14:textId="77777777" w:rsidR="008B6E2A" w:rsidRPr="000A3FF8" w:rsidRDefault="008B6E2A" w:rsidP="000C0004">
                  <w:pPr>
                    <w:rPr>
                      <w:b/>
                      <w:sz w:val="20"/>
                      <w:szCs w:val="20"/>
                      <w:lang w:val="en-US"/>
                    </w:rPr>
                  </w:pPr>
                </w:p>
              </w:tc>
              <w:tc>
                <w:tcPr>
                  <w:tcW w:w="2697" w:type="pct"/>
                  <w:shd w:val="clear" w:color="auto" w:fill="auto"/>
                  <w:vAlign w:val="center"/>
                </w:tcPr>
                <w:p w14:paraId="678DDA42" w14:textId="77777777" w:rsidR="008B6E2A" w:rsidRPr="000A3FF8" w:rsidRDefault="008B6E2A" w:rsidP="000C0004">
                  <w:pPr>
                    <w:rPr>
                      <w:sz w:val="20"/>
                      <w:szCs w:val="20"/>
                    </w:rPr>
                  </w:pPr>
                </w:p>
              </w:tc>
            </w:tr>
            <w:tr w:rsidR="008B6E2A" w:rsidRPr="000A3FF8" w14:paraId="3DBB8973" w14:textId="77777777" w:rsidTr="000C0004">
              <w:trPr>
                <w:trHeight w:val="20"/>
              </w:trPr>
              <w:tc>
                <w:tcPr>
                  <w:tcW w:w="2303" w:type="pct"/>
                  <w:shd w:val="clear" w:color="auto" w:fill="auto"/>
                  <w:vAlign w:val="center"/>
                </w:tcPr>
                <w:p w14:paraId="04BA2978" w14:textId="77777777" w:rsidR="008B6E2A" w:rsidRPr="000A3FF8" w:rsidRDefault="008B6E2A" w:rsidP="000C0004">
                  <w:pPr>
                    <w:rPr>
                      <w:b/>
                      <w:sz w:val="20"/>
                      <w:szCs w:val="20"/>
                    </w:rPr>
                  </w:pPr>
                </w:p>
              </w:tc>
              <w:tc>
                <w:tcPr>
                  <w:tcW w:w="2697" w:type="pct"/>
                  <w:shd w:val="clear" w:color="auto" w:fill="auto"/>
                  <w:vAlign w:val="center"/>
                </w:tcPr>
                <w:p w14:paraId="74D580CF" w14:textId="77777777" w:rsidR="008B6E2A" w:rsidRPr="000A3FF8" w:rsidRDefault="008B6E2A" w:rsidP="000C0004">
                  <w:pPr>
                    <w:rPr>
                      <w:sz w:val="20"/>
                      <w:szCs w:val="20"/>
                    </w:rPr>
                  </w:pPr>
                </w:p>
              </w:tc>
            </w:tr>
            <w:tr w:rsidR="008B6E2A" w:rsidRPr="000A3FF8" w14:paraId="0D438BB7" w14:textId="77777777" w:rsidTr="000C0004">
              <w:trPr>
                <w:trHeight w:val="20"/>
              </w:trPr>
              <w:tc>
                <w:tcPr>
                  <w:tcW w:w="5000" w:type="pct"/>
                  <w:gridSpan w:val="2"/>
                  <w:shd w:val="clear" w:color="auto" w:fill="99CCFF"/>
                  <w:vAlign w:val="center"/>
                </w:tcPr>
                <w:p w14:paraId="5E94CB2E" w14:textId="3FCBC389" w:rsidR="008B6E2A" w:rsidRPr="000A3FF8" w:rsidRDefault="009D4DE0" w:rsidP="000C0004">
                  <w:pPr>
                    <w:rPr>
                      <w:b/>
                      <w:sz w:val="20"/>
                      <w:szCs w:val="20"/>
                    </w:rPr>
                  </w:pPr>
                  <w:r w:rsidRPr="009D4DE0">
                    <w:rPr>
                      <w:b/>
                      <w:sz w:val="20"/>
                      <w:szCs w:val="20"/>
                    </w:rPr>
                    <w:t>Terapevtik stomatologiya</w:t>
                  </w:r>
                </w:p>
              </w:tc>
            </w:tr>
            <w:tr w:rsidR="008B6E2A" w:rsidRPr="000A3FF8" w14:paraId="59230DD3" w14:textId="77777777" w:rsidTr="000C0004">
              <w:trPr>
                <w:trHeight w:val="20"/>
              </w:trPr>
              <w:tc>
                <w:tcPr>
                  <w:tcW w:w="2303" w:type="pct"/>
                  <w:shd w:val="clear" w:color="auto" w:fill="auto"/>
                  <w:vAlign w:val="center"/>
                </w:tcPr>
                <w:p w14:paraId="7353A373" w14:textId="77777777" w:rsidR="008B6E2A" w:rsidRPr="000A3FF8" w:rsidRDefault="008B6E2A" w:rsidP="000C0004">
                  <w:pPr>
                    <w:rPr>
                      <w:b/>
                      <w:sz w:val="20"/>
                      <w:szCs w:val="20"/>
                    </w:rPr>
                  </w:pPr>
                </w:p>
              </w:tc>
              <w:tc>
                <w:tcPr>
                  <w:tcW w:w="2697" w:type="pct"/>
                  <w:shd w:val="clear" w:color="auto" w:fill="auto"/>
                  <w:vAlign w:val="center"/>
                </w:tcPr>
                <w:p w14:paraId="6AB266EA" w14:textId="77777777" w:rsidR="008B6E2A" w:rsidRPr="000A3FF8" w:rsidRDefault="008B6E2A" w:rsidP="000C0004">
                  <w:pPr>
                    <w:rPr>
                      <w:color w:val="4A442A"/>
                      <w:sz w:val="20"/>
                      <w:szCs w:val="20"/>
                    </w:rPr>
                  </w:pPr>
                </w:p>
              </w:tc>
            </w:tr>
            <w:tr w:rsidR="008B6E2A" w:rsidRPr="000A3FF8" w14:paraId="4898589D" w14:textId="77777777" w:rsidTr="000C0004">
              <w:trPr>
                <w:trHeight w:val="20"/>
              </w:trPr>
              <w:tc>
                <w:tcPr>
                  <w:tcW w:w="2303" w:type="pct"/>
                  <w:shd w:val="clear" w:color="auto" w:fill="auto"/>
                  <w:vAlign w:val="center"/>
                </w:tcPr>
                <w:p w14:paraId="30D64A4B" w14:textId="77777777" w:rsidR="008B6E2A" w:rsidRPr="000A3FF8" w:rsidRDefault="008B6E2A" w:rsidP="000C0004">
                  <w:pPr>
                    <w:rPr>
                      <w:b/>
                      <w:sz w:val="20"/>
                      <w:szCs w:val="20"/>
                      <w:lang w:val="en-US"/>
                    </w:rPr>
                  </w:pPr>
                </w:p>
              </w:tc>
              <w:tc>
                <w:tcPr>
                  <w:tcW w:w="2697" w:type="pct"/>
                  <w:shd w:val="clear" w:color="auto" w:fill="auto"/>
                  <w:vAlign w:val="center"/>
                </w:tcPr>
                <w:p w14:paraId="27ECF5A4" w14:textId="77777777" w:rsidR="008B6E2A" w:rsidRPr="000A3FF8" w:rsidRDefault="008B6E2A" w:rsidP="000C0004">
                  <w:pPr>
                    <w:rPr>
                      <w:color w:val="4A442A"/>
                      <w:sz w:val="20"/>
                      <w:szCs w:val="20"/>
                    </w:rPr>
                  </w:pPr>
                </w:p>
              </w:tc>
            </w:tr>
            <w:tr w:rsidR="008B6E2A" w:rsidRPr="000A3FF8" w14:paraId="1DDCD0B0" w14:textId="77777777" w:rsidTr="000C0004">
              <w:trPr>
                <w:trHeight w:val="20"/>
              </w:trPr>
              <w:tc>
                <w:tcPr>
                  <w:tcW w:w="2303" w:type="pct"/>
                  <w:shd w:val="clear" w:color="auto" w:fill="auto"/>
                  <w:vAlign w:val="center"/>
                </w:tcPr>
                <w:p w14:paraId="178C562E" w14:textId="77777777" w:rsidR="008B6E2A" w:rsidRPr="000A3FF8" w:rsidRDefault="008B6E2A" w:rsidP="000C0004">
                  <w:pPr>
                    <w:rPr>
                      <w:b/>
                      <w:sz w:val="20"/>
                      <w:szCs w:val="20"/>
                      <w:lang w:val="en-US"/>
                    </w:rPr>
                  </w:pPr>
                </w:p>
              </w:tc>
              <w:tc>
                <w:tcPr>
                  <w:tcW w:w="2697" w:type="pct"/>
                  <w:shd w:val="clear" w:color="auto" w:fill="auto"/>
                  <w:vAlign w:val="center"/>
                </w:tcPr>
                <w:p w14:paraId="7DD2DFB3" w14:textId="77777777" w:rsidR="008B6E2A" w:rsidRPr="000A3FF8" w:rsidRDefault="008B6E2A" w:rsidP="000C0004">
                  <w:pPr>
                    <w:rPr>
                      <w:color w:val="4A442A"/>
                      <w:sz w:val="20"/>
                      <w:szCs w:val="20"/>
                    </w:rPr>
                  </w:pPr>
                </w:p>
              </w:tc>
            </w:tr>
            <w:tr w:rsidR="008B6E2A" w:rsidRPr="000A3FF8" w14:paraId="6F0F9428" w14:textId="77777777" w:rsidTr="000C0004">
              <w:trPr>
                <w:trHeight w:val="20"/>
              </w:trPr>
              <w:tc>
                <w:tcPr>
                  <w:tcW w:w="5000" w:type="pct"/>
                  <w:gridSpan w:val="2"/>
                  <w:shd w:val="clear" w:color="auto" w:fill="99CCFF"/>
                  <w:vAlign w:val="center"/>
                </w:tcPr>
                <w:p w14:paraId="3B3EB0C0" w14:textId="63574A90" w:rsidR="008B6E2A" w:rsidRPr="000A3FF8" w:rsidRDefault="009D4DE0" w:rsidP="000C0004">
                  <w:pPr>
                    <w:rPr>
                      <w:b/>
                      <w:sz w:val="20"/>
                      <w:szCs w:val="20"/>
                    </w:rPr>
                  </w:pPr>
                  <w:r w:rsidRPr="009D4DE0">
                    <w:rPr>
                      <w:b/>
                      <w:sz w:val="20"/>
                      <w:szCs w:val="20"/>
                    </w:rPr>
                    <w:t>Profilaktik tadbirlar</w:t>
                  </w:r>
                </w:p>
              </w:tc>
            </w:tr>
            <w:tr w:rsidR="008B6E2A" w:rsidRPr="000A3FF8" w14:paraId="604FFDCA" w14:textId="77777777" w:rsidTr="000C0004">
              <w:trPr>
                <w:trHeight w:val="20"/>
              </w:trPr>
              <w:tc>
                <w:tcPr>
                  <w:tcW w:w="2303" w:type="pct"/>
                  <w:shd w:val="clear" w:color="auto" w:fill="auto"/>
                  <w:vAlign w:val="center"/>
                </w:tcPr>
                <w:p w14:paraId="43B3BDA3" w14:textId="77777777" w:rsidR="008B6E2A" w:rsidRPr="000A3FF8" w:rsidRDefault="008B6E2A" w:rsidP="000C0004">
                  <w:pPr>
                    <w:rPr>
                      <w:b/>
                      <w:sz w:val="20"/>
                      <w:szCs w:val="20"/>
                    </w:rPr>
                  </w:pPr>
                </w:p>
              </w:tc>
              <w:tc>
                <w:tcPr>
                  <w:tcW w:w="2697" w:type="pct"/>
                  <w:shd w:val="clear" w:color="auto" w:fill="auto"/>
                  <w:vAlign w:val="center"/>
                </w:tcPr>
                <w:p w14:paraId="617F00D6" w14:textId="77777777" w:rsidR="008B6E2A" w:rsidRPr="000A3FF8" w:rsidRDefault="008B6E2A" w:rsidP="000C0004">
                  <w:pPr>
                    <w:rPr>
                      <w:color w:val="4A442A"/>
                      <w:sz w:val="20"/>
                      <w:szCs w:val="20"/>
                    </w:rPr>
                  </w:pPr>
                </w:p>
              </w:tc>
            </w:tr>
            <w:tr w:rsidR="008B6E2A" w:rsidRPr="000A3FF8" w14:paraId="71085EC8" w14:textId="77777777" w:rsidTr="000C0004">
              <w:trPr>
                <w:trHeight w:val="20"/>
              </w:trPr>
              <w:tc>
                <w:tcPr>
                  <w:tcW w:w="2303" w:type="pct"/>
                  <w:shd w:val="clear" w:color="auto" w:fill="auto"/>
                  <w:vAlign w:val="center"/>
                </w:tcPr>
                <w:p w14:paraId="77C8055F" w14:textId="77777777" w:rsidR="008B6E2A" w:rsidRPr="000A3FF8" w:rsidRDefault="008B6E2A" w:rsidP="000C0004">
                  <w:pPr>
                    <w:rPr>
                      <w:b/>
                      <w:sz w:val="20"/>
                      <w:szCs w:val="20"/>
                      <w:lang w:val="en-US"/>
                    </w:rPr>
                  </w:pPr>
                </w:p>
              </w:tc>
              <w:tc>
                <w:tcPr>
                  <w:tcW w:w="2697" w:type="pct"/>
                  <w:shd w:val="clear" w:color="auto" w:fill="auto"/>
                  <w:vAlign w:val="center"/>
                </w:tcPr>
                <w:p w14:paraId="4F83094B" w14:textId="77777777" w:rsidR="008B6E2A" w:rsidRPr="000A3FF8" w:rsidRDefault="008B6E2A" w:rsidP="000C0004">
                  <w:pPr>
                    <w:rPr>
                      <w:strike/>
                      <w:color w:val="4A442A"/>
                      <w:sz w:val="20"/>
                      <w:szCs w:val="20"/>
                    </w:rPr>
                  </w:pPr>
                </w:p>
              </w:tc>
            </w:tr>
            <w:tr w:rsidR="008B6E2A" w:rsidRPr="000A3FF8" w14:paraId="782B3F11" w14:textId="77777777" w:rsidTr="000C0004">
              <w:trPr>
                <w:trHeight w:val="20"/>
              </w:trPr>
              <w:tc>
                <w:tcPr>
                  <w:tcW w:w="2303" w:type="pct"/>
                  <w:shd w:val="clear" w:color="auto" w:fill="auto"/>
                  <w:vAlign w:val="center"/>
                </w:tcPr>
                <w:p w14:paraId="69290502" w14:textId="77777777" w:rsidR="008B6E2A" w:rsidRPr="000A3FF8" w:rsidRDefault="008B6E2A" w:rsidP="000C0004">
                  <w:pPr>
                    <w:rPr>
                      <w:b/>
                      <w:sz w:val="20"/>
                      <w:szCs w:val="20"/>
                      <w:lang w:val="en-US"/>
                    </w:rPr>
                  </w:pPr>
                </w:p>
              </w:tc>
              <w:tc>
                <w:tcPr>
                  <w:tcW w:w="2697" w:type="pct"/>
                  <w:shd w:val="clear" w:color="auto" w:fill="auto"/>
                  <w:vAlign w:val="center"/>
                </w:tcPr>
                <w:p w14:paraId="65B1FC5C" w14:textId="77777777" w:rsidR="008B6E2A" w:rsidRPr="000A3FF8" w:rsidRDefault="008B6E2A" w:rsidP="000C0004">
                  <w:pPr>
                    <w:rPr>
                      <w:color w:val="4A442A"/>
                      <w:sz w:val="20"/>
                      <w:szCs w:val="20"/>
                    </w:rPr>
                  </w:pPr>
                </w:p>
              </w:tc>
            </w:tr>
            <w:tr w:rsidR="008B6E2A" w:rsidRPr="000A3FF8" w14:paraId="07A7667D" w14:textId="77777777" w:rsidTr="000C0004">
              <w:trPr>
                <w:trHeight w:val="20"/>
              </w:trPr>
              <w:tc>
                <w:tcPr>
                  <w:tcW w:w="5000" w:type="pct"/>
                  <w:gridSpan w:val="2"/>
                  <w:shd w:val="clear" w:color="auto" w:fill="99CCFF"/>
                  <w:vAlign w:val="center"/>
                </w:tcPr>
                <w:p w14:paraId="2E1F73BA" w14:textId="5A41B74A" w:rsidR="008B6E2A" w:rsidRPr="000A3FF8" w:rsidRDefault="009D4DE0" w:rsidP="000C0004">
                  <w:pPr>
                    <w:rPr>
                      <w:b/>
                      <w:sz w:val="20"/>
                      <w:szCs w:val="20"/>
                      <w:lang w:val="en-US"/>
                    </w:rPr>
                  </w:pPr>
                  <w:r w:rsidRPr="009D4DE0">
                    <w:rPr>
                      <w:b/>
                      <w:sz w:val="20"/>
                      <w:szCs w:val="20"/>
                    </w:rPr>
                    <w:t>Asoratlangan kariyesni davolash</w:t>
                  </w:r>
                </w:p>
              </w:tc>
            </w:tr>
            <w:tr w:rsidR="008B6E2A" w:rsidRPr="000A3FF8" w14:paraId="262B5F7F" w14:textId="77777777" w:rsidTr="000C0004">
              <w:trPr>
                <w:trHeight w:val="20"/>
              </w:trPr>
              <w:tc>
                <w:tcPr>
                  <w:tcW w:w="2303" w:type="pct"/>
                  <w:shd w:val="clear" w:color="auto" w:fill="auto"/>
                  <w:vAlign w:val="center"/>
                </w:tcPr>
                <w:p w14:paraId="3C137A90" w14:textId="77777777" w:rsidR="008B6E2A" w:rsidRPr="000A3FF8" w:rsidRDefault="008B6E2A" w:rsidP="000C0004">
                  <w:pPr>
                    <w:rPr>
                      <w:b/>
                      <w:sz w:val="20"/>
                      <w:szCs w:val="20"/>
                      <w:lang w:val="en-US"/>
                    </w:rPr>
                  </w:pPr>
                </w:p>
              </w:tc>
              <w:tc>
                <w:tcPr>
                  <w:tcW w:w="2697" w:type="pct"/>
                  <w:shd w:val="clear" w:color="auto" w:fill="auto"/>
                  <w:vAlign w:val="center"/>
                </w:tcPr>
                <w:p w14:paraId="5251C625" w14:textId="77777777" w:rsidR="008B6E2A" w:rsidRPr="000A3FF8" w:rsidRDefault="008B6E2A" w:rsidP="000C0004">
                  <w:pPr>
                    <w:rPr>
                      <w:color w:val="4A442A"/>
                      <w:sz w:val="20"/>
                      <w:szCs w:val="20"/>
                    </w:rPr>
                  </w:pPr>
                </w:p>
              </w:tc>
            </w:tr>
            <w:tr w:rsidR="008B6E2A" w:rsidRPr="000A3FF8" w14:paraId="0C052D10" w14:textId="77777777" w:rsidTr="000C0004">
              <w:trPr>
                <w:trHeight w:val="20"/>
              </w:trPr>
              <w:tc>
                <w:tcPr>
                  <w:tcW w:w="2303" w:type="pct"/>
                  <w:shd w:val="clear" w:color="auto" w:fill="auto"/>
                  <w:vAlign w:val="center"/>
                </w:tcPr>
                <w:p w14:paraId="68FB4DBF" w14:textId="77777777" w:rsidR="008B6E2A" w:rsidRPr="000A3FF8" w:rsidRDefault="008B6E2A" w:rsidP="000C0004">
                  <w:pPr>
                    <w:rPr>
                      <w:b/>
                      <w:sz w:val="20"/>
                      <w:szCs w:val="20"/>
                      <w:lang w:val="en-US"/>
                    </w:rPr>
                  </w:pPr>
                </w:p>
              </w:tc>
              <w:tc>
                <w:tcPr>
                  <w:tcW w:w="2697" w:type="pct"/>
                  <w:shd w:val="clear" w:color="auto" w:fill="auto"/>
                  <w:vAlign w:val="center"/>
                </w:tcPr>
                <w:p w14:paraId="0BE28496" w14:textId="77777777" w:rsidR="008B6E2A" w:rsidRPr="000A3FF8" w:rsidRDefault="008B6E2A" w:rsidP="000C0004">
                  <w:pPr>
                    <w:rPr>
                      <w:color w:val="4A442A"/>
                      <w:sz w:val="20"/>
                      <w:szCs w:val="20"/>
                    </w:rPr>
                  </w:pPr>
                </w:p>
              </w:tc>
            </w:tr>
            <w:tr w:rsidR="008B6E2A" w:rsidRPr="000A3FF8" w14:paraId="1C570375" w14:textId="77777777" w:rsidTr="000C0004">
              <w:trPr>
                <w:trHeight w:val="20"/>
              </w:trPr>
              <w:tc>
                <w:tcPr>
                  <w:tcW w:w="2303" w:type="pct"/>
                  <w:shd w:val="clear" w:color="auto" w:fill="auto"/>
                  <w:vAlign w:val="center"/>
                </w:tcPr>
                <w:p w14:paraId="3D9E65A0" w14:textId="77777777" w:rsidR="008B6E2A" w:rsidRPr="000A3FF8" w:rsidRDefault="008B6E2A" w:rsidP="000C0004">
                  <w:pPr>
                    <w:rPr>
                      <w:b/>
                      <w:sz w:val="20"/>
                      <w:szCs w:val="20"/>
                      <w:lang w:val="en-US"/>
                    </w:rPr>
                  </w:pPr>
                </w:p>
              </w:tc>
              <w:tc>
                <w:tcPr>
                  <w:tcW w:w="2697" w:type="pct"/>
                  <w:shd w:val="clear" w:color="auto" w:fill="auto"/>
                  <w:vAlign w:val="center"/>
                </w:tcPr>
                <w:p w14:paraId="00AD886A" w14:textId="77777777" w:rsidR="008B6E2A" w:rsidRPr="000A3FF8" w:rsidRDefault="008B6E2A" w:rsidP="000C0004">
                  <w:pPr>
                    <w:rPr>
                      <w:color w:val="4A442A"/>
                      <w:sz w:val="20"/>
                      <w:szCs w:val="20"/>
                    </w:rPr>
                  </w:pPr>
                </w:p>
              </w:tc>
            </w:tr>
            <w:tr w:rsidR="008B6E2A" w:rsidRPr="000A3FF8" w14:paraId="2CBD4141" w14:textId="77777777" w:rsidTr="000C0004">
              <w:trPr>
                <w:trHeight w:val="20"/>
              </w:trPr>
              <w:tc>
                <w:tcPr>
                  <w:tcW w:w="5000" w:type="pct"/>
                  <w:gridSpan w:val="2"/>
                  <w:shd w:val="clear" w:color="auto" w:fill="99CCFF"/>
                  <w:vAlign w:val="center"/>
                </w:tcPr>
                <w:p w14:paraId="512C54C7" w14:textId="2B7EAA12" w:rsidR="008B6E2A" w:rsidRPr="000A3FF8" w:rsidRDefault="009D4DE0" w:rsidP="000C0004">
                  <w:pPr>
                    <w:rPr>
                      <w:b/>
                      <w:sz w:val="20"/>
                      <w:szCs w:val="20"/>
                    </w:rPr>
                  </w:pPr>
                  <w:r w:rsidRPr="009D4DE0">
                    <w:rPr>
                      <w:b/>
                      <w:sz w:val="20"/>
                      <w:szCs w:val="20"/>
                    </w:rPr>
                    <w:t>Parodont kasalliklarini davolash</w:t>
                  </w:r>
                </w:p>
              </w:tc>
            </w:tr>
            <w:tr w:rsidR="008B6E2A" w:rsidRPr="000A3FF8" w14:paraId="41FA1DBA" w14:textId="77777777" w:rsidTr="000C0004">
              <w:trPr>
                <w:trHeight w:val="20"/>
              </w:trPr>
              <w:tc>
                <w:tcPr>
                  <w:tcW w:w="2303" w:type="pct"/>
                  <w:shd w:val="clear" w:color="auto" w:fill="auto"/>
                  <w:vAlign w:val="center"/>
                </w:tcPr>
                <w:p w14:paraId="737D2C6F" w14:textId="77777777" w:rsidR="008B6E2A" w:rsidRPr="000A3FF8" w:rsidRDefault="008B6E2A" w:rsidP="000C0004">
                  <w:pPr>
                    <w:rPr>
                      <w:b/>
                      <w:sz w:val="20"/>
                      <w:szCs w:val="20"/>
                    </w:rPr>
                  </w:pPr>
                </w:p>
              </w:tc>
              <w:tc>
                <w:tcPr>
                  <w:tcW w:w="2697" w:type="pct"/>
                  <w:shd w:val="clear" w:color="auto" w:fill="auto"/>
                  <w:vAlign w:val="center"/>
                </w:tcPr>
                <w:p w14:paraId="241E85A7" w14:textId="77777777" w:rsidR="008B6E2A" w:rsidRPr="000A3FF8" w:rsidRDefault="008B6E2A" w:rsidP="000C0004">
                  <w:pPr>
                    <w:rPr>
                      <w:color w:val="4A442A"/>
                      <w:sz w:val="20"/>
                      <w:szCs w:val="20"/>
                    </w:rPr>
                  </w:pPr>
                </w:p>
              </w:tc>
            </w:tr>
            <w:tr w:rsidR="008B6E2A" w:rsidRPr="000A3FF8" w14:paraId="16310D9D" w14:textId="77777777" w:rsidTr="000C0004">
              <w:trPr>
                <w:trHeight w:val="20"/>
              </w:trPr>
              <w:tc>
                <w:tcPr>
                  <w:tcW w:w="2303" w:type="pct"/>
                  <w:shd w:val="clear" w:color="auto" w:fill="auto"/>
                  <w:vAlign w:val="center"/>
                </w:tcPr>
                <w:p w14:paraId="33533C0B" w14:textId="77777777" w:rsidR="008B6E2A" w:rsidRPr="000A3FF8" w:rsidRDefault="008B6E2A" w:rsidP="000C0004">
                  <w:pPr>
                    <w:rPr>
                      <w:b/>
                      <w:sz w:val="20"/>
                      <w:szCs w:val="20"/>
                      <w:lang w:val="en-US"/>
                    </w:rPr>
                  </w:pPr>
                </w:p>
              </w:tc>
              <w:tc>
                <w:tcPr>
                  <w:tcW w:w="2697" w:type="pct"/>
                  <w:shd w:val="clear" w:color="auto" w:fill="auto"/>
                  <w:vAlign w:val="center"/>
                </w:tcPr>
                <w:p w14:paraId="1B3332D0" w14:textId="77777777" w:rsidR="008B6E2A" w:rsidRPr="000A3FF8" w:rsidRDefault="008B6E2A" w:rsidP="000C0004">
                  <w:pPr>
                    <w:rPr>
                      <w:color w:val="4A442A"/>
                      <w:sz w:val="20"/>
                      <w:szCs w:val="20"/>
                    </w:rPr>
                  </w:pPr>
                </w:p>
              </w:tc>
            </w:tr>
            <w:tr w:rsidR="008B6E2A" w:rsidRPr="000A3FF8" w14:paraId="489F5550" w14:textId="77777777" w:rsidTr="000C0004">
              <w:trPr>
                <w:trHeight w:val="20"/>
              </w:trPr>
              <w:tc>
                <w:tcPr>
                  <w:tcW w:w="2303" w:type="pct"/>
                  <w:shd w:val="clear" w:color="auto" w:fill="auto"/>
                  <w:vAlign w:val="center"/>
                </w:tcPr>
                <w:p w14:paraId="72E3EE6A" w14:textId="77777777" w:rsidR="008B6E2A" w:rsidRPr="000A3FF8" w:rsidRDefault="008B6E2A" w:rsidP="000C0004">
                  <w:pPr>
                    <w:rPr>
                      <w:b/>
                      <w:sz w:val="20"/>
                      <w:szCs w:val="20"/>
                      <w:lang w:val="en-US"/>
                    </w:rPr>
                  </w:pPr>
                </w:p>
              </w:tc>
              <w:tc>
                <w:tcPr>
                  <w:tcW w:w="2697" w:type="pct"/>
                  <w:shd w:val="clear" w:color="auto" w:fill="auto"/>
                  <w:vAlign w:val="center"/>
                </w:tcPr>
                <w:p w14:paraId="2D3E430F" w14:textId="77777777" w:rsidR="008B6E2A" w:rsidRPr="000A3FF8" w:rsidRDefault="008B6E2A" w:rsidP="000C0004">
                  <w:pPr>
                    <w:rPr>
                      <w:color w:val="4A442A"/>
                      <w:sz w:val="20"/>
                      <w:szCs w:val="20"/>
                    </w:rPr>
                  </w:pPr>
                </w:p>
              </w:tc>
            </w:tr>
            <w:tr w:rsidR="008B6E2A" w:rsidRPr="000A3FF8" w14:paraId="371B7056" w14:textId="77777777" w:rsidTr="000C0004">
              <w:trPr>
                <w:trHeight w:val="20"/>
              </w:trPr>
              <w:tc>
                <w:tcPr>
                  <w:tcW w:w="5000" w:type="pct"/>
                  <w:gridSpan w:val="2"/>
                  <w:shd w:val="clear" w:color="auto" w:fill="99CCFF"/>
                  <w:vAlign w:val="center"/>
                </w:tcPr>
                <w:p w14:paraId="2398C71D" w14:textId="436ED828" w:rsidR="008B6E2A" w:rsidRPr="000A3FF8" w:rsidRDefault="009D4DE0" w:rsidP="000C0004">
                  <w:pPr>
                    <w:rPr>
                      <w:b/>
                      <w:sz w:val="20"/>
                      <w:szCs w:val="20"/>
                    </w:rPr>
                  </w:pPr>
                  <w:r w:rsidRPr="009D4DE0">
                    <w:rPr>
                      <w:b/>
                      <w:sz w:val="20"/>
                      <w:szCs w:val="20"/>
                    </w:rPr>
                    <w:t>Tez yordam</w:t>
                  </w:r>
                </w:p>
              </w:tc>
            </w:tr>
            <w:tr w:rsidR="008B6E2A" w:rsidRPr="000A3FF8" w14:paraId="7BEB2B31" w14:textId="77777777" w:rsidTr="000C0004">
              <w:trPr>
                <w:trHeight w:val="20"/>
              </w:trPr>
              <w:tc>
                <w:tcPr>
                  <w:tcW w:w="2303" w:type="pct"/>
                  <w:shd w:val="clear" w:color="auto" w:fill="auto"/>
                  <w:vAlign w:val="center"/>
                </w:tcPr>
                <w:p w14:paraId="32B1740D" w14:textId="77777777" w:rsidR="008B6E2A" w:rsidRPr="000A3FF8" w:rsidRDefault="008B6E2A" w:rsidP="000C0004">
                  <w:pPr>
                    <w:rPr>
                      <w:b/>
                      <w:sz w:val="20"/>
                      <w:szCs w:val="20"/>
                      <w:lang w:val="en-US"/>
                    </w:rPr>
                  </w:pPr>
                </w:p>
              </w:tc>
              <w:tc>
                <w:tcPr>
                  <w:tcW w:w="2697" w:type="pct"/>
                  <w:shd w:val="clear" w:color="auto" w:fill="auto"/>
                  <w:vAlign w:val="center"/>
                </w:tcPr>
                <w:p w14:paraId="5CBDE446" w14:textId="77777777" w:rsidR="008B6E2A" w:rsidRPr="000A3FF8" w:rsidRDefault="008B6E2A" w:rsidP="000C0004">
                  <w:pPr>
                    <w:rPr>
                      <w:color w:val="4A442A"/>
                      <w:sz w:val="20"/>
                      <w:szCs w:val="20"/>
                    </w:rPr>
                  </w:pPr>
                </w:p>
              </w:tc>
            </w:tr>
            <w:tr w:rsidR="008B6E2A" w:rsidRPr="000A3FF8" w14:paraId="5E288B9D" w14:textId="77777777" w:rsidTr="000C0004">
              <w:trPr>
                <w:trHeight w:val="20"/>
              </w:trPr>
              <w:tc>
                <w:tcPr>
                  <w:tcW w:w="2303" w:type="pct"/>
                  <w:shd w:val="clear" w:color="auto" w:fill="auto"/>
                  <w:vAlign w:val="center"/>
                </w:tcPr>
                <w:p w14:paraId="07E4E7DF" w14:textId="77777777" w:rsidR="008B6E2A" w:rsidRPr="000A3FF8" w:rsidRDefault="008B6E2A" w:rsidP="000C0004">
                  <w:pPr>
                    <w:rPr>
                      <w:b/>
                      <w:sz w:val="20"/>
                      <w:szCs w:val="20"/>
                      <w:lang w:val="en-US"/>
                    </w:rPr>
                  </w:pPr>
                </w:p>
              </w:tc>
              <w:tc>
                <w:tcPr>
                  <w:tcW w:w="2697" w:type="pct"/>
                  <w:shd w:val="clear" w:color="auto" w:fill="auto"/>
                  <w:vAlign w:val="center"/>
                </w:tcPr>
                <w:p w14:paraId="73A00D3B" w14:textId="77777777" w:rsidR="008B6E2A" w:rsidRPr="000A3FF8" w:rsidRDefault="008B6E2A" w:rsidP="000C0004">
                  <w:pPr>
                    <w:rPr>
                      <w:color w:val="4A442A"/>
                      <w:sz w:val="20"/>
                      <w:szCs w:val="20"/>
                    </w:rPr>
                  </w:pPr>
                </w:p>
              </w:tc>
            </w:tr>
            <w:tr w:rsidR="008B6E2A" w:rsidRPr="000A3FF8" w14:paraId="5B576932" w14:textId="77777777" w:rsidTr="000C0004">
              <w:trPr>
                <w:trHeight w:val="20"/>
              </w:trPr>
              <w:tc>
                <w:tcPr>
                  <w:tcW w:w="2303" w:type="pct"/>
                  <w:shd w:val="clear" w:color="auto" w:fill="auto"/>
                  <w:vAlign w:val="center"/>
                </w:tcPr>
                <w:p w14:paraId="5480F78D" w14:textId="77777777" w:rsidR="008B6E2A" w:rsidRPr="000A3FF8" w:rsidRDefault="008B6E2A" w:rsidP="000C0004">
                  <w:pPr>
                    <w:rPr>
                      <w:b/>
                      <w:sz w:val="20"/>
                      <w:szCs w:val="20"/>
                    </w:rPr>
                  </w:pPr>
                </w:p>
              </w:tc>
              <w:tc>
                <w:tcPr>
                  <w:tcW w:w="2697" w:type="pct"/>
                  <w:shd w:val="clear" w:color="auto" w:fill="auto"/>
                  <w:vAlign w:val="center"/>
                </w:tcPr>
                <w:p w14:paraId="72A5BD2D" w14:textId="77777777" w:rsidR="008B6E2A" w:rsidRPr="000A3FF8" w:rsidRDefault="008B6E2A" w:rsidP="000C0004">
                  <w:pPr>
                    <w:rPr>
                      <w:color w:val="4A442A"/>
                      <w:sz w:val="20"/>
                      <w:szCs w:val="20"/>
                    </w:rPr>
                  </w:pPr>
                </w:p>
              </w:tc>
            </w:tr>
            <w:tr w:rsidR="008B6E2A" w:rsidRPr="000A3FF8" w14:paraId="122AED0D" w14:textId="77777777" w:rsidTr="000C0004">
              <w:trPr>
                <w:trHeight w:val="20"/>
              </w:trPr>
              <w:tc>
                <w:tcPr>
                  <w:tcW w:w="5000" w:type="pct"/>
                  <w:gridSpan w:val="2"/>
                  <w:shd w:val="clear" w:color="auto" w:fill="99CCFF"/>
                  <w:vAlign w:val="center"/>
                </w:tcPr>
                <w:p w14:paraId="436B9B20" w14:textId="737E2493" w:rsidR="008B6E2A" w:rsidRPr="000A3FF8" w:rsidRDefault="009D4DE0" w:rsidP="000C0004">
                  <w:pPr>
                    <w:rPr>
                      <w:b/>
                      <w:sz w:val="20"/>
                      <w:szCs w:val="20"/>
                    </w:rPr>
                  </w:pPr>
                  <w:r w:rsidRPr="009D4DE0">
                    <w:rPr>
                      <w:b/>
                      <w:sz w:val="20"/>
                      <w:szCs w:val="20"/>
                    </w:rPr>
                    <w:t>Shoshilinch kasalxonaga yotqizish</w:t>
                  </w:r>
                </w:p>
              </w:tc>
            </w:tr>
            <w:tr w:rsidR="008B6E2A" w:rsidRPr="000A3FF8" w14:paraId="0B92F5DB" w14:textId="77777777" w:rsidTr="000C0004">
              <w:trPr>
                <w:trHeight w:val="20"/>
              </w:trPr>
              <w:tc>
                <w:tcPr>
                  <w:tcW w:w="2303" w:type="pct"/>
                  <w:shd w:val="clear" w:color="auto" w:fill="auto"/>
                  <w:vAlign w:val="center"/>
                </w:tcPr>
                <w:p w14:paraId="13D4B7B5" w14:textId="77777777" w:rsidR="008B6E2A" w:rsidRPr="000A3FF8" w:rsidRDefault="008B6E2A" w:rsidP="000C0004">
                  <w:pPr>
                    <w:rPr>
                      <w:b/>
                      <w:sz w:val="20"/>
                      <w:szCs w:val="20"/>
                    </w:rPr>
                  </w:pPr>
                </w:p>
              </w:tc>
              <w:tc>
                <w:tcPr>
                  <w:tcW w:w="2697" w:type="pct"/>
                  <w:shd w:val="clear" w:color="auto" w:fill="auto"/>
                  <w:vAlign w:val="center"/>
                </w:tcPr>
                <w:p w14:paraId="62986621" w14:textId="77777777" w:rsidR="008B6E2A" w:rsidRPr="000A3FF8" w:rsidRDefault="008B6E2A" w:rsidP="000C0004">
                  <w:pPr>
                    <w:rPr>
                      <w:color w:val="4A442A"/>
                      <w:sz w:val="20"/>
                      <w:szCs w:val="20"/>
                    </w:rPr>
                  </w:pPr>
                </w:p>
              </w:tc>
            </w:tr>
            <w:tr w:rsidR="008B6E2A" w:rsidRPr="000A3FF8" w14:paraId="15724894" w14:textId="77777777" w:rsidTr="000C0004">
              <w:trPr>
                <w:trHeight w:val="20"/>
              </w:trPr>
              <w:tc>
                <w:tcPr>
                  <w:tcW w:w="2303" w:type="pct"/>
                  <w:shd w:val="clear" w:color="auto" w:fill="auto"/>
                  <w:vAlign w:val="center"/>
                </w:tcPr>
                <w:p w14:paraId="1FEE7B52" w14:textId="77777777" w:rsidR="008B6E2A" w:rsidRPr="000A3FF8" w:rsidRDefault="008B6E2A" w:rsidP="000C0004">
                  <w:pPr>
                    <w:rPr>
                      <w:b/>
                      <w:sz w:val="20"/>
                      <w:szCs w:val="20"/>
                    </w:rPr>
                  </w:pPr>
                </w:p>
              </w:tc>
              <w:tc>
                <w:tcPr>
                  <w:tcW w:w="2697" w:type="pct"/>
                  <w:shd w:val="clear" w:color="auto" w:fill="auto"/>
                  <w:vAlign w:val="center"/>
                </w:tcPr>
                <w:p w14:paraId="1AFDCB70" w14:textId="77777777" w:rsidR="008B6E2A" w:rsidRPr="000A3FF8" w:rsidRDefault="008B6E2A" w:rsidP="000C0004">
                  <w:pPr>
                    <w:rPr>
                      <w:color w:val="4A442A"/>
                      <w:sz w:val="20"/>
                      <w:szCs w:val="20"/>
                    </w:rPr>
                  </w:pPr>
                </w:p>
              </w:tc>
            </w:tr>
            <w:tr w:rsidR="008B6E2A" w:rsidRPr="000A3FF8" w14:paraId="099B47B8" w14:textId="77777777" w:rsidTr="000C0004">
              <w:trPr>
                <w:trHeight w:val="20"/>
              </w:trPr>
              <w:tc>
                <w:tcPr>
                  <w:tcW w:w="2303" w:type="pct"/>
                  <w:shd w:val="clear" w:color="auto" w:fill="auto"/>
                  <w:vAlign w:val="center"/>
                </w:tcPr>
                <w:p w14:paraId="5C5714C7" w14:textId="77777777" w:rsidR="008B6E2A" w:rsidRPr="000A3FF8" w:rsidRDefault="008B6E2A" w:rsidP="000C0004">
                  <w:pPr>
                    <w:rPr>
                      <w:b/>
                      <w:sz w:val="20"/>
                      <w:szCs w:val="20"/>
                    </w:rPr>
                  </w:pPr>
                </w:p>
              </w:tc>
              <w:tc>
                <w:tcPr>
                  <w:tcW w:w="2697" w:type="pct"/>
                  <w:shd w:val="clear" w:color="auto" w:fill="auto"/>
                  <w:vAlign w:val="center"/>
                </w:tcPr>
                <w:p w14:paraId="13C50D48" w14:textId="77777777" w:rsidR="008B6E2A" w:rsidRPr="000A3FF8" w:rsidRDefault="008B6E2A" w:rsidP="000C0004">
                  <w:pPr>
                    <w:rPr>
                      <w:color w:val="4A442A"/>
                      <w:sz w:val="20"/>
                      <w:szCs w:val="20"/>
                    </w:rPr>
                  </w:pPr>
                </w:p>
              </w:tc>
            </w:tr>
            <w:tr w:rsidR="008B6E2A" w:rsidRPr="000A3FF8" w14:paraId="58614AFE" w14:textId="77777777" w:rsidTr="000C0004">
              <w:trPr>
                <w:trHeight w:val="20"/>
              </w:trPr>
              <w:tc>
                <w:tcPr>
                  <w:tcW w:w="2303" w:type="pct"/>
                  <w:shd w:val="clear" w:color="auto" w:fill="auto"/>
                  <w:vAlign w:val="center"/>
                </w:tcPr>
                <w:p w14:paraId="251B190A" w14:textId="77777777" w:rsidR="008B6E2A" w:rsidRPr="000A3FF8" w:rsidRDefault="008B6E2A" w:rsidP="000C0004">
                  <w:pPr>
                    <w:rPr>
                      <w:b/>
                      <w:sz w:val="20"/>
                      <w:szCs w:val="20"/>
                    </w:rPr>
                  </w:pPr>
                </w:p>
              </w:tc>
              <w:tc>
                <w:tcPr>
                  <w:tcW w:w="2697" w:type="pct"/>
                  <w:shd w:val="clear" w:color="auto" w:fill="auto"/>
                  <w:vAlign w:val="center"/>
                </w:tcPr>
                <w:p w14:paraId="1B9C5B25" w14:textId="77777777" w:rsidR="008B6E2A" w:rsidRPr="000A3FF8" w:rsidRDefault="008B6E2A" w:rsidP="000C0004">
                  <w:pPr>
                    <w:rPr>
                      <w:color w:val="4A442A"/>
                      <w:sz w:val="20"/>
                      <w:szCs w:val="20"/>
                    </w:rPr>
                  </w:pPr>
                </w:p>
              </w:tc>
            </w:tr>
            <w:tr w:rsidR="008B6E2A" w:rsidRPr="000A3FF8" w14:paraId="51042148" w14:textId="77777777" w:rsidTr="000C0004">
              <w:trPr>
                <w:trHeight w:val="20"/>
              </w:trPr>
              <w:tc>
                <w:tcPr>
                  <w:tcW w:w="2303" w:type="pct"/>
                  <w:shd w:val="clear" w:color="auto" w:fill="auto"/>
                  <w:vAlign w:val="center"/>
                </w:tcPr>
                <w:p w14:paraId="2786E717" w14:textId="77777777" w:rsidR="008B6E2A" w:rsidRPr="000A3FF8" w:rsidRDefault="008B6E2A" w:rsidP="000C0004">
                  <w:pPr>
                    <w:rPr>
                      <w:b/>
                      <w:sz w:val="20"/>
                      <w:szCs w:val="20"/>
                    </w:rPr>
                  </w:pPr>
                </w:p>
              </w:tc>
              <w:tc>
                <w:tcPr>
                  <w:tcW w:w="2697" w:type="pct"/>
                  <w:shd w:val="clear" w:color="auto" w:fill="auto"/>
                  <w:vAlign w:val="center"/>
                </w:tcPr>
                <w:p w14:paraId="7D5C17A5" w14:textId="77777777" w:rsidR="008B6E2A" w:rsidRPr="000A3FF8" w:rsidRDefault="008B6E2A" w:rsidP="000C0004">
                  <w:pPr>
                    <w:rPr>
                      <w:color w:val="4A442A"/>
                      <w:sz w:val="20"/>
                      <w:szCs w:val="20"/>
                    </w:rPr>
                  </w:pPr>
                </w:p>
              </w:tc>
            </w:tr>
          </w:tbl>
          <w:p w14:paraId="267DA93D" w14:textId="77777777" w:rsidR="008B6E2A" w:rsidRPr="000A3FF8" w:rsidRDefault="008B6E2A" w:rsidP="000C0004">
            <w:pPr>
              <w:rPr>
                <w:sz w:val="20"/>
                <w:szCs w:val="20"/>
              </w:rPr>
            </w:pPr>
          </w:p>
        </w:tc>
      </w:tr>
    </w:tbl>
    <w:p w14:paraId="7D2EA494" w14:textId="77777777" w:rsidR="008B6E2A" w:rsidRPr="008B6E2A" w:rsidRDefault="008B6E2A" w:rsidP="008B6E2A">
      <w:pPr>
        <w:tabs>
          <w:tab w:val="left" w:pos="426"/>
        </w:tabs>
        <w:suppressAutoHyphens/>
        <w:spacing w:before="120" w:after="120" w:line="240" w:lineRule="auto"/>
        <w:jc w:val="right"/>
        <w:rPr>
          <w:i/>
          <w:sz w:val="20"/>
          <w:szCs w:val="20"/>
          <w:lang w:val="en-US"/>
        </w:rPr>
      </w:pPr>
    </w:p>
    <w:p w14:paraId="00F671DC" w14:textId="5C7FE484" w:rsidR="00625AAA" w:rsidRPr="008B6E2A" w:rsidRDefault="00625AAA" w:rsidP="00AD2F74">
      <w:pPr>
        <w:spacing w:line="240" w:lineRule="auto"/>
        <w:ind w:firstLine="0"/>
        <w:rPr>
          <w:b/>
          <w:sz w:val="20"/>
          <w:szCs w:val="20"/>
          <w:lang w:val="en-US"/>
        </w:rPr>
      </w:pPr>
    </w:p>
    <w:sectPr w:rsidR="00625AAA" w:rsidRPr="008B6E2A"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2BF0" w14:textId="77777777" w:rsidR="00771A2F" w:rsidRDefault="00771A2F">
      <w:pPr>
        <w:spacing w:line="240" w:lineRule="auto"/>
      </w:pPr>
      <w:r>
        <w:separator/>
      </w:r>
    </w:p>
  </w:endnote>
  <w:endnote w:type="continuationSeparator" w:id="0">
    <w:p w14:paraId="018EFA40" w14:textId="77777777" w:rsidR="00771A2F" w:rsidRDefault="00771A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roman"/>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0C0004" w14:paraId="6BF402F6" w14:textId="77777777" w:rsidTr="000E65E7">
      <w:tc>
        <w:tcPr>
          <w:tcW w:w="3497" w:type="dxa"/>
        </w:tcPr>
        <w:p w14:paraId="31F77FFD" w14:textId="77777777" w:rsidR="000C0004" w:rsidRDefault="000C0004">
          <w:pPr>
            <w:pStyle w:val="aa"/>
            <w:jc w:val="center"/>
            <w:rPr>
              <w:rFonts w:ascii="Arial" w:hAnsi="Arial" w:cs="Arial"/>
              <w:sz w:val="20"/>
              <w:szCs w:val="20"/>
            </w:rPr>
          </w:pPr>
        </w:p>
      </w:tc>
      <w:tc>
        <w:tcPr>
          <w:tcW w:w="3497" w:type="dxa"/>
        </w:tcPr>
        <w:p w14:paraId="7EF5DD9B" w14:textId="53A07069" w:rsidR="000C0004" w:rsidRPr="00235B99" w:rsidRDefault="000C0004"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4F3BF5">
            <w:rPr>
              <w:noProof/>
              <w:sz w:val="18"/>
              <w:szCs w:val="20"/>
            </w:rPr>
            <w:t>3</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4F3BF5">
            <w:rPr>
              <w:noProof/>
              <w:sz w:val="18"/>
              <w:szCs w:val="20"/>
            </w:rPr>
            <w:t>22</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0C0004" w:rsidRDefault="000C0004">
          <w:pPr>
            <w:pStyle w:val="aa"/>
            <w:jc w:val="right"/>
            <w:rPr>
              <w:rFonts w:ascii="Arial" w:hAnsi="Arial" w:cs="Arial"/>
              <w:sz w:val="20"/>
              <w:szCs w:val="20"/>
            </w:rPr>
          </w:pPr>
        </w:p>
      </w:tc>
    </w:tr>
  </w:tbl>
  <w:p w14:paraId="0B22849E" w14:textId="77777777" w:rsidR="000C0004" w:rsidRDefault="000C0004"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0C0004" w14:paraId="63384525" w14:textId="77777777">
      <w:tc>
        <w:tcPr>
          <w:tcW w:w="6804" w:type="dxa"/>
        </w:tcPr>
        <w:p w14:paraId="2B1F0E94" w14:textId="0A6B8391" w:rsidR="000C0004" w:rsidRDefault="000C0004">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0C0004" w:rsidRDefault="000C0004">
          <w:pPr>
            <w:pStyle w:val="aa"/>
            <w:jc w:val="right"/>
            <w:rPr>
              <w:rFonts w:ascii="Arial" w:hAnsi="Arial" w:cs="Arial"/>
              <w:sz w:val="20"/>
              <w:szCs w:val="20"/>
            </w:rPr>
          </w:pPr>
        </w:p>
      </w:tc>
    </w:tr>
  </w:tbl>
  <w:p w14:paraId="00C1863F" w14:textId="77777777" w:rsidR="000C0004" w:rsidRDefault="000C0004">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CCD9C" w14:textId="77777777" w:rsidR="00771A2F" w:rsidRDefault="00771A2F">
      <w:pPr>
        <w:spacing w:line="240" w:lineRule="auto"/>
      </w:pPr>
      <w:r>
        <w:separator/>
      </w:r>
    </w:p>
  </w:footnote>
  <w:footnote w:type="continuationSeparator" w:id="0">
    <w:p w14:paraId="47A64774" w14:textId="77777777" w:rsidR="00771A2F" w:rsidRDefault="00771A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0C0004" w:rsidRPr="000201A6" w:rsidRDefault="000C0004"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0C0004" w:rsidRDefault="000C000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0C0004" w:rsidRDefault="000C000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3744A8"/>
    <w:multiLevelType w:val="hybridMultilevel"/>
    <w:tmpl w:val="550AD88A"/>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7"/>
  </w:num>
  <w:num w:numId="3">
    <w:abstractNumId w:val="24"/>
  </w:num>
  <w:num w:numId="4">
    <w:abstractNumId w:val="21"/>
  </w:num>
  <w:num w:numId="5">
    <w:abstractNumId w:val="13"/>
  </w:num>
  <w:num w:numId="6">
    <w:abstractNumId w:val="38"/>
  </w:num>
  <w:num w:numId="7">
    <w:abstractNumId w:val="12"/>
  </w:num>
  <w:num w:numId="8">
    <w:abstractNumId w:val="29"/>
  </w:num>
  <w:num w:numId="9">
    <w:abstractNumId w:val="1"/>
  </w:num>
  <w:num w:numId="10">
    <w:abstractNumId w:val="32"/>
  </w:num>
  <w:num w:numId="11">
    <w:abstractNumId w:val="2"/>
  </w:num>
  <w:num w:numId="12">
    <w:abstractNumId w:val="4"/>
  </w:num>
  <w:num w:numId="13">
    <w:abstractNumId w:val="23"/>
  </w:num>
  <w:num w:numId="14">
    <w:abstractNumId w:val="20"/>
  </w:num>
  <w:num w:numId="15">
    <w:abstractNumId w:val="25"/>
  </w:num>
  <w:num w:numId="16">
    <w:abstractNumId w:val="9"/>
  </w:num>
  <w:num w:numId="17">
    <w:abstractNumId w:val="3"/>
  </w:num>
  <w:num w:numId="18">
    <w:abstractNumId w:val="26"/>
  </w:num>
  <w:num w:numId="19">
    <w:abstractNumId w:val="11"/>
  </w:num>
  <w:num w:numId="20">
    <w:abstractNumId w:val="10"/>
  </w:num>
  <w:num w:numId="21">
    <w:abstractNumId w:val="27"/>
  </w:num>
  <w:num w:numId="22">
    <w:abstractNumId w:val="18"/>
  </w:num>
  <w:num w:numId="23">
    <w:abstractNumId w:val="22"/>
  </w:num>
  <w:num w:numId="24">
    <w:abstractNumId w:val="15"/>
  </w:num>
  <w:num w:numId="25">
    <w:abstractNumId w:val="19"/>
  </w:num>
  <w:num w:numId="26">
    <w:abstractNumId w:val="39"/>
  </w:num>
  <w:num w:numId="27">
    <w:abstractNumId w:val="33"/>
  </w:num>
  <w:num w:numId="28">
    <w:abstractNumId w:val="36"/>
  </w:num>
  <w:num w:numId="29">
    <w:abstractNumId w:val="28"/>
  </w:num>
  <w:num w:numId="30">
    <w:abstractNumId w:val="8"/>
  </w:num>
  <w:num w:numId="31">
    <w:abstractNumId w:val="34"/>
  </w:num>
  <w:num w:numId="32">
    <w:abstractNumId w:val="7"/>
  </w:num>
  <w:num w:numId="33">
    <w:abstractNumId w:val="35"/>
  </w:num>
  <w:num w:numId="34">
    <w:abstractNumId w:val="17"/>
  </w:num>
  <w:num w:numId="35">
    <w:abstractNumId w:val="14"/>
  </w:num>
  <w:num w:numId="36">
    <w:abstractNumId w:val="31"/>
  </w:num>
  <w:num w:numId="37">
    <w:abstractNumId w:val="30"/>
  </w:num>
  <w:num w:numId="38">
    <w:abstractNumId w:val="6"/>
  </w:num>
  <w:num w:numId="39">
    <w:abstractNumId w:val="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0210E"/>
    <w:rsid w:val="00012C1A"/>
    <w:rsid w:val="000201A6"/>
    <w:rsid w:val="00026F2B"/>
    <w:rsid w:val="000311B9"/>
    <w:rsid w:val="00036C59"/>
    <w:rsid w:val="00037C89"/>
    <w:rsid w:val="00050FDC"/>
    <w:rsid w:val="000518AB"/>
    <w:rsid w:val="00076007"/>
    <w:rsid w:val="000872B4"/>
    <w:rsid w:val="000A139A"/>
    <w:rsid w:val="000A4999"/>
    <w:rsid w:val="000B13AF"/>
    <w:rsid w:val="000B30C3"/>
    <w:rsid w:val="000C0004"/>
    <w:rsid w:val="000C59FF"/>
    <w:rsid w:val="000E65E7"/>
    <w:rsid w:val="000E6AF1"/>
    <w:rsid w:val="000F1C04"/>
    <w:rsid w:val="000F755F"/>
    <w:rsid w:val="00100CB1"/>
    <w:rsid w:val="0010160D"/>
    <w:rsid w:val="00103372"/>
    <w:rsid w:val="0010721D"/>
    <w:rsid w:val="00107C86"/>
    <w:rsid w:val="00111E89"/>
    <w:rsid w:val="001126CD"/>
    <w:rsid w:val="00123F85"/>
    <w:rsid w:val="0013793D"/>
    <w:rsid w:val="0014077A"/>
    <w:rsid w:val="00144008"/>
    <w:rsid w:val="001512B1"/>
    <w:rsid w:val="001603E5"/>
    <w:rsid w:val="00162FAB"/>
    <w:rsid w:val="001836E1"/>
    <w:rsid w:val="00196360"/>
    <w:rsid w:val="001A4026"/>
    <w:rsid w:val="001D211F"/>
    <w:rsid w:val="001D4F54"/>
    <w:rsid w:val="001D6B55"/>
    <w:rsid w:val="001E2066"/>
    <w:rsid w:val="001E27D0"/>
    <w:rsid w:val="001F253D"/>
    <w:rsid w:val="002005BF"/>
    <w:rsid w:val="00235B99"/>
    <w:rsid w:val="002403C6"/>
    <w:rsid w:val="00244AB3"/>
    <w:rsid w:val="00245B8F"/>
    <w:rsid w:val="0027433E"/>
    <w:rsid w:val="0029071C"/>
    <w:rsid w:val="00291213"/>
    <w:rsid w:val="00293318"/>
    <w:rsid w:val="002971B4"/>
    <w:rsid w:val="00297DC2"/>
    <w:rsid w:val="002A0420"/>
    <w:rsid w:val="002B073D"/>
    <w:rsid w:val="002B3A94"/>
    <w:rsid w:val="002B7464"/>
    <w:rsid w:val="002D21EF"/>
    <w:rsid w:val="002E0F22"/>
    <w:rsid w:val="002F7838"/>
    <w:rsid w:val="00307482"/>
    <w:rsid w:val="003153BE"/>
    <w:rsid w:val="00320974"/>
    <w:rsid w:val="003237BD"/>
    <w:rsid w:val="00324FD6"/>
    <w:rsid w:val="003256DA"/>
    <w:rsid w:val="00337814"/>
    <w:rsid w:val="00350A0C"/>
    <w:rsid w:val="00372DF6"/>
    <w:rsid w:val="00375244"/>
    <w:rsid w:val="003C2E56"/>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72ADE"/>
    <w:rsid w:val="004850B2"/>
    <w:rsid w:val="00490415"/>
    <w:rsid w:val="004917C0"/>
    <w:rsid w:val="004B1CFB"/>
    <w:rsid w:val="004B6428"/>
    <w:rsid w:val="004C0187"/>
    <w:rsid w:val="004D7C0C"/>
    <w:rsid w:val="004E3F94"/>
    <w:rsid w:val="004F3BF5"/>
    <w:rsid w:val="005038B9"/>
    <w:rsid w:val="005079F4"/>
    <w:rsid w:val="00520AB6"/>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2F1A"/>
    <w:rsid w:val="006247E7"/>
    <w:rsid w:val="00625AAA"/>
    <w:rsid w:val="00633220"/>
    <w:rsid w:val="00655979"/>
    <w:rsid w:val="00656E49"/>
    <w:rsid w:val="00666DAC"/>
    <w:rsid w:val="006708E1"/>
    <w:rsid w:val="006869A5"/>
    <w:rsid w:val="00693620"/>
    <w:rsid w:val="00693A62"/>
    <w:rsid w:val="006B28C6"/>
    <w:rsid w:val="006B7905"/>
    <w:rsid w:val="006D51CB"/>
    <w:rsid w:val="006F1F9E"/>
    <w:rsid w:val="00703955"/>
    <w:rsid w:val="00711390"/>
    <w:rsid w:val="0073227B"/>
    <w:rsid w:val="00732D1D"/>
    <w:rsid w:val="00745D24"/>
    <w:rsid w:val="007550AD"/>
    <w:rsid w:val="00757A2D"/>
    <w:rsid w:val="00757E1B"/>
    <w:rsid w:val="00771A2F"/>
    <w:rsid w:val="00771AE0"/>
    <w:rsid w:val="00773234"/>
    <w:rsid w:val="00781A59"/>
    <w:rsid w:val="007903AA"/>
    <w:rsid w:val="007916ED"/>
    <w:rsid w:val="007934CA"/>
    <w:rsid w:val="00796E88"/>
    <w:rsid w:val="007A0C96"/>
    <w:rsid w:val="007C41E9"/>
    <w:rsid w:val="007C5EBB"/>
    <w:rsid w:val="007D01D0"/>
    <w:rsid w:val="007E3382"/>
    <w:rsid w:val="007F27F4"/>
    <w:rsid w:val="0080219D"/>
    <w:rsid w:val="0080277B"/>
    <w:rsid w:val="00810AEF"/>
    <w:rsid w:val="00820BC7"/>
    <w:rsid w:val="00834B19"/>
    <w:rsid w:val="0085007B"/>
    <w:rsid w:val="00852245"/>
    <w:rsid w:val="008567A1"/>
    <w:rsid w:val="00863E5F"/>
    <w:rsid w:val="00864A81"/>
    <w:rsid w:val="00872B50"/>
    <w:rsid w:val="00872C6B"/>
    <w:rsid w:val="0087596B"/>
    <w:rsid w:val="00882D95"/>
    <w:rsid w:val="008866D4"/>
    <w:rsid w:val="008A2F8D"/>
    <w:rsid w:val="008A3EA2"/>
    <w:rsid w:val="008B0BAD"/>
    <w:rsid w:val="008B6E2A"/>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80146"/>
    <w:rsid w:val="0098108E"/>
    <w:rsid w:val="009A4CCE"/>
    <w:rsid w:val="009A5185"/>
    <w:rsid w:val="009A5BF0"/>
    <w:rsid w:val="009B3A1A"/>
    <w:rsid w:val="009B56F1"/>
    <w:rsid w:val="009D4DE0"/>
    <w:rsid w:val="009D5386"/>
    <w:rsid w:val="009E7E9C"/>
    <w:rsid w:val="009F697D"/>
    <w:rsid w:val="00A01C2B"/>
    <w:rsid w:val="00A0269E"/>
    <w:rsid w:val="00A03590"/>
    <w:rsid w:val="00A066B4"/>
    <w:rsid w:val="00A11FB0"/>
    <w:rsid w:val="00A13B9A"/>
    <w:rsid w:val="00A20E4E"/>
    <w:rsid w:val="00A22E6A"/>
    <w:rsid w:val="00A42114"/>
    <w:rsid w:val="00A541DB"/>
    <w:rsid w:val="00A63C17"/>
    <w:rsid w:val="00A71CF1"/>
    <w:rsid w:val="00A73379"/>
    <w:rsid w:val="00A73D98"/>
    <w:rsid w:val="00A77DA4"/>
    <w:rsid w:val="00A80598"/>
    <w:rsid w:val="00A8087F"/>
    <w:rsid w:val="00A81340"/>
    <w:rsid w:val="00A870BA"/>
    <w:rsid w:val="00A92148"/>
    <w:rsid w:val="00AA5379"/>
    <w:rsid w:val="00AB2BE1"/>
    <w:rsid w:val="00AB401B"/>
    <w:rsid w:val="00AC5BE6"/>
    <w:rsid w:val="00AD2967"/>
    <w:rsid w:val="00AD2F74"/>
    <w:rsid w:val="00AD79F7"/>
    <w:rsid w:val="00AE2DBB"/>
    <w:rsid w:val="00AE446F"/>
    <w:rsid w:val="00AE4C35"/>
    <w:rsid w:val="00B00C4F"/>
    <w:rsid w:val="00B1653D"/>
    <w:rsid w:val="00B20C4B"/>
    <w:rsid w:val="00B30B46"/>
    <w:rsid w:val="00B32636"/>
    <w:rsid w:val="00B37FC7"/>
    <w:rsid w:val="00B545E3"/>
    <w:rsid w:val="00B63280"/>
    <w:rsid w:val="00B64346"/>
    <w:rsid w:val="00B72018"/>
    <w:rsid w:val="00B82742"/>
    <w:rsid w:val="00B87145"/>
    <w:rsid w:val="00BD2943"/>
    <w:rsid w:val="00BE4C3F"/>
    <w:rsid w:val="00BF4E40"/>
    <w:rsid w:val="00C24E3A"/>
    <w:rsid w:val="00C340C2"/>
    <w:rsid w:val="00C375C5"/>
    <w:rsid w:val="00C619B9"/>
    <w:rsid w:val="00C6719C"/>
    <w:rsid w:val="00C75E2E"/>
    <w:rsid w:val="00C83F4F"/>
    <w:rsid w:val="00C85CB0"/>
    <w:rsid w:val="00C9079D"/>
    <w:rsid w:val="00C90DFA"/>
    <w:rsid w:val="00CA501F"/>
    <w:rsid w:val="00CA5E2A"/>
    <w:rsid w:val="00CC0EF8"/>
    <w:rsid w:val="00CD3B4B"/>
    <w:rsid w:val="00CD4B87"/>
    <w:rsid w:val="00CE1AE4"/>
    <w:rsid w:val="00CE79C3"/>
    <w:rsid w:val="00D0605C"/>
    <w:rsid w:val="00D10AFD"/>
    <w:rsid w:val="00D133AD"/>
    <w:rsid w:val="00D163BF"/>
    <w:rsid w:val="00D2640E"/>
    <w:rsid w:val="00D27ABA"/>
    <w:rsid w:val="00D50221"/>
    <w:rsid w:val="00D638EF"/>
    <w:rsid w:val="00D67839"/>
    <w:rsid w:val="00D73912"/>
    <w:rsid w:val="00D83A8B"/>
    <w:rsid w:val="00D94CDF"/>
    <w:rsid w:val="00DA207A"/>
    <w:rsid w:val="00DB1410"/>
    <w:rsid w:val="00DC047F"/>
    <w:rsid w:val="00DD5304"/>
    <w:rsid w:val="00E16798"/>
    <w:rsid w:val="00E2435D"/>
    <w:rsid w:val="00E34463"/>
    <w:rsid w:val="00E34580"/>
    <w:rsid w:val="00E36DAC"/>
    <w:rsid w:val="00E3771E"/>
    <w:rsid w:val="00E476AB"/>
    <w:rsid w:val="00E560B1"/>
    <w:rsid w:val="00E72B43"/>
    <w:rsid w:val="00E73B93"/>
    <w:rsid w:val="00E75DD2"/>
    <w:rsid w:val="00E779C8"/>
    <w:rsid w:val="00E823D5"/>
    <w:rsid w:val="00EA448C"/>
    <w:rsid w:val="00EA717C"/>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4A0E"/>
    <w:rsid w:val="00F62938"/>
    <w:rsid w:val="00F667A1"/>
    <w:rsid w:val="00F94421"/>
    <w:rsid w:val="00FC1229"/>
    <w:rsid w:val="00FC2E47"/>
    <w:rsid w:val="00FD6038"/>
    <w:rsid w:val="00FD7831"/>
    <w:rsid w:val="00FE47FD"/>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paragraph" w:customStyle="1" w:styleId="210">
    <w:name w:val="Основной текст 21"/>
    <w:basedOn w:val="a"/>
    <w:rsid w:val="0000210E"/>
    <w:pPr>
      <w:overflowPunct w:val="0"/>
      <w:autoSpaceDE w:val="0"/>
      <w:autoSpaceDN w:val="0"/>
      <w:adjustRightInd w:val="0"/>
      <w:spacing w:line="240" w:lineRule="auto"/>
      <w:ind w:firstLine="0"/>
      <w:textAlignment w:val="baseline"/>
    </w:pPr>
    <w:rPr>
      <w:rFonts w:eastAsia="MS Mincho"/>
      <w:sz w:val="24"/>
      <w:szCs w:val="20"/>
    </w:rPr>
  </w:style>
  <w:style w:type="paragraph" w:customStyle="1" w:styleId="Iauiue">
    <w:name w:val="Iau?iue"/>
    <w:uiPriority w:val="99"/>
    <w:rsid w:val="0000210E"/>
    <w:pPr>
      <w:widowControl w:val="0"/>
      <w:autoSpaceDE w:val="0"/>
      <w:autoSpaceDN w:val="0"/>
      <w:adjustRightInd w:val="0"/>
      <w:spacing w:after="0" w:line="240" w:lineRule="auto"/>
    </w:pPr>
    <w:rPr>
      <w:rFonts w:ascii="Garamond" w:eastAsia="Times New Roman" w:hAnsi="Garamond" w:cs="Times New Roman"/>
      <w:sz w:val="20"/>
      <w:szCs w:val="20"/>
      <w:lang w:eastAsia="ru-RU"/>
    </w:rPr>
  </w:style>
  <w:style w:type="paragraph" w:customStyle="1" w:styleId="12">
    <w:name w:val="Текст1"/>
    <w:basedOn w:val="a"/>
    <w:rsid w:val="00103372"/>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22">
    <w:name w:val="Текст2"/>
    <w:basedOn w:val="a"/>
    <w:rsid w:val="00103372"/>
    <w:pPr>
      <w:widowControl w:val="0"/>
      <w:overflowPunct w:val="0"/>
      <w:autoSpaceDE w:val="0"/>
      <w:autoSpaceDN w:val="0"/>
      <w:adjustRightInd w:val="0"/>
      <w:spacing w:line="240" w:lineRule="auto"/>
      <w:ind w:firstLine="0"/>
      <w:jc w:val="left"/>
    </w:pPr>
    <w:rPr>
      <w:rFonts w:ascii="Courier New" w:hAnsi="Courier New"/>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03EB-F954-4F3B-9317-9879D407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22</Pages>
  <Words>11076</Words>
  <Characters>63138</Characters>
  <Application>Microsoft Office Word</Application>
  <DocSecurity>0</DocSecurity>
  <Lines>526</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74066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13</cp:revision>
  <cp:lastPrinted>2022-08-02T12:13:00Z</cp:lastPrinted>
  <dcterms:created xsi:type="dcterms:W3CDTF">2025-04-23T12:19:00Z</dcterms:created>
  <dcterms:modified xsi:type="dcterms:W3CDTF">2025-06-02T11:08:00Z</dcterms:modified>
</cp:coreProperties>
</file>